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02E6F7" w14:textId="280AE2D3" w:rsidR="00DC1939" w:rsidRDefault="004971BA" w:rsidP="004971BA">
      <w:pPr>
        <w:tabs>
          <w:tab w:val="left" w:pos="8370"/>
          <w:tab w:val="right" w:pos="9354"/>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bookmarkStart w:id="0" w:name="_GoBack"/>
      <w:bookmarkEnd w:id="0"/>
    </w:p>
    <w:p w14:paraId="6163711D" w14:textId="77777777" w:rsidR="00194E75" w:rsidRDefault="00194E75" w:rsidP="00194E75">
      <w:pPr>
        <w:spacing w:after="0"/>
        <w:jc w:val="center"/>
        <w:rPr>
          <w:rFonts w:ascii="Times New Roman" w:hAnsi="Times New Roman" w:cs="Times New Roman"/>
          <w:b/>
          <w:bCs/>
          <w:sz w:val="28"/>
          <w:szCs w:val="28"/>
        </w:rPr>
      </w:pPr>
    </w:p>
    <w:p w14:paraId="3EF74824" w14:textId="77777777" w:rsidR="00194E75" w:rsidRDefault="00194E75" w:rsidP="00194E75">
      <w:pPr>
        <w:spacing w:after="0"/>
        <w:jc w:val="center"/>
        <w:rPr>
          <w:rFonts w:ascii="Times New Roman" w:hAnsi="Times New Roman" w:cs="Times New Roman"/>
          <w:b/>
          <w:bCs/>
          <w:sz w:val="28"/>
          <w:szCs w:val="28"/>
        </w:rPr>
      </w:pPr>
    </w:p>
    <w:p w14:paraId="2F97686B" w14:textId="77777777" w:rsidR="00194E75" w:rsidRDefault="00194E75" w:rsidP="00194E75">
      <w:pPr>
        <w:spacing w:after="0"/>
        <w:jc w:val="center"/>
        <w:rPr>
          <w:rFonts w:ascii="Times New Roman" w:hAnsi="Times New Roman" w:cs="Times New Roman"/>
          <w:b/>
          <w:bCs/>
          <w:sz w:val="28"/>
          <w:szCs w:val="28"/>
        </w:rPr>
      </w:pPr>
    </w:p>
    <w:p w14:paraId="5E8D9474" w14:textId="77777777" w:rsidR="00194E75" w:rsidRDefault="00194E75" w:rsidP="00194E75">
      <w:pPr>
        <w:spacing w:after="0"/>
        <w:jc w:val="center"/>
        <w:rPr>
          <w:rFonts w:ascii="Times New Roman" w:hAnsi="Times New Roman" w:cs="Times New Roman"/>
          <w:b/>
          <w:bCs/>
          <w:sz w:val="28"/>
          <w:szCs w:val="28"/>
        </w:rPr>
      </w:pPr>
    </w:p>
    <w:p w14:paraId="78852032" w14:textId="77777777" w:rsidR="00194E75" w:rsidRDefault="00194E75" w:rsidP="00194E75">
      <w:pPr>
        <w:spacing w:after="0"/>
        <w:jc w:val="center"/>
        <w:rPr>
          <w:rFonts w:ascii="Times New Roman" w:hAnsi="Times New Roman" w:cs="Times New Roman"/>
          <w:b/>
          <w:bCs/>
          <w:sz w:val="28"/>
          <w:szCs w:val="28"/>
        </w:rPr>
      </w:pPr>
    </w:p>
    <w:p w14:paraId="26311A3F" w14:textId="77777777" w:rsidR="00194E75" w:rsidRDefault="00194E75" w:rsidP="00194E75">
      <w:pPr>
        <w:spacing w:after="0"/>
        <w:jc w:val="center"/>
        <w:rPr>
          <w:rFonts w:ascii="Times New Roman" w:hAnsi="Times New Roman" w:cs="Times New Roman"/>
          <w:b/>
          <w:bCs/>
          <w:sz w:val="28"/>
          <w:szCs w:val="28"/>
        </w:rPr>
      </w:pPr>
    </w:p>
    <w:p w14:paraId="44C8B4EF" w14:textId="77777777" w:rsidR="00194E75" w:rsidRDefault="00194E75" w:rsidP="00194E75">
      <w:pPr>
        <w:spacing w:after="0"/>
        <w:jc w:val="center"/>
        <w:rPr>
          <w:rFonts w:ascii="Times New Roman" w:hAnsi="Times New Roman" w:cs="Times New Roman"/>
          <w:b/>
          <w:bCs/>
          <w:sz w:val="28"/>
          <w:szCs w:val="28"/>
        </w:rPr>
      </w:pPr>
    </w:p>
    <w:p w14:paraId="62D20AB1" w14:textId="77777777" w:rsidR="00194E75" w:rsidRDefault="00194E75" w:rsidP="00194E75">
      <w:pPr>
        <w:spacing w:after="0"/>
        <w:jc w:val="center"/>
        <w:rPr>
          <w:rFonts w:ascii="Times New Roman" w:hAnsi="Times New Roman" w:cs="Times New Roman"/>
          <w:b/>
          <w:bCs/>
          <w:sz w:val="28"/>
          <w:szCs w:val="28"/>
        </w:rPr>
      </w:pPr>
    </w:p>
    <w:p w14:paraId="2EF10849" w14:textId="77777777" w:rsidR="00194E75" w:rsidRDefault="00194E75" w:rsidP="00194E75">
      <w:pPr>
        <w:spacing w:after="0"/>
        <w:jc w:val="center"/>
        <w:rPr>
          <w:rFonts w:ascii="Times New Roman" w:hAnsi="Times New Roman" w:cs="Times New Roman"/>
          <w:b/>
          <w:bCs/>
          <w:sz w:val="28"/>
          <w:szCs w:val="28"/>
        </w:rPr>
      </w:pPr>
    </w:p>
    <w:p w14:paraId="6FD7A625" w14:textId="77777777" w:rsidR="00194E75" w:rsidRDefault="00194E75" w:rsidP="00194E75">
      <w:pPr>
        <w:spacing w:after="0"/>
        <w:jc w:val="center"/>
        <w:rPr>
          <w:rFonts w:ascii="Times New Roman" w:hAnsi="Times New Roman" w:cs="Times New Roman"/>
          <w:b/>
          <w:bCs/>
          <w:sz w:val="28"/>
          <w:szCs w:val="28"/>
        </w:rPr>
      </w:pPr>
    </w:p>
    <w:p w14:paraId="3F0DBA2D" w14:textId="77777777" w:rsidR="00194E75" w:rsidRDefault="00194E75" w:rsidP="00194E75">
      <w:pPr>
        <w:spacing w:after="0"/>
        <w:jc w:val="center"/>
        <w:rPr>
          <w:rFonts w:ascii="Times New Roman" w:hAnsi="Times New Roman" w:cs="Times New Roman"/>
          <w:b/>
          <w:bCs/>
          <w:sz w:val="28"/>
          <w:szCs w:val="28"/>
        </w:rPr>
      </w:pPr>
    </w:p>
    <w:p w14:paraId="0CAC1702" w14:textId="77777777" w:rsidR="00194E75" w:rsidRDefault="00194E75" w:rsidP="00194E75">
      <w:pPr>
        <w:spacing w:after="0"/>
        <w:jc w:val="center"/>
        <w:rPr>
          <w:rFonts w:ascii="Times New Roman" w:hAnsi="Times New Roman" w:cs="Times New Roman"/>
          <w:b/>
          <w:bCs/>
          <w:sz w:val="28"/>
          <w:szCs w:val="28"/>
        </w:rPr>
      </w:pPr>
    </w:p>
    <w:p w14:paraId="40FB6638" w14:textId="77777777" w:rsidR="00194E75" w:rsidRDefault="00194E75" w:rsidP="00194E75">
      <w:pPr>
        <w:spacing w:after="0"/>
        <w:jc w:val="center"/>
        <w:rPr>
          <w:rFonts w:ascii="Times New Roman" w:hAnsi="Times New Roman" w:cs="Times New Roman"/>
          <w:b/>
          <w:bCs/>
          <w:sz w:val="28"/>
          <w:szCs w:val="28"/>
        </w:rPr>
      </w:pPr>
    </w:p>
    <w:p w14:paraId="078D388E" w14:textId="77777777" w:rsidR="00194E75" w:rsidRDefault="00194E75" w:rsidP="00194E75">
      <w:pPr>
        <w:spacing w:after="0"/>
        <w:jc w:val="center"/>
        <w:rPr>
          <w:rFonts w:ascii="Times New Roman" w:hAnsi="Times New Roman" w:cs="Times New Roman"/>
          <w:b/>
          <w:bCs/>
          <w:sz w:val="28"/>
          <w:szCs w:val="28"/>
        </w:rPr>
      </w:pPr>
    </w:p>
    <w:p w14:paraId="4FBF5AA1" w14:textId="77777777" w:rsidR="00194E75" w:rsidRDefault="00194E75" w:rsidP="00194E75">
      <w:pPr>
        <w:spacing w:after="0"/>
        <w:jc w:val="center"/>
        <w:rPr>
          <w:rFonts w:ascii="Times New Roman" w:hAnsi="Times New Roman" w:cs="Times New Roman"/>
          <w:b/>
          <w:bCs/>
          <w:sz w:val="28"/>
          <w:szCs w:val="28"/>
        </w:rPr>
      </w:pPr>
    </w:p>
    <w:p w14:paraId="7B04B16B" w14:textId="77777777" w:rsidR="00194E75" w:rsidRDefault="00194E75" w:rsidP="00194E75">
      <w:pPr>
        <w:spacing w:after="0"/>
        <w:jc w:val="center"/>
        <w:rPr>
          <w:rFonts w:ascii="Times New Roman" w:hAnsi="Times New Roman" w:cs="Times New Roman"/>
          <w:b/>
          <w:bCs/>
          <w:sz w:val="28"/>
          <w:szCs w:val="28"/>
        </w:rPr>
      </w:pPr>
      <w:r w:rsidRPr="00194E75">
        <w:rPr>
          <w:rFonts w:ascii="Times New Roman" w:hAnsi="Times New Roman" w:cs="Times New Roman"/>
          <w:b/>
          <w:bCs/>
          <w:sz w:val="28"/>
          <w:szCs w:val="28"/>
        </w:rPr>
        <w:t>Методические рекомендации для граждан,</w:t>
      </w:r>
    </w:p>
    <w:p w14:paraId="7E175B64" w14:textId="77777777" w:rsidR="00194E75" w:rsidRDefault="00194E75" w:rsidP="00194E75">
      <w:pPr>
        <w:spacing w:after="0"/>
        <w:jc w:val="center"/>
        <w:rPr>
          <w:rFonts w:ascii="Times New Roman" w:hAnsi="Times New Roman" w:cs="Times New Roman"/>
          <w:b/>
          <w:bCs/>
          <w:sz w:val="28"/>
          <w:szCs w:val="28"/>
        </w:rPr>
      </w:pPr>
      <w:r w:rsidRPr="00194E75">
        <w:rPr>
          <w:rFonts w:ascii="Times New Roman" w:hAnsi="Times New Roman" w:cs="Times New Roman"/>
          <w:b/>
          <w:bCs/>
          <w:sz w:val="28"/>
          <w:szCs w:val="28"/>
        </w:rPr>
        <w:t>проживающих в многоквартирных домах</w:t>
      </w:r>
      <w:r w:rsidR="00C0010E">
        <w:rPr>
          <w:rFonts w:ascii="Times New Roman" w:hAnsi="Times New Roman" w:cs="Times New Roman"/>
          <w:b/>
          <w:bCs/>
          <w:sz w:val="28"/>
          <w:szCs w:val="28"/>
        </w:rPr>
        <w:t>,</w:t>
      </w:r>
    </w:p>
    <w:p w14:paraId="6119FF8A" w14:textId="77777777" w:rsidR="00194E75" w:rsidRDefault="00194E75" w:rsidP="00194E75">
      <w:pPr>
        <w:spacing w:after="0"/>
        <w:jc w:val="center"/>
        <w:rPr>
          <w:rFonts w:ascii="Times New Roman" w:hAnsi="Times New Roman" w:cs="Times New Roman"/>
          <w:b/>
          <w:bCs/>
          <w:sz w:val="28"/>
          <w:szCs w:val="28"/>
        </w:rPr>
      </w:pPr>
      <w:r w:rsidRPr="00194E75">
        <w:rPr>
          <w:rFonts w:ascii="Times New Roman" w:hAnsi="Times New Roman" w:cs="Times New Roman"/>
          <w:b/>
          <w:bCs/>
          <w:sz w:val="28"/>
          <w:szCs w:val="28"/>
        </w:rPr>
        <w:t>по вопросам взаимодействия с управляющими организациями</w:t>
      </w:r>
    </w:p>
    <w:p w14:paraId="3D6D46D8" w14:textId="77777777" w:rsidR="00194E75" w:rsidRDefault="00194E75" w:rsidP="00194E75">
      <w:pPr>
        <w:spacing w:after="0"/>
        <w:jc w:val="center"/>
        <w:rPr>
          <w:rFonts w:ascii="Times New Roman" w:hAnsi="Times New Roman" w:cs="Times New Roman"/>
          <w:b/>
          <w:bCs/>
          <w:sz w:val="28"/>
          <w:szCs w:val="28"/>
        </w:rPr>
      </w:pPr>
    </w:p>
    <w:p w14:paraId="2443B406" w14:textId="77777777" w:rsidR="00194E75" w:rsidRDefault="00194E75" w:rsidP="00194E75">
      <w:pPr>
        <w:spacing w:after="0"/>
        <w:jc w:val="center"/>
        <w:rPr>
          <w:rFonts w:ascii="Times New Roman" w:hAnsi="Times New Roman" w:cs="Times New Roman"/>
          <w:b/>
          <w:bCs/>
          <w:sz w:val="28"/>
          <w:szCs w:val="28"/>
        </w:rPr>
      </w:pPr>
    </w:p>
    <w:p w14:paraId="545DFEB4" w14:textId="77777777" w:rsidR="00194E75" w:rsidRDefault="00194E75" w:rsidP="00194E75">
      <w:pPr>
        <w:spacing w:after="0"/>
        <w:jc w:val="center"/>
        <w:rPr>
          <w:rFonts w:ascii="Times New Roman" w:hAnsi="Times New Roman" w:cs="Times New Roman"/>
          <w:b/>
          <w:bCs/>
          <w:sz w:val="28"/>
          <w:szCs w:val="28"/>
        </w:rPr>
      </w:pPr>
    </w:p>
    <w:p w14:paraId="350125E5" w14:textId="77777777" w:rsidR="00194E75" w:rsidRDefault="00194E75" w:rsidP="00194E75">
      <w:pPr>
        <w:spacing w:after="0"/>
        <w:jc w:val="center"/>
        <w:rPr>
          <w:rFonts w:ascii="Times New Roman" w:hAnsi="Times New Roman" w:cs="Times New Roman"/>
          <w:b/>
          <w:bCs/>
          <w:sz w:val="28"/>
          <w:szCs w:val="28"/>
        </w:rPr>
      </w:pPr>
    </w:p>
    <w:p w14:paraId="08178841" w14:textId="77777777" w:rsidR="00194E75" w:rsidRDefault="00194E75" w:rsidP="00194E75">
      <w:pPr>
        <w:spacing w:after="0"/>
        <w:jc w:val="center"/>
        <w:rPr>
          <w:rFonts w:ascii="Times New Roman" w:hAnsi="Times New Roman" w:cs="Times New Roman"/>
          <w:b/>
          <w:bCs/>
          <w:sz w:val="28"/>
          <w:szCs w:val="28"/>
        </w:rPr>
      </w:pPr>
    </w:p>
    <w:p w14:paraId="09D2D2B9" w14:textId="77777777" w:rsidR="00194E75" w:rsidRDefault="00194E75" w:rsidP="00194E75">
      <w:pPr>
        <w:spacing w:after="0"/>
        <w:jc w:val="center"/>
        <w:rPr>
          <w:rFonts w:ascii="Times New Roman" w:hAnsi="Times New Roman" w:cs="Times New Roman"/>
          <w:b/>
          <w:bCs/>
          <w:sz w:val="28"/>
          <w:szCs w:val="28"/>
        </w:rPr>
      </w:pPr>
    </w:p>
    <w:p w14:paraId="77EAC404" w14:textId="77777777" w:rsidR="00194E75" w:rsidRDefault="00194E75" w:rsidP="00194E75">
      <w:pPr>
        <w:spacing w:after="0"/>
        <w:jc w:val="center"/>
        <w:rPr>
          <w:rFonts w:ascii="Times New Roman" w:hAnsi="Times New Roman" w:cs="Times New Roman"/>
          <w:b/>
          <w:bCs/>
          <w:sz w:val="28"/>
          <w:szCs w:val="28"/>
        </w:rPr>
      </w:pPr>
    </w:p>
    <w:p w14:paraId="046ED23B" w14:textId="77777777" w:rsidR="00194E75" w:rsidRDefault="00194E75" w:rsidP="00194E75">
      <w:pPr>
        <w:spacing w:after="0"/>
        <w:jc w:val="center"/>
        <w:rPr>
          <w:rFonts w:ascii="Times New Roman" w:hAnsi="Times New Roman" w:cs="Times New Roman"/>
          <w:b/>
          <w:bCs/>
          <w:sz w:val="28"/>
          <w:szCs w:val="28"/>
        </w:rPr>
      </w:pPr>
    </w:p>
    <w:p w14:paraId="2A83CFD1" w14:textId="77777777" w:rsidR="00194E75" w:rsidRDefault="00194E75" w:rsidP="00194E75">
      <w:pPr>
        <w:spacing w:after="0"/>
        <w:jc w:val="center"/>
        <w:rPr>
          <w:rFonts w:ascii="Times New Roman" w:hAnsi="Times New Roman" w:cs="Times New Roman"/>
          <w:b/>
          <w:bCs/>
          <w:sz w:val="28"/>
          <w:szCs w:val="28"/>
        </w:rPr>
      </w:pPr>
    </w:p>
    <w:p w14:paraId="1DC8491D" w14:textId="77777777" w:rsidR="00194E75" w:rsidRDefault="00194E75" w:rsidP="00194E75">
      <w:pPr>
        <w:spacing w:after="0"/>
        <w:jc w:val="center"/>
        <w:rPr>
          <w:rFonts w:ascii="Times New Roman" w:hAnsi="Times New Roman" w:cs="Times New Roman"/>
          <w:b/>
          <w:bCs/>
          <w:sz w:val="28"/>
          <w:szCs w:val="28"/>
        </w:rPr>
      </w:pPr>
    </w:p>
    <w:p w14:paraId="27A99C40" w14:textId="77777777" w:rsidR="00194E75" w:rsidRDefault="00194E75" w:rsidP="00194E75">
      <w:pPr>
        <w:spacing w:after="0"/>
        <w:jc w:val="center"/>
        <w:rPr>
          <w:rFonts w:ascii="Times New Roman" w:hAnsi="Times New Roman" w:cs="Times New Roman"/>
          <w:b/>
          <w:bCs/>
          <w:sz w:val="28"/>
          <w:szCs w:val="28"/>
        </w:rPr>
      </w:pPr>
    </w:p>
    <w:p w14:paraId="30DC1E5D" w14:textId="77777777" w:rsidR="00194E75" w:rsidRDefault="00194E75" w:rsidP="00194E75">
      <w:pPr>
        <w:spacing w:after="0"/>
        <w:jc w:val="center"/>
        <w:rPr>
          <w:rFonts w:ascii="Times New Roman" w:hAnsi="Times New Roman" w:cs="Times New Roman"/>
          <w:b/>
          <w:bCs/>
          <w:sz w:val="28"/>
          <w:szCs w:val="28"/>
        </w:rPr>
      </w:pPr>
    </w:p>
    <w:p w14:paraId="0785AAD5" w14:textId="77777777" w:rsidR="00194E75" w:rsidRDefault="00194E75" w:rsidP="00194E75">
      <w:pPr>
        <w:spacing w:after="0"/>
        <w:jc w:val="center"/>
        <w:rPr>
          <w:rFonts w:ascii="Times New Roman" w:hAnsi="Times New Roman" w:cs="Times New Roman"/>
          <w:b/>
          <w:bCs/>
          <w:sz w:val="28"/>
          <w:szCs w:val="28"/>
        </w:rPr>
      </w:pPr>
    </w:p>
    <w:p w14:paraId="2DF76713" w14:textId="77777777" w:rsidR="00194E75" w:rsidRDefault="00194E75" w:rsidP="00194E75">
      <w:pPr>
        <w:spacing w:after="0"/>
        <w:jc w:val="center"/>
        <w:rPr>
          <w:rFonts w:ascii="Times New Roman" w:hAnsi="Times New Roman" w:cs="Times New Roman"/>
          <w:b/>
          <w:bCs/>
          <w:sz w:val="28"/>
          <w:szCs w:val="28"/>
        </w:rPr>
      </w:pPr>
    </w:p>
    <w:p w14:paraId="073A1880" w14:textId="77777777" w:rsidR="00194E75" w:rsidRDefault="00194E75" w:rsidP="00194E75">
      <w:pPr>
        <w:spacing w:after="0"/>
        <w:jc w:val="center"/>
        <w:rPr>
          <w:rFonts w:ascii="Times New Roman" w:hAnsi="Times New Roman" w:cs="Times New Roman"/>
          <w:b/>
          <w:bCs/>
          <w:sz w:val="28"/>
          <w:szCs w:val="28"/>
        </w:rPr>
      </w:pPr>
    </w:p>
    <w:p w14:paraId="5ACA9CBF" w14:textId="77777777" w:rsidR="00194E75" w:rsidRDefault="00194E75" w:rsidP="00194E75">
      <w:pPr>
        <w:spacing w:after="0"/>
        <w:jc w:val="center"/>
        <w:rPr>
          <w:rFonts w:ascii="Times New Roman" w:hAnsi="Times New Roman" w:cs="Times New Roman"/>
          <w:b/>
          <w:bCs/>
          <w:sz w:val="28"/>
          <w:szCs w:val="28"/>
        </w:rPr>
      </w:pPr>
    </w:p>
    <w:p w14:paraId="29EC38B5" w14:textId="77777777" w:rsidR="00194E75" w:rsidRDefault="00194E75" w:rsidP="00194E75">
      <w:pPr>
        <w:spacing w:after="0"/>
        <w:jc w:val="center"/>
        <w:rPr>
          <w:rFonts w:ascii="Times New Roman" w:hAnsi="Times New Roman" w:cs="Times New Roman"/>
          <w:b/>
          <w:bCs/>
          <w:sz w:val="28"/>
          <w:szCs w:val="28"/>
        </w:rPr>
      </w:pPr>
    </w:p>
    <w:p w14:paraId="6648521E" w14:textId="77777777" w:rsidR="00194E75" w:rsidRDefault="00194E75" w:rsidP="00194E75">
      <w:pPr>
        <w:spacing w:after="0"/>
        <w:jc w:val="center"/>
        <w:rPr>
          <w:rFonts w:ascii="Times New Roman" w:hAnsi="Times New Roman" w:cs="Times New Roman"/>
          <w:b/>
          <w:bCs/>
          <w:sz w:val="28"/>
          <w:szCs w:val="28"/>
        </w:rPr>
      </w:pPr>
    </w:p>
    <w:p w14:paraId="7F8324FB" w14:textId="77777777" w:rsidR="00194E75" w:rsidRDefault="00194E75" w:rsidP="00194E75">
      <w:pPr>
        <w:spacing w:after="0"/>
        <w:jc w:val="center"/>
        <w:rPr>
          <w:rFonts w:ascii="Times New Roman" w:hAnsi="Times New Roman" w:cs="Times New Roman"/>
          <w:b/>
          <w:bCs/>
          <w:sz w:val="28"/>
          <w:szCs w:val="28"/>
        </w:rPr>
      </w:pPr>
    </w:p>
    <w:p w14:paraId="652EBA73" w14:textId="77777777" w:rsidR="00194E75" w:rsidRDefault="00194E75" w:rsidP="00194E75">
      <w:pPr>
        <w:spacing w:after="0"/>
        <w:jc w:val="center"/>
        <w:rPr>
          <w:rFonts w:ascii="Times New Roman" w:hAnsi="Times New Roman" w:cs="Times New Roman"/>
          <w:b/>
          <w:bCs/>
          <w:sz w:val="28"/>
          <w:szCs w:val="28"/>
        </w:rPr>
      </w:pPr>
    </w:p>
    <w:p w14:paraId="4CB3C4FD" w14:textId="77777777" w:rsidR="00194E75" w:rsidRDefault="00194E75" w:rsidP="00194E75">
      <w:pPr>
        <w:spacing w:after="0"/>
        <w:jc w:val="center"/>
        <w:rPr>
          <w:rFonts w:ascii="Times New Roman" w:hAnsi="Times New Roman" w:cs="Times New Roman"/>
          <w:b/>
          <w:bCs/>
          <w:sz w:val="28"/>
          <w:szCs w:val="28"/>
        </w:rPr>
      </w:pPr>
    </w:p>
    <w:p w14:paraId="2798F760" w14:textId="77777777" w:rsidR="00194E75" w:rsidRDefault="00194E75" w:rsidP="00194E75">
      <w:pPr>
        <w:spacing w:after="0"/>
        <w:jc w:val="center"/>
        <w:rPr>
          <w:rFonts w:ascii="Times New Roman" w:hAnsi="Times New Roman" w:cs="Times New Roman"/>
          <w:b/>
          <w:bCs/>
          <w:sz w:val="28"/>
          <w:szCs w:val="28"/>
        </w:rPr>
      </w:pPr>
    </w:p>
    <w:p w14:paraId="3256F312" w14:textId="77777777" w:rsidR="004B15B2" w:rsidRDefault="004B15B2" w:rsidP="00194E75">
      <w:pPr>
        <w:spacing w:after="0"/>
        <w:jc w:val="center"/>
        <w:rPr>
          <w:rFonts w:ascii="Times New Roman" w:hAnsi="Times New Roman" w:cs="Times New Roman"/>
          <w:b/>
          <w:bCs/>
          <w:sz w:val="28"/>
          <w:szCs w:val="28"/>
        </w:rPr>
      </w:pPr>
    </w:p>
    <w:p w14:paraId="4CB7C12C" w14:textId="77777777" w:rsidR="004B15B2" w:rsidRDefault="004B15B2" w:rsidP="00194E75">
      <w:pPr>
        <w:spacing w:after="0"/>
        <w:jc w:val="center"/>
        <w:rPr>
          <w:rFonts w:ascii="Times New Roman" w:hAnsi="Times New Roman" w:cs="Times New Roman"/>
          <w:b/>
          <w:bCs/>
          <w:sz w:val="28"/>
          <w:szCs w:val="28"/>
        </w:rPr>
      </w:pPr>
    </w:p>
    <w:p w14:paraId="407A8156" w14:textId="77777777" w:rsidR="00194E75" w:rsidRDefault="00194E75" w:rsidP="00194E75">
      <w:pPr>
        <w:spacing w:after="0"/>
        <w:jc w:val="center"/>
        <w:rPr>
          <w:rFonts w:ascii="Times New Roman" w:hAnsi="Times New Roman" w:cs="Times New Roman"/>
          <w:b/>
          <w:bCs/>
          <w:sz w:val="28"/>
          <w:szCs w:val="28"/>
        </w:rPr>
      </w:pPr>
      <w:r>
        <w:rPr>
          <w:rFonts w:ascii="Times New Roman" w:hAnsi="Times New Roman" w:cs="Times New Roman"/>
          <w:b/>
          <w:bCs/>
          <w:sz w:val="28"/>
          <w:szCs w:val="28"/>
        </w:rPr>
        <w:t>Содержание</w:t>
      </w:r>
    </w:p>
    <w:p w14:paraId="36C09D9B" w14:textId="77777777" w:rsidR="002936AD" w:rsidRDefault="002936AD" w:rsidP="00CC47C0">
      <w:pPr>
        <w:spacing w:after="0" w:line="240" w:lineRule="auto"/>
        <w:jc w:val="both"/>
        <w:rPr>
          <w:rFonts w:ascii="Times New Roman" w:hAnsi="Times New Roman" w:cs="Times New Roman"/>
          <w:b/>
          <w:bCs/>
          <w:sz w:val="28"/>
          <w:szCs w:val="28"/>
        </w:rPr>
      </w:pPr>
    </w:p>
    <w:p w14:paraId="166B033A" w14:textId="77777777" w:rsidR="00194E75" w:rsidRPr="002F033F" w:rsidRDefault="00194E75" w:rsidP="00C0010E">
      <w:pPr>
        <w:pStyle w:val="a3"/>
        <w:numPr>
          <w:ilvl w:val="0"/>
          <w:numId w:val="4"/>
        </w:numPr>
        <w:spacing w:after="0" w:line="240" w:lineRule="auto"/>
        <w:ind w:left="0" w:firstLine="709"/>
        <w:jc w:val="both"/>
        <w:rPr>
          <w:rFonts w:ascii="Times New Roman" w:hAnsi="Times New Roman" w:cs="Times New Roman"/>
          <w:sz w:val="28"/>
          <w:szCs w:val="28"/>
        </w:rPr>
      </w:pPr>
      <w:r w:rsidRPr="002F033F">
        <w:rPr>
          <w:rFonts w:ascii="Times New Roman" w:hAnsi="Times New Roman" w:cs="Times New Roman"/>
          <w:sz w:val="28"/>
          <w:szCs w:val="28"/>
        </w:rPr>
        <w:t xml:space="preserve">Общие положения </w:t>
      </w:r>
    </w:p>
    <w:p w14:paraId="2267793A" w14:textId="77777777" w:rsidR="00194E75" w:rsidRPr="002F033F" w:rsidRDefault="008613A0" w:rsidP="00C0010E">
      <w:pPr>
        <w:pStyle w:val="a3"/>
        <w:numPr>
          <w:ilvl w:val="0"/>
          <w:numId w:val="4"/>
        </w:numPr>
        <w:spacing w:after="0" w:line="240" w:lineRule="auto"/>
        <w:ind w:left="0" w:firstLine="709"/>
        <w:jc w:val="both"/>
        <w:rPr>
          <w:rFonts w:ascii="Times New Roman" w:hAnsi="Times New Roman" w:cs="Times New Roman"/>
          <w:sz w:val="28"/>
          <w:szCs w:val="28"/>
        </w:rPr>
      </w:pPr>
      <w:r w:rsidRPr="002F033F">
        <w:rPr>
          <w:rFonts w:ascii="Times New Roman" w:hAnsi="Times New Roman" w:cs="Times New Roman"/>
          <w:sz w:val="28"/>
          <w:szCs w:val="28"/>
        </w:rPr>
        <w:t>Общее имущество в многоквартирном доме</w:t>
      </w:r>
    </w:p>
    <w:p w14:paraId="76A25F8A" w14:textId="77777777" w:rsidR="002936AD" w:rsidRPr="002F033F" w:rsidRDefault="002936AD" w:rsidP="00C0010E">
      <w:pPr>
        <w:pStyle w:val="a3"/>
        <w:numPr>
          <w:ilvl w:val="0"/>
          <w:numId w:val="4"/>
        </w:numPr>
        <w:spacing w:line="240" w:lineRule="auto"/>
        <w:ind w:left="0" w:firstLine="709"/>
        <w:jc w:val="both"/>
        <w:rPr>
          <w:rFonts w:ascii="Times New Roman" w:hAnsi="Times New Roman" w:cs="Times New Roman"/>
          <w:sz w:val="28"/>
          <w:szCs w:val="28"/>
        </w:rPr>
      </w:pPr>
      <w:r w:rsidRPr="002F033F">
        <w:rPr>
          <w:rFonts w:ascii="Times New Roman" w:hAnsi="Times New Roman" w:cs="Times New Roman"/>
          <w:sz w:val="28"/>
          <w:szCs w:val="28"/>
        </w:rPr>
        <w:t xml:space="preserve">Содержание общего имущества собственников помещений в многоквартирном доме </w:t>
      </w:r>
    </w:p>
    <w:p w14:paraId="4E38172F" w14:textId="77777777" w:rsidR="008613A0" w:rsidRPr="002F033F" w:rsidRDefault="00A20833" w:rsidP="00C0010E">
      <w:pPr>
        <w:pStyle w:val="a3"/>
        <w:numPr>
          <w:ilvl w:val="0"/>
          <w:numId w:val="4"/>
        </w:numPr>
        <w:spacing w:after="0" w:line="240" w:lineRule="auto"/>
        <w:ind w:left="0" w:firstLine="709"/>
        <w:jc w:val="both"/>
        <w:rPr>
          <w:rFonts w:ascii="Times New Roman" w:hAnsi="Times New Roman" w:cs="Times New Roman"/>
          <w:sz w:val="28"/>
          <w:szCs w:val="28"/>
        </w:rPr>
      </w:pPr>
      <w:r w:rsidRPr="002F033F">
        <w:rPr>
          <w:rFonts w:ascii="Times New Roman" w:hAnsi="Times New Roman" w:cs="Times New Roman"/>
          <w:sz w:val="28"/>
          <w:szCs w:val="28"/>
        </w:rPr>
        <w:t>Проведение общего собрания собственников помещений в многоквартирном доме</w:t>
      </w:r>
    </w:p>
    <w:p w14:paraId="58DE4F33" w14:textId="77777777" w:rsidR="004B15B2" w:rsidRDefault="008B4CF2" w:rsidP="00C0010E">
      <w:pPr>
        <w:pStyle w:val="a3"/>
        <w:numPr>
          <w:ilvl w:val="0"/>
          <w:numId w:val="4"/>
        </w:numPr>
        <w:spacing w:after="0" w:line="240" w:lineRule="auto"/>
        <w:ind w:left="0" w:firstLine="709"/>
        <w:jc w:val="both"/>
        <w:rPr>
          <w:rFonts w:ascii="Times New Roman" w:hAnsi="Times New Roman" w:cs="Times New Roman"/>
          <w:sz w:val="28"/>
          <w:szCs w:val="28"/>
        </w:rPr>
      </w:pPr>
      <w:r w:rsidRPr="002F033F">
        <w:rPr>
          <w:rFonts w:ascii="Times New Roman" w:hAnsi="Times New Roman" w:cs="Times New Roman"/>
          <w:sz w:val="28"/>
          <w:szCs w:val="28"/>
        </w:rPr>
        <w:t>Договор управления многоквартирным домом</w:t>
      </w:r>
    </w:p>
    <w:p w14:paraId="63912B4C" w14:textId="77777777" w:rsidR="00057E1C" w:rsidRDefault="00057E1C" w:rsidP="00C0010E">
      <w:pPr>
        <w:pStyle w:val="a3"/>
        <w:numPr>
          <w:ilvl w:val="0"/>
          <w:numId w:val="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Плата за жилое помещение и коммунальные услуги</w:t>
      </w:r>
    </w:p>
    <w:p w14:paraId="5336DF4B" w14:textId="77777777" w:rsidR="0076479E" w:rsidRDefault="002D5329" w:rsidP="00C0010E">
      <w:pPr>
        <w:pStyle w:val="a3"/>
        <w:numPr>
          <w:ilvl w:val="1"/>
          <w:numId w:val="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Размер платы за содержание жилого помещения в многоквартирном доме</w:t>
      </w:r>
    </w:p>
    <w:p w14:paraId="7B213488" w14:textId="77777777" w:rsidR="002D5329" w:rsidRDefault="002D5329" w:rsidP="00C0010E">
      <w:pPr>
        <w:pStyle w:val="a3"/>
        <w:numPr>
          <w:ilvl w:val="1"/>
          <w:numId w:val="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Структура платы за жилое помещение и коммунальные услуги </w:t>
      </w:r>
    </w:p>
    <w:p w14:paraId="43E94203" w14:textId="77777777" w:rsidR="002D5329" w:rsidRPr="0076479E" w:rsidRDefault="002D5329" w:rsidP="00C0010E">
      <w:pPr>
        <w:pStyle w:val="a3"/>
        <w:numPr>
          <w:ilvl w:val="1"/>
          <w:numId w:val="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Платежный документ</w:t>
      </w:r>
    </w:p>
    <w:p w14:paraId="669649A0" w14:textId="77777777" w:rsidR="00BB1D99" w:rsidRPr="002F033F" w:rsidRDefault="00BB1D99" w:rsidP="00C0010E">
      <w:pPr>
        <w:pStyle w:val="a3"/>
        <w:numPr>
          <w:ilvl w:val="0"/>
          <w:numId w:val="4"/>
        </w:numPr>
        <w:spacing w:after="0" w:line="240" w:lineRule="auto"/>
        <w:ind w:left="0" w:firstLine="709"/>
        <w:jc w:val="both"/>
        <w:rPr>
          <w:rFonts w:ascii="Times New Roman" w:hAnsi="Times New Roman" w:cs="Times New Roman"/>
          <w:sz w:val="28"/>
          <w:szCs w:val="28"/>
        </w:rPr>
      </w:pPr>
      <w:r w:rsidRPr="002F033F">
        <w:rPr>
          <w:rFonts w:ascii="Times New Roman" w:hAnsi="Times New Roman" w:cs="Times New Roman"/>
          <w:sz w:val="28"/>
          <w:szCs w:val="28"/>
        </w:rPr>
        <w:t>Взаимодействие собственников помещений в многоквартирном доме с управляющей организацией</w:t>
      </w:r>
    </w:p>
    <w:p w14:paraId="2E93657A" w14:textId="77777777" w:rsidR="006D3482" w:rsidRPr="002F033F" w:rsidRDefault="006D3482" w:rsidP="00C0010E">
      <w:pPr>
        <w:pStyle w:val="a3"/>
        <w:numPr>
          <w:ilvl w:val="1"/>
          <w:numId w:val="4"/>
        </w:numPr>
        <w:tabs>
          <w:tab w:val="left" w:pos="426"/>
        </w:tabs>
        <w:spacing w:after="0" w:line="240" w:lineRule="auto"/>
        <w:ind w:left="0" w:firstLine="709"/>
        <w:jc w:val="both"/>
        <w:rPr>
          <w:rFonts w:ascii="Times New Roman" w:hAnsi="Times New Roman" w:cs="Times New Roman"/>
          <w:sz w:val="28"/>
          <w:szCs w:val="28"/>
        </w:rPr>
      </w:pPr>
      <w:r w:rsidRPr="002F033F">
        <w:rPr>
          <w:rFonts w:ascii="Times New Roman" w:hAnsi="Times New Roman" w:cs="Times New Roman"/>
          <w:sz w:val="28"/>
          <w:szCs w:val="28"/>
        </w:rPr>
        <w:t>Реестр собственников помещений в многоквартирном доме</w:t>
      </w:r>
    </w:p>
    <w:p w14:paraId="67A8D7CE" w14:textId="77777777" w:rsidR="00092EA2" w:rsidRPr="002F033F" w:rsidRDefault="00092EA2" w:rsidP="00C0010E">
      <w:pPr>
        <w:pStyle w:val="a3"/>
        <w:numPr>
          <w:ilvl w:val="1"/>
          <w:numId w:val="4"/>
        </w:numPr>
        <w:spacing w:line="240" w:lineRule="auto"/>
        <w:ind w:left="0" w:firstLine="709"/>
        <w:jc w:val="both"/>
        <w:rPr>
          <w:rFonts w:ascii="Times New Roman" w:hAnsi="Times New Roman" w:cs="Times New Roman"/>
          <w:sz w:val="28"/>
          <w:szCs w:val="28"/>
        </w:rPr>
      </w:pPr>
      <w:r w:rsidRPr="002F033F">
        <w:rPr>
          <w:rFonts w:ascii="Times New Roman" w:hAnsi="Times New Roman" w:cs="Times New Roman"/>
          <w:sz w:val="28"/>
          <w:szCs w:val="28"/>
        </w:rPr>
        <w:t>Организация взаимодействия управляющей организации с собственниками помещений в многоквартирном доме при осуществлении управления многоквартирным домом</w:t>
      </w:r>
    </w:p>
    <w:p w14:paraId="536BD58C" w14:textId="77777777" w:rsidR="00092EA2" w:rsidRPr="002F033F" w:rsidRDefault="00C47E6F" w:rsidP="00C0010E">
      <w:pPr>
        <w:pStyle w:val="a3"/>
        <w:numPr>
          <w:ilvl w:val="1"/>
          <w:numId w:val="4"/>
        </w:numPr>
        <w:spacing w:after="0" w:line="240" w:lineRule="auto"/>
        <w:ind w:left="0" w:firstLine="709"/>
        <w:jc w:val="both"/>
        <w:rPr>
          <w:rFonts w:ascii="Times New Roman" w:hAnsi="Times New Roman" w:cs="Times New Roman"/>
          <w:sz w:val="28"/>
          <w:szCs w:val="28"/>
        </w:rPr>
      </w:pPr>
      <w:r w:rsidRPr="002F033F">
        <w:rPr>
          <w:rFonts w:ascii="Times New Roman" w:hAnsi="Times New Roman" w:cs="Times New Roman"/>
          <w:sz w:val="28"/>
          <w:szCs w:val="28"/>
        </w:rPr>
        <w:t>Раскрытие информации управляющей организацией</w:t>
      </w:r>
    </w:p>
    <w:p w14:paraId="6AEC4249" w14:textId="77777777" w:rsidR="00252BC7" w:rsidRPr="002F033F" w:rsidRDefault="00252BC7" w:rsidP="00C0010E">
      <w:pPr>
        <w:pStyle w:val="a3"/>
        <w:numPr>
          <w:ilvl w:val="1"/>
          <w:numId w:val="4"/>
        </w:numPr>
        <w:spacing w:after="0" w:line="240" w:lineRule="auto"/>
        <w:ind w:left="0" w:firstLine="709"/>
        <w:jc w:val="both"/>
        <w:rPr>
          <w:rFonts w:ascii="Times New Roman" w:hAnsi="Times New Roman" w:cs="Times New Roman"/>
          <w:sz w:val="28"/>
          <w:szCs w:val="28"/>
        </w:rPr>
      </w:pPr>
      <w:r w:rsidRPr="002F033F">
        <w:rPr>
          <w:rFonts w:ascii="Times New Roman" w:hAnsi="Times New Roman" w:cs="Times New Roman"/>
          <w:sz w:val="28"/>
          <w:szCs w:val="28"/>
        </w:rPr>
        <w:t>Предоставление управляющей организацией информации по запросу (обращению)</w:t>
      </w:r>
    </w:p>
    <w:p w14:paraId="04B7CFFA" w14:textId="77777777" w:rsidR="00EC3521" w:rsidRPr="002F033F" w:rsidRDefault="00EC3521" w:rsidP="00C0010E">
      <w:pPr>
        <w:pStyle w:val="a3"/>
        <w:numPr>
          <w:ilvl w:val="1"/>
          <w:numId w:val="4"/>
        </w:numPr>
        <w:spacing w:after="0" w:line="240" w:lineRule="auto"/>
        <w:ind w:left="0" w:right="20" w:firstLine="709"/>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Организация работы аварийно-диспетчерской службы</w:t>
      </w:r>
    </w:p>
    <w:p w14:paraId="1AB25B33" w14:textId="77777777" w:rsidR="00902BA7" w:rsidRDefault="002F033F" w:rsidP="00C0010E">
      <w:pPr>
        <w:pStyle w:val="a3"/>
        <w:numPr>
          <w:ilvl w:val="1"/>
          <w:numId w:val="4"/>
        </w:numPr>
        <w:spacing w:after="0" w:line="240" w:lineRule="auto"/>
        <w:ind w:left="0" w:right="20"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Акты приемки оказанных услуг и (или) выполненных работ                  по содержанию и текущему ремонту общего имущества в многоквартирном доме</w:t>
      </w:r>
    </w:p>
    <w:p w14:paraId="476181E7" w14:textId="77777777" w:rsidR="00BA797C" w:rsidRDefault="00902BA7" w:rsidP="00C0010E">
      <w:pPr>
        <w:pStyle w:val="a3"/>
        <w:numPr>
          <w:ilvl w:val="0"/>
          <w:numId w:val="4"/>
        </w:numPr>
        <w:spacing w:after="0" w:line="240" w:lineRule="auto"/>
        <w:ind w:left="0" w:right="20" w:firstLine="709"/>
        <w:jc w:val="both"/>
        <w:rPr>
          <w:rFonts w:ascii="Times New Roman" w:eastAsia="Times New Roman" w:hAnsi="Times New Roman" w:cs="Times New Roman"/>
          <w:sz w:val="28"/>
          <w:szCs w:val="28"/>
          <w:lang w:eastAsia="ru-RU"/>
        </w:rPr>
      </w:pPr>
      <w:r w:rsidRPr="00902BA7">
        <w:rPr>
          <w:rFonts w:ascii="Times New Roman" w:eastAsia="Times New Roman" w:hAnsi="Times New Roman" w:cs="Times New Roman"/>
          <w:sz w:val="28"/>
          <w:szCs w:val="28"/>
          <w:lang w:eastAsia="ru-RU"/>
        </w:rPr>
        <w:t>Порядок установления факта непредоставления коммунальных услуг или предоставления коммунальных услуг ненадлежащего качества</w:t>
      </w:r>
    </w:p>
    <w:p w14:paraId="02C1549C" w14:textId="5B5AD864" w:rsidR="007966FC" w:rsidRPr="00BA797C" w:rsidRDefault="00EB11E5" w:rsidP="00C0010E">
      <w:pPr>
        <w:pStyle w:val="a3"/>
        <w:numPr>
          <w:ilvl w:val="0"/>
          <w:numId w:val="4"/>
        </w:numPr>
        <w:spacing w:after="0" w:line="240" w:lineRule="auto"/>
        <w:ind w:left="0" w:right="2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Порядок п</w:t>
      </w:r>
      <w:r w:rsidR="00026001" w:rsidRPr="00BA797C">
        <w:rPr>
          <w:rFonts w:ascii="Times New Roman" w:eastAsia="Times New Roman" w:hAnsi="Times New Roman" w:cs="Times New Roman"/>
          <w:sz w:val="28"/>
          <w:szCs w:val="28"/>
          <w:lang w:eastAsia="ru-RU"/>
        </w:rPr>
        <w:t>ерепланировк</w:t>
      </w:r>
      <w:r>
        <w:rPr>
          <w:rFonts w:ascii="Times New Roman" w:eastAsia="Times New Roman" w:hAnsi="Times New Roman" w:cs="Times New Roman"/>
          <w:sz w:val="28"/>
          <w:szCs w:val="28"/>
          <w:lang w:eastAsia="ru-RU"/>
        </w:rPr>
        <w:t>и</w:t>
      </w:r>
      <w:r w:rsidR="00026001" w:rsidRPr="00BA797C">
        <w:rPr>
          <w:rFonts w:ascii="Times New Roman" w:eastAsia="Times New Roman" w:hAnsi="Times New Roman" w:cs="Times New Roman"/>
          <w:sz w:val="28"/>
          <w:szCs w:val="28"/>
          <w:lang w:eastAsia="ru-RU"/>
        </w:rPr>
        <w:t xml:space="preserve"> помещения в многоквартирном доме</w:t>
      </w:r>
    </w:p>
    <w:p w14:paraId="4DD7A868" w14:textId="77777777" w:rsidR="00BA797C" w:rsidRDefault="00BA797C" w:rsidP="00C0010E">
      <w:pPr>
        <w:pStyle w:val="a3"/>
        <w:numPr>
          <w:ilvl w:val="0"/>
          <w:numId w:val="4"/>
        </w:numPr>
        <w:spacing w:after="0" w:line="240" w:lineRule="auto"/>
        <w:ind w:left="0" w:right="20" w:firstLine="709"/>
        <w:jc w:val="both"/>
        <w:rPr>
          <w:rFonts w:ascii="Times New Roman" w:eastAsia="Times New Roman" w:hAnsi="Times New Roman" w:cs="Times New Roman"/>
          <w:sz w:val="28"/>
          <w:szCs w:val="28"/>
          <w:lang w:eastAsia="ru-RU"/>
        </w:rPr>
      </w:pPr>
      <w:r w:rsidRPr="00BA797C">
        <w:rPr>
          <w:rFonts w:ascii="Times New Roman" w:eastAsia="Times New Roman" w:hAnsi="Times New Roman" w:cs="Times New Roman"/>
          <w:sz w:val="28"/>
          <w:szCs w:val="28"/>
          <w:lang w:eastAsia="ru-RU"/>
        </w:rPr>
        <w:t>Наиболее распространенные вопросы при проведении общих собраний собственников помещений в многоквартирном доме</w:t>
      </w:r>
    </w:p>
    <w:p w14:paraId="65647F6A" w14:textId="77777777" w:rsidR="00BA797C" w:rsidRDefault="00BA797C" w:rsidP="00C0010E">
      <w:pPr>
        <w:pStyle w:val="a3"/>
        <w:numPr>
          <w:ilvl w:val="1"/>
          <w:numId w:val="4"/>
        </w:numPr>
        <w:spacing w:after="0" w:line="240" w:lineRule="auto"/>
        <w:ind w:left="0" w:right="20" w:firstLine="709"/>
        <w:jc w:val="both"/>
        <w:rPr>
          <w:rFonts w:ascii="Times New Roman" w:eastAsia="Times New Roman" w:hAnsi="Times New Roman" w:cs="Times New Roman"/>
          <w:sz w:val="28"/>
          <w:szCs w:val="28"/>
          <w:lang w:eastAsia="ru-RU"/>
        </w:rPr>
      </w:pPr>
      <w:r w:rsidRPr="00BA797C">
        <w:rPr>
          <w:rFonts w:ascii="Times New Roman" w:eastAsia="Times New Roman" w:hAnsi="Times New Roman" w:cs="Times New Roman"/>
          <w:sz w:val="28"/>
          <w:szCs w:val="28"/>
          <w:lang w:eastAsia="ru-RU"/>
        </w:rPr>
        <w:t>Установка нестационарного торгового объекта на земельном участке, на котором расположен многоквартирный дом</w:t>
      </w:r>
    </w:p>
    <w:p w14:paraId="5B78E9FC" w14:textId="77777777" w:rsidR="00BA797C" w:rsidRPr="00BA797C" w:rsidRDefault="00BA797C" w:rsidP="00C0010E">
      <w:pPr>
        <w:pStyle w:val="a3"/>
        <w:numPr>
          <w:ilvl w:val="1"/>
          <w:numId w:val="4"/>
        </w:numPr>
        <w:spacing w:after="0" w:line="240" w:lineRule="auto"/>
        <w:ind w:left="0" w:right="20" w:firstLine="709"/>
        <w:jc w:val="both"/>
        <w:rPr>
          <w:rFonts w:ascii="Times New Roman" w:eastAsia="Times New Roman" w:hAnsi="Times New Roman" w:cs="Times New Roman"/>
          <w:sz w:val="28"/>
          <w:szCs w:val="28"/>
          <w:lang w:eastAsia="ru-RU"/>
        </w:rPr>
      </w:pPr>
      <w:r w:rsidRPr="00BA797C">
        <w:rPr>
          <w:rFonts w:ascii="Times New Roman" w:eastAsia="Times New Roman" w:hAnsi="Times New Roman" w:cs="Times New Roman"/>
          <w:sz w:val="28"/>
          <w:szCs w:val="28"/>
          <w:lang w:eastAsia="ru-RU"/>
        </w:rPr>
        <w:t>Установка шлагбаума, видеонаблюдения, домофона и кондиционера в многоквартирном доме</w:t>
      </w:r>
    </w:p>
    <w:p w14:paraId="48B558A4" w14:textId="77777777" w:rsidR="00BA797C" w:rsidRPr="00BA797C" w:rsidRDefault="00B37187" w:rsidP="00C0010E">
      <w:pPr>
        <w:pStyle w:val="a3"/>
        <w:numPr>
          <w:ilvl w:val="1"/>
          <w:numId w:val="4"/>
        </w:numPr>
        <w:spacing w:after="0" w:line="240" w:lineRule="auto"/>
        <w:ind w:left="0" w:right="20" w:firstLine="709"/>
        <w:jc w:val="both"/>
        <w:rPr>
          <w:rFonts w:ascii="Times New Roman" w:eastAsia="Times New Roman" w:hAnsi="Times New Roman" w:cs="Times New Roman"/>
          <w:sz w:val="28"/>
          <w:szCs w:val="28"/>
          <w:lang w:eastAsia="ru-RU"/>
        </w:rPr>
      </w:pPr>
      <w:r w:rsidRPr="00BA797C">
        <w:rPr>
          <w:rFonts w:ascii="Times New Roman" w:hAnsi="Times New Roman" w:cs="Times New Roman"/>
          <w:sz w:val="28"/>
          <w:szCs w:val="28"/>
        </w:rPr>
        <w:t xml:space="preserve">Формирование фонда капитального ремонта на специальном счете </w:t>
      </w:r>
    </w:p>
    <w:p w14:paraId="70165B39" w14:textId="77777777" w:rsidR="004B15B2" w:rsidRPr="002F033F" w:rsidRDefault="008B4CF2" w:rsidP="00CC47C0">
      <w:pPr>
        <w:spacing w:line="240" w:lineRule="auto"/>
        <w:rPr>
          <w:rFonts w:ascii="Times New Roman" w:hAnsi="Times New Roman" w:cs="Times New Roman"/>
          <w:sz w:val="28"/>
          <w:szCs w:val="28"/>
        </w:rPr>
      </w:pPr>
      <w:r w:rsidRPr="002F033F">
        <w:rPr>
          <w:rFonts w:ascii="Times New Roman" w:hAnsi="Times New Roman" w:cs="Times New Roman"/>
          <w:sz w:val="28"/>
          <w:szCs w:val="28"/>
        </w:rPr>
        <w:br w:type="page"/>
      </w:r>
    </w:p>
    <w:p w14:paraId="24B69D22" w14:textId="77777777" w:rsidR="008613A0" w:rsidRPr="002F033F" w:rsidRDefault="008613A0" w:rsidP="00CC47C0">
      <w:pPr>
        <w:pStyle w:val="a3"/>
        <w:numPr>
          <w:ilvl w:val="0"/>
          <w:numId w:val="2"/>
        </w:numPr>
        <w:spacing w:after="0" w:line="240" w:lineRule="auto"/>
        <w:jc w:val="center"/>
        <w:rPr>
          <w:rFonts w:ascii="Times New Roman" w:hAnsi="Times New Roman" w:cs="Times New Roman"/>
          <w:b/>
          <w:bCs/>
          <w:sz w:val="28"/>
          <w:szCs w:val="28"/>
        </w:rPr>
      </w:pPr>
      <w:r w:rsidRPr="002F033F">
        <w:rPr>
          <w:rFonts w:ascii="Times New Roman" w:hAnsi="Times New Roman" w:cs="Times New Roman"/>
          <w:b/>
          <w:bCs/>
          <w:sz w:val="28"/>
          <w:szCs w:val="28"/>
        </w:rPr>
        <w:lastRenderedPageBreak/>
        <w:t>Общие положения</w:t>
      </w:r>
    </w:p>
    <w:p w14:paraId="0CB6EBE9" w14:textId="77777777" w:rsidR="008613A0" w:rsidRPr="002F033F" w:rsidRDefault="008613A0" w:rsidP="00CC47C0">
      <w:pPr>
        <w:pStyle w:val="a3"/>
        <w:spacing w:after="0" w:line="240" w:lineRule="auto"/>
        <w:rPr>
          <w:rFonts w:ascii="Times New Roman" w:hAnsi="Times New Roman" w:cs="Times New Roman"/>
          <w:b/>
          <w:bCs/>
          <w:sz w:val="28"/>
          <w:szCs w:val="28"/>
        </w:rPr>
      </w:pPr>
    </w:p>
    <w:p w14:paraId="6084F2DA" w14:textId="5A85C141" w:rsidR="008613A0" w:rsidRPr="002F033F" w:rsidRDefault="00057E1C" w:rsidP="00057E1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Настоящие м</w:t>
      </w:r>
      <w:r w:rsidRPr="00057E1C">
        <w:rPr>
          <w:rFonts w:ascii="Times New Roman" w:hAnsi="Times New Roman" w:cs="Times New Roman"/>
          <w:sz w:val="28"/>
          <w:szCs w:val="28"/>
        </w:rPr>
        <w:t>етодические рекомендации для граждан,</w:t>
      </w:r>
      <w:r w:rsidR="00F91078">
        <w:rPr>
          <w:rFonts w:ascii="Times New Roman" w:hAnsi="Times New Roman" w:cs="Times New Roman"/>
          <w:sz w:val="28"/>
          <w:szCs w:val="28"/>
        </w:rPr>
        <w:t xml:space="preserve"> </w:t>
      </w:r>
      <w:r w:rsidRPr="00057E1C">
        <w:rPr>
          <w:rFonts w:ascii="Times New Roman" w:hAnsi="Times New Roman" w:cs="Times New Roman"/>
          <w:sz w:val="28"/>
          <w:szCs w:val="28"/>
        </w:rPr>
        <w:t>проживающих в многоквартирных домах</w:t>
      </w:r>
      <w:r w:rsidR="00F91078">
        <w:rPr>
          <w:rFonts w:ascii="Times New Roman" w:hAnsi="Times New Roman" w:cs="Times New Roman"/>
          <w:sz w:val="28"/>
          <w:szCs w:val="28"/>
        </w:rPr>
        <w:t xml:space="preserve"> </w:t>
      </w:r>
      <w:r w:rsidRPr="00057E1C">
        <w:rPr>
          <w:rFonts w:ascii="Times New Roman" w:hAnsi="Times New Roman" w:cs="Times New Roman"/>
          <w:sz w:val="28"/>
          <w:szCs w:val="28"/>
        </w:rPr>
        <w:t>по вопросам взаимодействия с управляющими организациями</w:t>
      </w:r>
      <w:r>
        <w:rPr>
          <w:rFonts w:ascii="Times New Roman" w:hAnsi="Times New Roman" w:cs="Times New Roman"/>
          <w:sz w:val="28"/>
          <w:szCs w:val="28"/>
        </w:rPr>
        <w:t xml:space="preserve"> (далее – методические рекомендации) </w:t>
      </w:r>
      <w:r w:rsidR="008613A0" w:rsidRPr="002F033F">
        <w:rPr>
          <w:rFonts w:ascii="Times New Roman" w:hAnsi="Times New Roman" w:cs="Times New Roman"/>
          <w:sz w:val="28"/>
          <w:szCs w:val="28"/>
        </w:rPr>
        <w:t xml:space="preserve">разработаны </w:t>
      </w:r>
      <w:r w:rsidRPr="00057E1C">
        <w:rPr>
          <w:rFonts w:ascii="Times New Roman" w:hAnsi="Times New Roman" w:cs="Times New Roman"/>
          <w:sz w:val="28"/>
          <w:szCs w:val="28"/>
        </w:rPr>
        <w:t>в целях повышения правовой грамотности в сфере жилищно-коммунального хозяйства</w:t>
      </w:r>
      <w:r>
        <w:rPr>
          <w:rFonts w:ascii="Times New Roman" w:hAnsi="Times New Roman" w:cs="Times New Roman"/>
          <w:sz w:val="28"/>
          <w:szCs w:val="28"/>
        </w:rPr>
        <w:t xml:space="preserve"> и </w:t>
      </w:r>
      <w:r w:rsidR="008613A0" w:rsidRPr="002F033F">
        <w:rPr>
          <w:rFonts w:ascii="Times New Roman" w:hAnsi="Times New Roman" w:cs="Times New Roman"/>
          <w:sz w:val="28"/>
          <w:szCs w:val="28"/>
        </w:rPr>
        <w:t xml:space="preserve">оказания методической помощи собственникам помещений в многоквартирном доме </w:t>
      </w:r>
      <w:r>
        <w:rPr>
          <w:rFonts w:ascii="Times New Roman" w:hAnsi="Times New Roman" w:cs="Times New Roman"/>
          <w:sz w:val="28"/>
          <w:szCs w:val="28"/>
        </w:rPr>
        <w:t>при</w:t>
      </w:r>
      <w:r w:rsidR="008613A0" w:rsidRPr="002F033F">
        <w:rPr>
          <w:rFonts w:ascii="Times New Roman" w:hAnsi="Times New Roman" w:cs="Times New Roman"/>
          <w:sz w:val="28"/>
          <w:szCs w:val="28"/>
        </w:rPr>
        <w:t xml:space="preserve"> взаимодействи</w:t>
      </w:r>
      <w:r>
        <w:rPr>
          <w:rFonts w:ascii="Times New Roman" w:hAnsi="Times New Roman" w:cs="Times New Roman"/>
          <w:sz w:val="28"/>
          <w:szCs w:val="28"/>
        </w:rPr>
        <w:t>и</w:t>
      </w:r>
      <w:r w:rsidR="008613A0" w:rsidRPr="002F033F">
        <w:rPr>
          <w:rFonts w:ascii="Times New Roman" w:hAnsi="Times New Roman" w:cs="Times New Roman"/>
          <w:sz w:val="28"/>
          <w:szCs w:val="28"/>
        </w:rPr>
        <w:t xml:space="preserve"> с управляющими организациями.</w:t>
      </w:r>
    </w:p>
    <w:p w14:paraId="676591A6" w14:textId="77777777" w:rsidR="008613A0" w:rsidRPr="002F033F" w:rsidRDefault="008613A0" w:rsidP="00CC47C0">
      <w:pPr>
        <w:spacing w:after="0" w:line="240" w:lineRule="auto"/>
        <w:ind w:firstLine="708"/>
        <w:jc w:val="both"/>
        <w:rPr>
          <w:rFonts w:ascii="Times New Roman" w:hAnsi="Times New Roman" w:cs="Times New Roman"/>
          <w:sz w:val="28"/>
          <w:szCs w:val="28"/>
        </w:rPr>
      </w:pPr>
    </w:p>
    <w:p w14:paraId="3E918231" w14:textId="77777777" w:rsidR="008613A0" w:rsidRPr="002F033F" w:rsidRDefault="008613A0" w:rsidP="00CC47C0">
      <w:pPr>
        <w:pStyle w:val="a3"/>
        <w:numPr>
          <w:ilvl w:val="0"/>
          <w:numId w:val="2"/>
        </w:numPr>
        <w:spacing w:after="0" w:line="240" w:lineRule="auto"/>
        <w:jc w:val="center"/>
        <w:rPr>
          <w:rFonts w:ascii="Times New Roman" w:hAnsi="Times New Roman" w:cs="Times New Roman"/>
          <w:b/>
          <w:bCs/>
          <w:sz w:val="28"/>
          <w:szCs w:val="28"/>
        </w:rPr>
      </w:pPr>
      <w:r w:rsidRPr="002F033F">
        <w:rPr>
          <w:rFonts w:ascii="Times New Roman" w:hAnsi="Times New Roman" w:cs="Times New Roman"/>
          <w:b/>
          <w:bCs/>
          <w:sz w:val="28"/>
          <w:szCs w:val="28"/>
        </w:rPr>
        <w:t>Общее имущество в многоквартирном доме</w:t>
      </w:r>
    </w:p>
    <w:p w14:paraId="6F3C796D" w14:textId="77777777" w:rsidR="008613A0" w:rsidRPr="002F033F" w:rsidRDefault="008613A0" w:rsidP="00CC47C0">
      <w:pPr>
        <w:pStyle w:val="a3"/>
        <w:spacing w:after="0" w:line="240" w:lineRule="auto"/>
        <w:rPr>
          <w:rFonts w:ascii="Times New Roman" w:hAnsi="Times New Roman" w:cs="Times New Roman"/>
          <w:b/>
          <w:bCs/>
          <w:sz w:val="28"/>
          <w:szCs w:val="28"/>
        </w:rPr>
      </w:pPr>
    </w:p>
    <w:p w14:paraId="7E0B2C73" w14:textId="3B14B524" w:rsidR="008613A0" w:rsidRPr="002F033F" w:rsidRDefault="008613A0" w:rsidP="00CC47C0">
      <w:pPr>
        <w:spacing w:after="0" w:line="240" w:lineRule="auto"/>
        <w:ind w:firstLine="708"/>
        <w:jc w:val="both"/>
        <w:rPr>
          <w:rFonts w:ascii="Times New Roman" w:hAnsi="Times New Roman" w:cs="Times New Roman"/>
          <w:sz w:val="28"/>
          <w:szCs w:val="28"/>
        </w:rPr>
      </w:pPr>
      <w:r w:rsidRPr="002F033F">
        <w:rPr>
          <w:rFonts w:ascii="Times New Roman" w:hAnsi="Times New Roman" w:cs="Times New Roman"/>
          <w:sz w:val="28"/>
          <w:szCs w:val="28"/>
        </w:rPr>
        <w:t xml:space="preserve">Согласно статье 36 Жилищного кодекса Российской Федерации </w:t>
      </w:r>
      <w:r w:rsidR="00F91078">
        <w:rPr>
          <w:rFonts w:ascii="Times New Roman" w:hAnsi="Times New Roman" w:cs="Times New Roman"/>
          <w:sz w:val="28"/>
          <w:szCs w:val="28"/>
        </w:rPr>
        <w:t xml:space="preserve">                  </w:t>
      </w:r>
      <w:r w:rsidRPr="002F033F">
        <w:rPr>
          <w:rFonts w:ascii="Times New Roman" w:hAnsi="Times New Roman" w:cs="Times New Roman"/>
          <w:sz w:val="28"/>
          <w:szCs w:val="28"/>
        </w:rPr>
        <w:t>(далее – ЖК РФ) собственникам помещений в многоквартирном доме принадлежит на праве общей долевой собственности общее имущество в многоквартирном доме, а именно:</w:t>
      </w:r>
    </w:p>
    <w:p w14:paraId="0DB540AD" w14:textId="77777777" w:rsidR="008613A0" w:rsidRPr="002F033F" w:rsidRDefault="008613A0" w:rsidP="00CC47C0">
      <w:pPr>
        <w:spacing w:after="0" w:line="240" w:lineRule="auto"/>
        <w:ind w:firstLine="708"/>
        <w:jc w:val="both"/>
        <w:rPr>
          <w:rFonts w:ascii="Times New Roman" w:hAnsi="Times New Roman" w:cs="Times New Roman"/>
          <w:sz w:val="28"/>
          <w:szCs w:val="28"/>
        </w:rPr>
      </w:pPr>
      <w:r w:rsidRPr="002F033F">
        <w:rPr>
          <w:rFonts w:ascii="Times New Roman" w:hAnsi="Times New Roman" w:cs="Times New Roman"/>
          <w:sz w:val="28"/>
          <w:szCs w:val="28"/>
        </w:rPr>
        <w:t>1) помещения в данном доме, не являющиеся частями квартир и предназначенные для обслуживания более одного помещения в данном доме, в том числе межквартирные лестничные площадки, лестницы, лифты, лифтовые и иные шахты, коридоры, технические этажи, чердаки, подвалы, в которых имеются инженерные коммуникации, иное обслуживающее более одного помещения в данном доме оборудование (технические подвалы);</w:t>
      </w:r>
    </w:p>
    <w:p w14:paraId="7D7EDAED" w14:textId="77777777" w:rsidR="008613A0" w:rsidRPr="002F033F" w:rsidRDefault="008613A0" w:rsidP="00CC47C0">
      <w:pPr>
        <w:spacing w:after="0" w:line="240" w:lineRule="auto"/>
        <w:ind w:firstLine="708"/>
        <w:jc w:val="both"/>
        <w:rPr>
          <w:rFonts w:ascii="Times New Roman" w:hAnsi="Times New Roman" w:cs="Times New Roman"/>
          <w:sz w:val="28"/>
          <w:szCs w:val="28"/>
        </w:rPr>
      </w:pPr>
      <w:r w:rsidRPr="002F033F">
        <w:rPr>
          <w:rFonts w:ascii="Times New Roman" w:hAnsi="Times New Roman" w:cs="Times New Roman"/>
          <w:sz w:val="28"/>
          <w:szCs w:val="28"/>
        </w:rPr>
        <w:t>2) иные помещения в данном доме, не принадлежащие отдельным собственникам и предназначенные для удовлетворения социально-бытовых потребностей собственников помещений в данном доме, включая помещения, предназначенные для организации их досуга, культурного развития, детского творчества, занятий физической культурой и спортом и подобных мероприятий, а также не принадлежащие отдельным собственникам машино-места;</w:t>
      </w:r>
    </w:p>
    <w:p w14:paraId="06A1AB24" w14:textId="77777777" w:rsidR="008613A0" w:rsidRPr="002F033F" w:rsidRDefault="008613A0" w:rsidP="00CC47C0">
      <w:pPr>
        <w:spacing w:after="0" w:line="240" w:lineRule="auto"/>
        <w:ind w:firstLine="708"/>
        <w:jc w:val="both"/>
        <w:rPr>
          <w:rFonts w:ascii="Times New Roman" w:hAnsi="Times New Roman" w:cs="Times New Roman"/>
          <w:sz w:val="28"/>
          <w:szCs w:val="28"/>
        </w:rPr>
      </w:pPr>
      <w:r w:rsidRPr="002F033F">
        <w:rPr>
          <w:rFonts w:ascii="Times New Roman" w:hAnsi="Times New Roman" w:cs="Times New Roman"/>
          <w:sz w:val="28"/>
          <w:szCs w:val="28"/>
        </w:rPr>
        <w:t>3) крыши, ограждающие несущие и ненесущие конструкции данного дома, механическое, электрическое, санитарно-техническое и другое оборудование (в том числе конструкции и (или) иное оборудование, предназначенные для обеспечения беспрепятственного доступа инвалидов к помещениям в многоквартирном доме), находящееся в данном доме за пределами или внутри помещений и обслуживающее более одного помещения;</w:t>
      </w:r>
    </w:p>
    <w:p w14:paraId="032F2D11" w14:textId="77777777" w:rsidR="008613A0" w:rsidRPr="002F033F" w:rsidRDefault="008613A0" w:rsidP="00CC47C0">
      <w:pPr>
        <w:spacing w:after="0" w:line="240" w:lineRule="auto"/>
        <w:ind w:firstLine="708"/>
        <w:jc w:val="both"/>
        <w:rPr>
          <w:rFonts w:ascii="Times New Roman" w:hAnsi="Times New Roman" w:cs="Times New Roman"/>
          <w:sz w:val="28"/>
          <w:szCs w:val="28"/>
        </w:rPr>
      </w:pPr>
      <w:r w:rsidRPr="002F033F">
        <w:rPr>
          <w:rFonts w:ascii="Times New Roman" w:hAnsi="Times New Roman" w:cs="Times New Roman"/>
          <w:sz w:val="28"/>
          <w:szCs w:val="28"/>
        </w:rPr>
        <w:t>4) земельный участок, на котором расположен данный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Границы и размер земельного участка, на котором расположен многоквартирный дом, определяются в соответствии с требованиями земельного законодательства и законодательства о градостроительной деятельности.</w:t>
      </w:r>
    </w:p>
    <w:p w14:paraId="43E0A65D" w14:textId="77777777" w:rsidR="00121F90" w:rsidRPr="002F033F" w:rsidRDefault="008613A0" w:rsidP="00CC47C0">
      <w:pPr>
        <w:spacing w:after="0" w:line="240" w:lineRule="auto"/>
        <w:ind w:firstLine="708"/>
        <w:jc w:val="both"/>
        <w:rPr>
          <w:rFonts w:ascii="Times New Roman" w:hAnsi="Times New Roman" w:cs="Times New Roman"/>
          <w:sz w:val="28"/>
          <w:szCs w:val="28"/>
        </w:rPr>
      </w:pPr>
      <w:r w:rsidRPr="002F033F">
        <w:rPr>
          <w:rFonts w:ascii="Times New Roman" w:hAnsi="Times New Roman" w:cs="Times New Roman"/>
          <w:sz w:val="28"/>
          <w:szCs w:val="28"/>
        </w:rPr>
        <w:t xml:space="preserve">Собственники помещений в многоквартирном доме владеют, пользуются и в установленных настоящим Кодексом и гражданским </w:t>
      </w:r>
      <w:r w:rsidRPr="002F033F">
        <w:rPr>
          <w:rFonts w:ascii="Times New Roman" w:hAnsi="Times New Roman" w:cs="Times New Roman"/>
          <w:sz w:val="28"/>
          <w:szCs w:val="28"/>
        </w:rPr>
        <w:lastRenderedPageBreak/>
        <w:t>законодательством пределах распоряжаются общим имуществом в многоквартирном доме.</w:t>
      </w:r>
    </w:p>
    <w:p w14:paraId="1C5B18AE" w14:textId="77777777" w:rsidR="00121F90" w:rsidRPr="002F033F" w:rsidRDefault="00121F90" w:rsidP="00CC47C0">
      <w:pPr>
        <w:spacing w:after="0" w:line="240" w:lineRule="auto"/>
        <w:ind w:firstLine="708"/>
        <w:jc w:val="both"/>
        <w:rPr>
          <w:rFonts w:ascii="Times New Roman" w:hAnsi="Times New Roman" w:cs="Times New Roman"/>
          <w:sz w:val="28"/>
          <w:szCs w:val="28"/>
        </w:rPr>
      </w:pPr>
    </w:p>
    <w:p w14:paraId="6DCE7BFD" w14:textId="5038E245" w:rsidR="00121F90" w:rsidRPr="00F91078" w:rsidRDefault="00F91078" w:rsidP="00F91078">
      <w:pPr>
        <w:spacing w:after="0" w:line="240" w:lineRule="auto"/>
        <w:jc w:val="center"/>
        <w:rPr>
          <w:rFonts w:ascii="Times New Roman" w:hAnsi="Times New Roman" w:cs="Times New Roman"/>
          <w:b/>
          <w:bCs/>
          <w:sz w:val="28"/>
          <w:szCs w:val="28"/>
        </w:rPr>
      </w:pPr>
      <w:r w:rsidRPr="00F91078">
        <w:rPr>
          <w:rFonts w:ascii="Times New Roman" w:hAnsi="Times New Roman" w:cs="Times New Roman"/>
          <w:b/>
          <w:bCs/>
          <w:sz w:val="28"/>
          <w:szCs w:val="28"/>
        </w:rPr>
        <w:t>3.</w:t>
      </w:r>
      <w:r>
        <w:rPr>
          <w:rFonts w:ascii="Times New Roman" w:hAnsi="Times New Roman" w:cs="Times New Roman"/>
          <w:b/>
          <w:bCs/>
          <w:sz w:val="28"/>
          <w:szCs w:val="28"/>
        </w:rPr>
        <w:t xml:space="preserve"> </w:t>
      </w:r>
      <w:r w:rsidR="00121F90" w:rsidRPr="00F91078">
        <w:rPr>
          <w:rFonts w:ascii="Times New Roman" w:hAnsi="Times New Roman" w:cs="Times New Roman"/>
          <w:b/>
          <w:bCs/>
          <w:sz w:val="28"/>
          <w:szCs w:val="28"/>
        </w:rPr>
        <w:t>Содержание общего имущества собственников помещений в многоквартирном доме</w:t>
      </w:r>
    </w:p>
    <w:p w14:paraId="25777C44" w14:textId="77777777" w:rsidR="00121F90" w:rsidRPr="002F033F" w:rsidRDefault="00121F90" w:rsidP="00CC47C0">
      <w:pPr>
        <w:spacing w:line="240" w:lineRule="auto"/>
        <w:rPr>
          <w:rFonts w:ascii="Times New Roman" w:hAnsi="Times New Roman" w:cs="Times New Roman"/>
        </w:rPr>
      </w:pPr>
    </w:p>
    <w:p w14:paraId="73E71125" w14:textId="77777777" w:rsidR="00121F90" w:rsidRPr="002F033F" w:rsidRDefault="00121F90" w:rsidP="00CC47C0">
      <w:pPr>
        <w:spacing w:after="0" w:line="240" w:lineRule="auto"/>
        <w:ind w:firstLine="708"/>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Надлежащее содержание общего имущества собственников помещений в многоквартирном доме должно осуществляться в соответствии с </w:t>
      </w:r>
      <w:r w:rsidR="00A9427C">
        <w:rPr>
          <w:rFonts w:ascii="Times New Roman" w:eastAsia="Times New Roman" w:hAnsi="Times New Roman" w:cs="Times New Roman"/>
          <w:sz w:val="28"/>
          <w:szCs w:val="28"/>
          <w:lang w:eastAsia="ru-RU"/>
        </w:rPr>
        <w:t>п</w:t>
      </w:r>
      <w:r w:rsidRPr="002F033F">
        <w:rPr>
          <w:rFonts w:ascii="Times New Roman" w:eastAsia="Times New Roman" w:hAnsi="Times New Roman" w:cs="Times New Roman"/>
          <w:sz w:val="28"/>
          <w:szCs w:val="28"/>
          <w:lang w:eastAsia="ru-RU"/>
        </w:rPr>
        <w:t xml:space="preserve">остановлением Правительства Российской Федерации от 13.08.2006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в соответствии с требованиями законодательства Российской Федерации, в том числе в области обеспечения санитарно-эпидемиологического благополучия населения, о техническом регулировании, пожарной безопасности, защите прав потребителей, и должно обеспечивать: </w:t>
      </w:r>
    </w:p>
    <w:p w14:paraId="0289AD7C" w14:textId="77777777" w:rsidR="00121F90" w:rsidRPr="002F033F" w:rsidRDefault="00121F90" w:rsidP="00CC47C0">
      <w:pPr>
        <w:spacing w:after="0" w:line="240" w:lineRule="auto"/>
        <w:ind w:firstLine="708"/>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1) соблюдение требований к надежности и безопасности многоквартирного дома; </w:t>
      </w:r>
    </w:p>
    <w:p w14:paraId="76D11708" w14:textId="77777777" w:rsidR="00121F90" w:rsidRPr="002F033F" w:rsidRDefault="00121F90" w:rsidP="00CC47C0">
      <w:pPr>
        <w:spacing w:after="0" w:line="240" w:lineRule="auto"/>
        <w:ind w:firstLine="708"/>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2) безопасность жизни и здоровья граждан, имущества физических лиц, имущества юридических лиц, государственного и муниципального имущества; </w:t>
      </w:r>
    </w:p>
    <w:p w14:paraId="4E6D7575" w14:textId="77777777" w:rsidR="00121F90" w:rsidRPr="002F033F" w:rsidRDefault="00121F90" w:rsidP="00CC47C0">
      <w:pPr>
        <w:spacing w:after="0" w:line="240" w:lineRule="auto"/>
        <w:ind w:firstLine="708"/>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3) доступность пользования помещениями и иным имуществом, входящим в состав общего имущества собственников помещений в многоквартирном доме; </w:t>
      </w:r>
    </w:p>
    <w:p w14:paraId="583FFB78" w14:textId="77777777" w:rsidR="00121F90" w:rsidRPr="002F033F" w:rsidRDefault="00121F90" w:rsidP="00CC47C0">
      <w:pPr>
        <w:spacing w:after="0" w:line="240" w:lineRule="auto"/>
        <w:ind w:firstLine="708"/>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4) соблюдение прав и законных интересов собственников помещений в многоквартирном доме, а также иных лиц; </w:t>
      </w:r>
    </w:p>
    <w:p w14:paraId="299F0F00" w14:textId="0B2C402C" w:rsidR="00963F4C" w:rsidRDefault="00121F90" w:rsidP="00CC47C0">
      <w:pPr>
        <w:spacing w:after="0" w:line="240" w:lineRule="auto"/>
        <w:ind w:firstLine="708"/>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5) постоянную готовность инженерных коммуникаций, приборов учета и другого оборудования, входящих в состав общего имущества собственников помещений в многоквартирном доме, к осуществлению поставок ресурсов, необходимых для предоставления коммунальных услуг гражданам, проживающим в многоквартирном доме, в соответствии с правилами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установленными Правительством Российской Федерации. </w:t>
      </w:r>
    </w:p>
    <w:p w14:paraId="3BA684B8" w14:textId="7217EC8D" w:rsidR="00F91078" w:rsidRPr="002F033F" w:rsidRDefault="00F91078" w:rsidP="00CC47C0">
      <w:pPr>
        <w:spacing w:after="0" w:line="240" w:lineRule="auto"/>
        <w:ind w:firstLine="708"/>
        <w:jc w:val="both"/>
        <w:rPr>
          <w:rFonts w:ascii="Times New Roman" w:eastAsia="Times New Roman" w:hAnsi="Times New Roman" w:cs="Times New Roman"/>
          <w:sz w:val="28"/>
          <w:szCs w:val="28"/>
          <w:lang w:eastAsia="ru-RU"/>
        </w:rPr>
      </w:pPr>
      <w:r w:rsidRPr="00F91078">
        <w:rPr>
          <w:rFonts w:ascii="Times New Roman" w:eastAsia="Times New Roman" w:hAnsi="Times New Roman" w:cs="Times New Roman"/>
          <w:sz w:val="28"/>
          <w:szCs w:val="28"/>
          <w:lang w:eastAsia="ru-RU"/>
        </w:rPr>
        <w:t>Состав минимального перечня необходимых для обеспечения надлежащего содержания общего имущества в многоквартирном доме услуг и работ, порядок их оказания и выполнения</w:t>
      </w:r>
      <w:r>
        <w:rPr>
          <w:rFonts w:ascii="Times New Roman" w:eastAsia="Times New Roman" w:hAnsi="Times New Roman" w:cs="Times New Roman"/>
          <w:sz w:val="28"/>
          <w:szCs w:val="28"/>
          <w:lang w:eastAsia="ru-RU"/>
        </w:rPr>
        <w:t xml:space="preserve"> установлены п</w:t>
      </w:r>
      <w:r w:rsidRPr="00F91078">
        <w:rPr>
          <w:rFonts w:ascii="Times New Roman" w:eastAsia="Times New Roman" w:hAnsi="Times New Roman" w:cs="Times New Roman"/>
          <w:sz w:val="28"/>
          <w:szCs w:val="28"/>
          <w:lang w:eastAsia="ru-RU"/>
        </w:rPr>
        <w:t>остановление</w:t>
      </w:r>
      <w:r>
        <w:rPr>
          <w:rFonts w:ascii="Times New Roman" w:eastAsia="Times New Roman" w:hAnsi="Times New Roman" w:cs="Times New Roman"/>
          <w:sz w:val="28"/>
          <w:szCs w:val="28"/>
          <w:lang w:eastAsia="ru-RU"/>
        </w:rPr>
        <w:t>м</w:t>
      </w:r>
      <w:r w:rsidRPr="00F91078">
        <w:rPr>
          <w:rFonts w:ascii="Times New Roman" w:eastAsia="Times New Roman" w:hAnsi="Times New Roman" w:cs="Times New Roman"/>
          <w:sz w:val="28"/>
          <w:szCs w:val="28"/>
          <w:lang w:eastAsia="ru-RU"/>
        </w:rPr>
        <w:t xml:space="preserve"> Правительства Р</w:t>
      </w:r>
      <w:r>
        <w:rPr>
          <w:rFonts w:ascii="Times New Roman" w:eastAsia="Times New Roman" w:hAnsi="Times New Roman" w:cs="Times New Roman"/>
          <w:sz w:val="28"/>
          <w:szCs w:val="28"/>
          <w:lang w:eastAsia="ru-RU"/>
        </w:rPr>
        <w:t xml:space="preserve">оссийской </w:t>
      </w:r>
      <w:r w:rsidRPr="00F91078">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F91078">
        <w:rPr>
          <w:rFonts w:ascii="Times New Roman" w:eastAsia="Times New Roman" w:hAnsi="Times New Roman" w:cs="Times New Roman"/>
          <w:sz w:val="28"/>
          <w:szCs w:val="28"/>
          <w:lang w:eastAsia="ru-RU"/>
        </w:rPr>
        <w:t xml:space="preserve"> от 03.04.2013 </w:t>
      </w:r>
      <w:r>
        <w:rPr>
          <w:rFonts w:ascii="Times New Roman" w:eastAsia="Times New Roman" w:hAnsi="Times New Roman" w:cs="Times New Roman"/>
          <w:sz w:val="28"/>
          <w:szCs w:val="28"/>
          <w:lang w:eastAsia="ru-RU"/>
        </w:rPr>
        <w:t>№</w:t>
      </w:r>
      <w:r w:rsidRPr="00F91078">
        <w:rPr>
          <w:rFonts w:ascii="Times New Roman" w:eastAsia="Times New Roman" w:hAnsi="Times New Roman" w:cs="Times New Roman"/>
          <w:sz w:val="28"/>
          <w:szCs w:val="28"/>
          <w:lang w:eastAsia="ru-RU"/>
        </w:rPr>
        <w:t xml:space="preserve"> 290</w:t>
      </w:r>
    </w:p>
    <w:p w14:paraId="560F35C3" w14:textId="77777777" w:rsidR="00963F4C" w:rsidRPr="002F033F" w:rsidRDefault="00963F4C" w:rsidP="00CC47C0">
      <w:pPr>
        <w:spacing w:after="0" w:line="240" w:lineRule="auto"/>
        <w:jc w:val="center"/>
        <w:rPr>
          <w:rFonts w:ascii="Times New Roman" w:eastAsia="Times New Roman" w:hAnsi="Times New Roman" w:cs="Times New Roman"/>
          <w:sz w:val="28"/>
          <w:szCs w:val="28"/>
          <w:lang w:eastAsia="ru-RU"/>
        </w:rPr>
      </w:pPr>
    </w:p>
    <w:p w14:paraId="208E4D9D" w14:textId="77777777" w:rsidR="00963F4C" w:rsidRPr="002F033F" w:rsidRDefault="00963F4C" w:rsidP="00CC47C0">
      <w:pPr>
        <w:spacing w:after="0" w:line="240" w:lineRule="auto"/>
        <w:jc w:val="center"/>
        <w:rPr>
          <w:rFonts w:ascii="Times New Roman" w:hAnsi="Times New Roman" w:cs="Times New Roman"/>
          <w:b/>
          <w:bCs/>
          <w:sz w:val="28"/>
          <w:szCs w:val="28"/>
        </w:rPr>
      </w:pPr>
      <w:r w:rsidRPr="002F033F">
        <w:rPr>
          <w:rFonts w:ascii="Times New Roman" w:eastAsia="Times New Roman" w:hAnsi="Times New Roman" w:cs="Times New Roman"/>
          <w:b/>
          <w:bCs/>
          <w:sz w:val="28"/>
          <w:szCs w:val="28"/>
          <w:lang w:eastAsia="ru-RU"/>
        </w:rPr>
        <w:lastRenderedPageBreak/>
        <w:t xml:space="preserve">4. </w:t>
      </w:r>
      <w:r w:rsidRPr="002F033F">
        <w:rPr>
          <w:rFonts w:ascii="Times New Roman" w:hAnsi="Times New Roman" w:cs="Times New Roman"/>
          <w:b/>
          <w:bCs/>
          <w:sz w:val="28"/>
          <w:szCs w:val="28"/>
        </w:rPr>
        <w:t>Проведение общего собрания собственников помещений в многоквартирном доме</w:t>
      </w:r>
    </w:p>
    <w:p w14:paraId="0E44365D" w14:textId="77777777" w:rsidR="00963F4C" w:rsidRPr="002F033F" w:rsidRDefault="00963F4C" w:rsidP="00CC47C0">
      <w:pPr>
        <w:spacing w:after="0" w:line="240" w:lineRule="auto"/>
        <w:jc w:val="center"/>
        <w:rPr>
          <w:rFonts w:ascii="Times New Roman" w:eastAsia="Times New Roman" w:hAnsi="Times New Roman" w:cs="Times New Roman"/>
          <w:b/>
          <w:bCs/>
          <w:sz w:val="28"/>
          <w:szCs w:val="28"/>
          <w:lang w:eastAsia="ru-RU"/>
        </w:rPr>
      </w:pPr>
    </w:p>
    <w:p w14:paraId="69E63558"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Общее собрание собственников помещений в многоквартирном доме является органом управления многоквартирным домом. Оно проводится в соответствии со статьями 44-48 ЖК РФ в целях управления многоквартирным домом путем обсуждения вопросов повестки дня и принятия решений по вопросам, поставленным на голосование. Решения общего собрания собственников помещений в многоквартирном доме оформляются протоколами в соответствии с требованиями, установленными Приказом Минстроя России от 28.01.2019 № 44/пр «Об утверждении Требований к оформлению протоколов общих собраний собственников помещений в многоквартирных домах и Порядка направления подлинников решений и протоколов общих собраний собственников помещений в многоквартирных домах в уполномоченные органы исполнительной власти субъектов Российской Федерации, осуществляющие государственный жилищный надзор».</w:t>
      </w:r>
    </w:p>
    <w:p w14:paraId="3F996D93"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В общем собрании собственников помещений в течение года со дня выдачи разрешения на ввод дома в эксплуатацию могут участвовать лица, принявшие от застройщика помещения в данном доме по передаточному акту или иному документу о передаче (</w:t>
      </w:r>
      <w:hyperlink r:id="rId9">
        <w:r w:rsidRPr="002F033F">
          <w:rPr>
            <w:rFonts w:ascii="Times New Roman" w:eastAsia="Times New Roman" w:hAnsi="Times New Roman" w:cs="Times New Roman"/>
            <w:sz w:val="28"/>
            <w:szCs w:val="28"/>
            <w:lang w:eastAsia="ru-RU"/>
          </w:rPr>
          <w:t>части 1</w:t>
        </w:r>
      </w:hyperlink>
      <w:r w:rsidRPr="002F033F">
        <w:rPr>
          <w:rFonts w:ascii="Times New Roman" w:eastAsia="Times New Roman" w:hAnsi="Times New Roman" w:cs="Times New Roman"/>
          <w:sz w:val="28"/>
          <w:szCs w:val="28"/>
          <w:lang w:eastAsia="ru-RU"/>
        </w:rPr>
        <w:t xml:space="preserve">, </w:t>
      </w:r>
      <w:hyperlink r:id="rId10">
        <w:r w:rsidRPr="002F033F">
          <w:rPr>
            <w:rFonts w:ascii="Times New Roman" w:eastAsia="Times New Roman" w:hAnsi="Times New Roman" w:cs="Times New Roman"/>
            <w:sz w:val="28"/>
            <w:szCs w:val="28"/>
            <w:lang w:eastAsia="ru-RU"/>
          </w:rPr>
          <w:t>1.1 статьи 44</w:t>
        </w:r>
      </w:hyperlink>
      <w:r w:rsidRPr="002F033F">
        <w:rPr>
          <w:rFonts w:ascii="Times New Roman" w:eastAsia="Times New Roman" w:hAnsi="Times New Roman" w:cs="Times New Roman"/>
          <w:sz w:val="28"/>
          <w:szCs w:val="28"/>
          <w:lang w:eastAsia="ru-RU"/>
        </w:rPr>
        <w:t xml:space="preserve"> ЖК РФ).</w:t>
      </w:r>
    </w:p>
    <w:p w14:paraId="7C0D7CDC" w14:textId="77777777" w:rsidR="00963F4C" w:rsidRPr="002F033F" w:rsidRDefault="00963F4C" w:rsidP="00CC47C0">
      <w:pPr>
        <w:widowControl w:val="0"/>
        <w:autoSpaceDE w:val="0"/>
        <w:autoSpaceDN w:val="0"/>
        <w:spacing w:after="0" w:line="240" w:lineRule="auto"/>
        <w:ind w:firstLine="709"/>
        <w:jc w:val="both"/>
        <w:outlineLvl w:val="0"/>
        <w:rPr>
          <w:rFonts w:ascii="Times New Roman" w:eastAsia="Times New Roman" w:hAnsi="Times New Roman" w:cs="Times New Roman"/>
          <w:b/>
          <w:sz w:val="28"/>
          <w:szCs w:val="28"/>
          <w:lang w:eastAsia="ru-RU"/>
        </w:rPr>
      </w:pPr>
      <w:r w:rsidRPr="002F033F">
        <w:rPr>
          <w:rFonts w:ascii="Times New Roman" w:eastAsia="Times New Roman" w:hAnsi="Times New Roman" w:cs="Times New Roman"/>
          <w:b/>
          <w:sz w:val="28"/>
          <w:szCs w:val="28"/>
          <w:lang w:eastAsia="ru-RU"/>
        </w:rPr>
        <w:t>Формы проведения общего собрания собственников</w:t>
      </w:r>
    </w:p>
    <w:p w14:paraId="2D8BC7CE" w14:textId="036F6FE7" w:rsidR="00963F4C" w:rsidRPr="002F033F" w:rsidRDefault="00963F4C" w:rsidP="00CC47C0">
      <w:pPr>
        <w:widowControl w:val="0"/>
        <w:autoSpaceDE w:val="0"/>
        <w:autoSpaceDN w:val="0"/>
        <w:spacing w:after="0" w:line="240" w:lineRule="auto"/>
        <w:ind w:firstLine="709"/>
        <w:jc w:val="both"/>
        <w:outlineLvl w:val="0"/>
        <w:rPr>
          <w:rFonts w:ascii="Times New Roman" w:eastAsia="Times New Roman" w:hAnsi="Times New Roman" w:cs="Times New Roman"/>
          <w:b/>
          <w:sz w:val="28"/>
          <w:szCs w:val="28"/>
          <w:lang w:eastAsia="ru-RU"/>
        </w:rPr>
      </w:pPr>
      <w:r w:rsidRPr="002F033F">
        <w:rPr>
          <w:rFonts w:ascii="Times New Roman" w:eastAsia="Times New Roman" w:hAnsi="Times New Roman" w:cs="Times New Roman"/>
          <w:sz w:val="28"/>
          <w:szCs w:val="28"/>
          <w:lang w:eastAsia="ru-RU"/>
        </w:rPr>
        <w:t xml:space="preserve">1. </w:t>
      </w:r>
      <w:r w:rsidR="00872543">
        <w:rPr>
          <w:rFonts w:ascii="Times New Roman" w:eastAsia="Times New Roman" w:hAnsi="Times New Roman" w:cs="Times New Roman"/>
          <w:sz w:val="28"/>
          <w:szCs w:val="28"/>
          <w:lang w:eastAsia="ru-RU"/>
        </w:rPr>
        <w:t>Очное голосование</w:t>
      </w:r>
      <w:r w:rsidRPr="002F033F">
        <w:rPr>
          <w:rFonts w:ascii="Times New Roman" w:eastAsia="Times New Roman" w:hAnsi="Times New Roman" w:cs="Times New Roman"/>
          <w:sz w:val="28"/>
          <w:szCs w:val="28"/>
          <w:lang w:eastAsia="ru-RU"/>
        </w:rPr>
        <w:t xml:space="preserve"> (при совместном присутствии собственников помещений в данном доме для обсуждения вопросов повестки дня и принятия решений по вопросам, поставленным на голосование);</w:t>
      </w:r>
    </w:p>
    <w:p w14:paraId="667CE5C7" w14:textId="74E43546" w:rsidR="00963F4C" w:rsidRPr="002F033F" w:rsidRDefault="00963F4C" w:rsidP="00CC47C0">
      <w:pPr>
        <w:widowControl w:val="0"/>
        <w:autoSpaceDE w:val="0"/>
        <w:autoSpaceDN w:val="0"/>
        <w:spacing w:after="0" w:line="240" w:lineRule="auto"/>
        <w:ind w:firstLine="709"/>
        <w:jc w:val="both"/>
        <w:outlineLvl w:val="0"/>
        <w:rPr>
          <w:rFonts w:ascii="Times New Roman" w:eastAsia="Times New Roman" w:hAnsi="Times New Roman" w:cs="Times New Roman"/>
          <w:b/>
          <w:sz w:val="28"/>
          <w:szCs w:val="28"/>
          <w:lang w:eastAsia="ru-RU"/>
        </w:rPr>
      </w:pPr>
      <w:r w:rsidRPr="002F033F">
        <w:rPr>
          <w:rFonts w:ascii="Times New Roman" w:eastAsia="Times New Roman" w:hAnsi="Times New Roman" w:cs="Times New Roman"/>
          <w:sz w:val="28"/>
          <w:szCs w:val="28"/>
          <w:lang w:eastAsia="ru-RU"/>
        </w:rPr>
        <w:t>2.</w:t>
      </w:r>
      <w:r w:rsidR="00872543">
        <w:rPr>
          <w:rFonts w:ascii="Times New Roman" w:eastAsia="Times New Roman" w:hAnsi="Times New Roman" w:cs="Times New Roman"/>
          <w:sz w:val="28"/>
          <w:szCs w:val="28"/>
          <w:lang w:eastAsia="ru-RU"/>
        </w:rPr>
        <w:t xml:space="preserve"> </w:t>
      </w:r>
      <w:r w:rsidR="00941F28">
        <w:rPr>
          <w:rFonts w:ascii="Times New Roman" w:eastAsia="Times New Roman" w:hAnsi="Times New Roman" w:cs="Times New Roman"/>
          <w:sz w:val="28"/>
          <w:szCs w:val="28"/>
          <w:lang w:eastAsia="ru-RU"/>
        </w:rPr>
        <w:t>З</w:t>
      </w:r>
      <w:r w:rsidR="00872543">
        <w:rPr>
          <w:rFonts w:ascii="Times New Roman" w:eastAsia="Times New Roman" w:hAnsi="Times New Roman" w:cs="Times New Roman"/>
          <w:sz w:val="28"/>
          <w:szCs w:val="28"/>
          <w:lang w:eastAsia="ru-RU"/>
        </w:rPr>
        <w:t>аочное голосование:</w:t>
      </w:r>
    </w:p>
    <w:p w14:paraId="6087E91E" w14:textId="5667BA8E" w:rsidR="00963F4C" w:rsidRPr="002F033F" w:rsidRDefault="00963F4C" w:rsidP="00CC47C0">
      <w:pPr>
        <w:widowControl w:val="0"/>
        <w:autoSpaceDE w:val="0"/>
        <w:autoSpaceDN w:val="0"/>
        <w:spacing w:after="0" w:line="240" w:lineRule="auto"/>
        <w:ind w:firstLine="709"/>
        <w:jc w:val="both"/>
        <w:outlineLvl w:val="0"/>
        <w:rPr>
          <w:rFonts w:ascii="Times New Roman" w:eastAsia="Times New Roman" w:hAnsi="Times New Roman" w:cs="Times New Roman"/>
          <w:b/>
          <w:sz w:val="28"/>
          <w:szCs w:val="28"/>
          <w:lang w:eastAsia="ru-RU"/>
        </w:rPr>
      </w:pPr>
      <w:r w:rsidRPr="002F033F">
        <w:rPr>
          <w:rFonts w:ascii="Times New Roman" w:eastAsia="Times New Roman" w:hAnsi="Times New Roman" w:cs="Times New Roman"/>
          <w:sz w:val="28"/>
          <w:szCs w:val="28"/>
          <w:lang w:eastAsia="ru-RU"/>
        </w:rPr>
        <w:t>– опросным путем (путем передачи в место или по адресу, которые указаны в сообщении о проведении общего собрания собственников помещений в многоквартирном доме, оформленных в письменной форме решений собственников по вопросам, поставленным на голосование, если ранее общее собрание с такой же повесткой в очной форме не имело кворума</w:t>
      </w:r>
      <w:r w:rsidR="00872543">
        <w:rPr>
          <w:rFonts w:ascii="Times New Roman" w:eastAsia="Times New Roman" w:hAnsi="Times New Roman" w:cs="Times New Roman"/>
          <w:sz w:val="28"/>
          <w:szCs w:val="28"/>
          <w:lang w:eastAsia="ru-RU"/>
        </w:rPr>
        <w:t>);</w:t>
      </w:r>
    </w:p>
    <w:p w14:paraId="59071E54" w14:textId="77777777" w:rsidR="00963F4C" w:rsidRPr="002F033F" w:rsidRDefault="00963F4C" w:rsidP="00CC47C0">
      <w:pPr>
        <w:widowControl w:val="0"/>
        <w:autoSpaceDE w:val="0"/>
        <w:autoSpaceDN w:val="0"/>
        <w:spacing w:after="0" w:line="240" w:lineRule="auto"/>
        <w:ind w:firstLine="709"/>
        <w:jc w:val="both"/>
        <w:outlineLvl w:val="0"/>
        <w:rPr>
          <w:rFonts w:ascii="Times New Roman" w:eastAsia="Times New Roman" w:hAnsi="Times New Roman" w:cs="Times New Roman"/>
          <w:b/>
          <w:sz w:val="28"/>
          <w:szCs w:val="28"/>
          <w:lang w:eastAsia="ru-RU"/>
        </w:rPr>
      </w:pPr>
      <w:r w:rsidRPr="002F033F">
        <w:rPr>
          <w:rFonts w:ascii="Times New Roman" w:eastAsia="Times New Roman" w:hAnsi="Times New Roman" w:cs="Times New Roman"/>
          <w:sz w:val="28"/>
          <w:szCs w:val="28"/>
          <w:lang w:eastAsia="ru-RU"/>
        </w:rPr>
        <w:t xml:space="preserve">– с использованием </w:t>
      </w:r>
      <w:r w:rsidR="0023632B">
        <w:rPr>
          <w:rFonts w:ascii="Times New Roman" w:eastAsia="Times New Roman" w:hAnsi="Times New Roman" w:cs="Times New Roman"/>
          <w:sz w:val="28"/>
          <w:szCs w:val="28"/>
          <w:lang w:eastAsia="ru-RU"/>
        </w:rPr>
        <w:t xml:space="preserve">государственной информационной системы жилищно-коммунального хозяйства (далее – </w:t>
      </w:r>
      <w:r w:rsidRPr="002F033F">
        <w:rPr>
          <w:rFonts w:ascii="Times New Roman" w:eastAsia="Times New Roman" w:hAnsi="Times New Roman" w:cs="Times New Roman"/>
          <w:sz w:val="28"/>
          <w:szCs w:val="28"/>
          <w:lang w:eastAsia="ru-RU"/>
        </w:rPr>
        <w:t>ГИС ЖКХ</w:t>
      </w:r>
      <w:r w:rsidR="0023632B">
        <w:rPr>
          <w:rFonts w:ascii="Times New Roman" w:eastAsia="Times New Roman" w:hAnsi="Times New Roman" w:cs="Times New Roman"/>
          <w:sz w:val="28"/>
          <w:szCs w:val="28"/>
          <w:lang w:eastAsia="ru-RU"/>
        </w:rPr>
        <w:t>)</w:t>
      </w:r>
      <w:r w:rsidRPr="002F033F">
        <w:rPr>
          <w:rFonts w:ascii="Times New Roman" w:eastAsia="Times New Roman" w:hAnsi="Times New Roman" w:cs="Times New Roman"/>
          <w:sz w:val="28"/>
          <w:szCs w:val="28"/>
          <w:lang w:eastAsia="ru-RU"/>
        </w:rPr>
        <w:t>, в случае принятия собственниками помещений в МКД соответствующего решения;</w:t>
      </w:r>
    </w:p>
    <w:p w14:paraId="01237514" w14:textId="0C322F0C" w:rsidR="00963F4C" w:rsidRPr="002F033F" w:rsidRDefault="00963F4C" w:rsidP="00CC47C0">
      <w:pPr>
        <w:widowControl w:val="0"/>
        <w:autoSpaceDE w:val="0"/>
        <w:autoSpaceDN w:val="0"/>
        <w:spacing w:after="0" w:line="240" w:lineRule="auto"/>
        <w:ind w:firstLine="709"/>
        <w:jc w:val="both"/>
        <w:outlineLvl w:val="0"/>
        <w:rPr>
          <w:rFonts w:ascii="Times New Roman" w:eastAsia="Times New Roman" w:hAnsi="Times New Roman" w:cs="Times New Roman"/>
          <w:b/>
          <w:sz w:val="28"/>
          <w:szCs w:val="28"/>
          <w:lang w:eastAsia="ru-RU"/>
        </w:rPr>
      </w:pPr>
      <w:r w:rsidRPr="002F033F">
        <w:rPr>
          <w:rFonts w:ascii="Times New Roman" w:eastAsia="Times New Roman" w:hAnsi="Times New Roman" w:cs="Times New Roman"/>
          <w:b/>
          <w:sz w:val="28"/>
          <w:szCs w:val="28"/>
          <w:lang w:eastAsia="ru-RU"/>
        </w:rPr>
        <w:t xml:space="preserve">3. </w:t>
      </w:r>
      <w:r w:rsidR="00145C0C" w:rsidRPr="00145C0C">
        <w:rPr>
          <w:rFonts w:ascii="Times New Roman" w:eastAsia="Times New Roman" w:hAnsi="Times New Roman" w:cs="Times New Roman"/>
          <w:bCs/>
          <w:sz w:val="28"/>
          <w:szCs w:val="28"/>
          <w:lang w:eastAsia="ru-RU"/>
        </w:rPr>
        <w:t>О</w:t>
      </w:r>
      <w:r w:rsidRPr="00145C0C">
        <w:rPr>
          <w:rFonts w:ascii="Times New Roman" w:eastAsia="Times New Roman" w:hAnsi="Times New Roman" w:cs="Times New Roman"/>
          <w:bCs/>
          <w:sz w:val="28"/>
          <w:szCs w:val="28"/>
          <w:lang w:eastAsia="ru-RU"/>
        </w:rPr>
        <w:t>ч</w:t>
      </w:r>
      <w:r w:rsidRPr="002F033F">
        <w:rPr>
          <w:rFonts w:ascii="Times New Roman" w:eastAsia="Times New Roman" w:hAnsi="Times New Roman" w:cs="Times New Roman"/>
          <w:sz w:val="28"/>
          <w:szCs w:val="28"/>
          <w:lang w:eastAsia="ru-RU"/>
        </w:rPr>
        <w:t>но-заочно</w:t>
      </w:r>
      <w:r w:rsidR="00145C0C">
        <w:rPr>
          <w:rFonts w:ascii="Times New Roman" w:eastAsia="Times New Roman" w:hAnsi="Times New Roman" w:cs="Times New Roman"/>
          <w:sz w:val="28"/>
          <w:szCs w:val="28"/>
          <w:lang w:eastAsia="ru-RU"/>
        </w:rPr>
        <w:t>е</w:t>
      </w:r>
      <w:r w:rsidRPr="002F033F">
        <w:rPr>
          <w:rFonts w:ascii="Times New Roman" w:eastAsia="Times New Roman" w:hAnsi="Times New Roman" w:cs="Times New Roman"/>
          <w:sz w:val="28"/>
          <w:szCs w:val="28"/>
          <w:lang w:eastAsia="ru-RU"/>
        </w:rPr>
        <w:t xml:space="preserve"> голосовани</w:t>
      </w:r>
      <w:r w:rsidR="00145C0C">
        <w:rPr>
          <w:rFonts w:ascii="Times New Roman" w:eastAsia="Times New Roman" w:hAnsi="Times New Roman" w:cs="Times New Roman"/>
          <w:sz w:val="28"/>
          <w:szCs w:val="28"/>
          <w:lang w:eastAsia="ru-RU"/>
        </w:rPr>
        <w:t>е</w:t>
      </w:r>
      <w:r w:rsidRPr="002F033F">
        <w:rPr>
          <w:rFonts w:ascii="Times New Roman" w:eastAsia="Times New Roman" w:hAnsi="Times New Roman" w:cs="Times New Roman"/>
          <w:sz w:val="28"/>
          <w:szCs w:val="28"/>
          <w:lang w:eastAsia="ru-RU"/>
        </w:rPr>
        <w:t xml:space="preserve"> (предусматривает возможность очного обсуждения вопросов повестки дня и принятия решений по вопросам, поставленным на голосование, а также возможность передачи решений собственников в установленный срок в место или по адресу, которые указаны в сообщении о проведении общего собрания собственников помещений в многоквартирном доме). </w:t>
      </w:r>
    </w:p>
    <w:p w14:paraId="484F3DB5" w14:textId="77777777" w:rsidR="00963F4C" w:rsidRPr="002F033F" w:rsidRDefault="00963F4C" w:rsidP="00CC47C0">
      <w:pPr>
        <w:widowControl w:val="0"/>
        <w:autoSpaceDE w:val="0"/>
        <w:autoSpaceDN w:val="0"/>
        <w:spacing w:after="0" w:line="240" w:lineRule="auto"/>
        <w:ind w:firstLine="709"/>
        <w:jc w:val="both"/>
        <w:outlineLvl w:val="0"/>
        <w:rPr>
          <w:rFonts w:ascii="Times New Roman" w:eastAsia="Times New Roman" w:hAnsi="Times New Roman" w:cs="Times New Roman"/>
          <w:sz w:val="28"/>
          <w:szCs w:val="28"/>
          <w:lang w:eastAsia="ru-RU"/>
        </w:rPr>
      </w:pPr>
      <w:r w:rsidRPr="002F033F">
        <w:rPr>
          <w:rFonts w:ascii="Times New Roman" w:eastAsia="Times New Roman" w:hAnsi="Times New Roman" w:cs="Times New Roman"/>
          <w:b/>
          <w:sz w:val="28"/>
          <w:szCs w:val="28"/>
          <w:lang w:eastAsia="ru-RU"/>
        </w:rPr>
        <w:t>Правомочность общего собрания собственников</w:t>
      </w:r>
    </w:p>
    <w:p w14:paraId="22FF2080"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Общее собрание собственников помещений в многоквартирном доме </w:t>
      </w:r>
      <w:r w:rsidRPr="002F033F">
        <w:rPr>
          <w:rFonts w:ascii="Times New Roman" w:eastAsia="Times New Roman" w:hAnsi="Times New Roman" w:cs="Times New Roman"/>
          <w:b/>
          <w:sz w:val="28"/>
          <w:szCs w:val="28"/>
          <w:lang w:eastAsia="ru-RU"/>
        </w:rPr>
        <w:t>правомочно</w:t>
      </w:r>
      <w:r w:rsidRPr="002F033F">
        <w:rPr>
          <w:rFonts w:ascii="Times New Roman" w:eastAsia="Times New Roman" w:hAnsi="Times New Roman" w:cs="Times New Roman"/>
          <w:sz w:val="28"/>
          <w:szCs w:val="28"/>
          <w:lang w:eastAsia="ru-RU"/>
        </w:rPr>
        <w:t xml:space="preserve"> (имеет кворум), если в нем приняли участие собственники помещений в доме или их представители, обладающие </w:t>
      </w:r>
      <w:r w:rsidRPr="002F033F">
        <w:rPr>
          <w:rFonts w:ascii="Times New Roman" w:eastAsia="Times New Roman" w:hAnsi="Times New Roman" w:cs="Times New Roman"/>
          <w:b/>
          <w:sz w:val="28"/>
          <w:szCs w:val="28"/>
          <w:lang w:eastAsia="ru-RU"/>
        </w:rPr>
        <w:t xml:space="preserve">более чем 50% </w:t>
      </w:r>
      <w:r w:rsidRPr="002F033F">
        <w:rPr>
          <w:rFonts w:ascii="Times New Roman" w:eastAsia="Times New Roman" w:hAnsi="Times New Roman" w:cs="Times New Roman"/>
          <w:b/>
          <w:sz w:val="28"/>
          <w:szCs w:val="28"/>
          <w:lang w:eastAsia="ru-RU"/>
        </w:rPr>
        <w:lastRenderedPageBreak/>
        <w:t>общего числа голосов</w:t>
      </w:r>
      <w:r w:rsidRPr="002F033F">
        <w:rPr>
          <w:rFonts w:ascii="Times New Roman" w:eastAsia="Times New Roman" w:hAnsi="Times New Roman" w:cs="Times New Roman"/>
          <w:sz w:val="28"/>
          <w:szCs w:val="28"/>
          <w:lang w:eastAsia="ru-RU"/>
        </w:rPr>
        <w:t>.</w:t>
      </w:r>
    </w:p>
    <w:p w14:paraId="23B354ED" w14:textId="77777777" w:rsidR="00145C0C"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Исключения</w:t>
      </w:r>
      <w:r w:rsidR="00145C0C">
        <w:rPr>
          <w:rFonts w:ascii="Times New Roman" w:eastAsia="Times New Roman" w:hAnsi="Times New Roman" w:cs="Times New Roman"/>
          <w:sz w:val="28"/>
          <w:szCs w:val="28"/>
          <w:lang w:eastAsia="ru-RU"/>
        </w:rPr>
        <w:t>:</w:t>
      </w:r>
    </w:p>
    <w:p w14:paraId="300C4E97" w14:textId="2AC0BAEF" w:rsidR="00145C0C" w:rsidRPr="00145C0C" w:rsidRDefault="00145C0C" w:rsidP="00145C0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963F4C" w:rsidRPr="002F033F">
        <w:rPr>
          <w:rFonts w:ascii="Times New Roman" w:eastAsia="Times New Roman" w:hAnsi="Times New Roman" w:cs="Times New Roman"/>
          <w:sz w:val="28"/>
          <w:szCs w:val="28"/>
          <w:lang w:eastAsia="ru-RU"/>
        </w:rPr>
        <w:t xml:space="preserve"> </w:t>
      </w:r>
      <w:r w:rsidRPr="00145C0C">
        <w:rPr>
          <w:rFonts w:ascii="Times New Roman" w:eastAsia="Times New Roman" w:hAnsi="Times New Roman" w:cs="Times New Roman"/>
          <w:sz w:val="28"/>
          <w:szCs w:val="28"/>
          <w:lang w:eastAsia="ru-RU"/>
        </w:rPr>
        <w:t xml:space="preserve">Общее собрание собственников помещений в многоквартирном доме, проводимое </w:t>
      </w:r>
      <w:r w:rsidRPr="00145C0C">
        <w:rPr>
          <w:rFonts w:ascii="Times New Roman" w:eastAsia="Times New Roman" w:hAnsi="Times New Roman" w:cs="Times New Roman"/>
          <w:b/>
          <w:bCs/>
          <w:sz w:val="28"/>
          <w:szCs w:val="28"/>
          <w:lang w:eastAsia="ru-RU"/>
        </w:rPr>
        <w:t>по вопросу, указанному в пункте 4.5 части 2 статьи 44 ЖК РФ</w:t>
      </w:r>
      <w:r w:rsidRPr="00145C0C">
        <w:rPr>
          <w:rFonts w:ascii="Times New Roman" w:eastAsia="Times New Roman" w:hAnsi="Times New Roman" w:cs="Times New Roman"/>
          <w:sz w:val="28"/>
          <w:szCs w:val="28"/>
          <w:lang w:eastAsia="ru-RU"/>
        </w:rPr>
        <w:t>, правомочно (имеет кворум):</w:t>
      </w:r>
    </w:p>
    <w:p w14:paraId="5076CA9C" w14:textId="6F048C82" w:rsidR="00145C0C" w:rsidRPr="00145C0C" w:rsidRDefault="00145C0C" w:rsidP="00145C0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145C0C">
        <w:rPr>
          <w:rFonts w:ascii="Times New Roman" w:eastAsia="Times New Roman" w:hAnsi="Times New Roman" w:cs="Times New Roman"/>
          <w:sz w:val="28"/>
          <w:szCs w:val="28"/>
          <w:lang w:eastAsia="ru-RU"/>
        </w:rPr>
        <w:t>1) при наличии в многоквартирном доме более одного подъезда в случае, если в общем собрании собственников помещений в многоквартирном доме приняли участие собственники помещений в данном многоквартирном доме или их представители, обладающие более чем пятьюдесятью процентами голосов от общего числа голосов собственников помещений в данном многоквартирном доме, в том числе собственники помещений в многоквартирном доме, в подъезде которого расположено переводимое помещение, обладающие более чем двумя третями голосов от общего числа голосов таких собственников;</w:t>
      </w:r>
    </w:p>
    <w:p w14:paraId="546C662C" w14:textId="18B32B0E" w:rsidR="00145C0C" w:rsidRDefault="00145C0C" w:rsidP="00145C0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145C0C">
        <w:rPr>
          <w:rFonts w:ascii="Times New Roman" w:eastAsia="Times New Roman" w:hAnsi="Times New Roman" w:cs="Times New Roman"/>
          <w:sz w:val="28"/>
          <w:szCs w:val="28"/>
          <w:lang w:eastAsia="ru-RU"/>
        </w:rPr>
        <w:t>2) при наличии в многоквартирном доме одного подъезда в случае, если в общем собрании собственников помещений в многоквартирном доме приняли участие собственники помещений в данном многоквартирном доме или их представители, обладающие более чем двумя третями голосов от общего числа голосов собственников помещений в данном многоквартирном доме</w:t>
      </w:r>
      <w:r>
        <w:rPr>
          <w:rFonts w:ascii="Times New Roman" w:eastAsia="Times New Roman" w:hAnsi="Times New Roman" w:cs="Times New Roman"/>
          <w:sz w:val="28"/>
          <w:szCs w:val="28"/>
          <w:lang w:eastAsia="ru-RU"/>
        </w:rPr>
        <w:t>;</w:t>
      </w:r>
    </w:p>
    <w:p w14:paraId="3FC583CE" w14:textId="28D851F0" w:rsidR="00145C0C" w:rsidRDefault="00145C0C" w:rsidP="00145C0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145C0C">
        <w:rPr>
          <w:rFonts w:ascii="Times New Roman" w:eastAsia="Times New Roman" w:hAnsi="Times New Roman" w:cs="Times New Roman"/>
          <w:sz w:val="28"/>
          <w:szCs w:val="28"/>
          <w:lang w:eastAsia="ru-RU"/>
        </w:rPr>
        <w:t xml:space="preserve">Общее собрание собственников помещений в многоквартирном доме, проводимое </w:t>
      </w:r>
      <w:r>
        <w:rPr>
          <w:rFonts w:ascii="Times New Roman" w:eastAsia="Times New Roman" w:hAnsi="Times New Roman" w:cs="Times New Roman"/>
          <w:sz w:val="28"/>
          <w:szCs w:val="28"/>
          <w:lang w:eastAsia="ru-RU"/>
        </w:rPr>
        <w:t>по</w:t>
      </w:r>
      <w:r w:rsidRPr="00145C0C">
        <w:rPr>
          <w:rFonts w:ascii="Times New Roman" w:eastAsia="Times New Roman" w:hAnsi="Times New Roman" w:cs="Times New Roman"/>
          <w:sz w:val="28"/>
          <w:szCs w:val="28"/>
          <w:lang w:eastAsia="ru-RU"/>
        </w:rPr>
        <w:t xml:space="preserve"> вопрос</w:t>
      </w:r>
      <w:r>
        <w:rPr>
          <w:rFonts w:ascii="Times New Roman" w:eastAsia="Times New Roman" w:hAnsi="Times New Roman" w:cs="Times New Roman"/>
          <w:sz w:val="28"/>
          <w:szCs w:val="28"/>
          <w:lang w:eastAsia="ru-RU"/>
        </w:rPr>
        <w:t>у</w:t>
      </w:r>
      <w:r w:rsidRPr="00145C0C">
        <w:rPr>
          <w:rFonts w:ascii="Times New Roman" w:eastAsia="Times New Roman" w:hAnsi="Times New Roman" w:cs="Times New Roman"/>
          <w:sz w:val="28"/>
          <w:szCs w:val="28"/>
          <w:lang w:eastAsia="ru-RU"/>
        </w:rPr>
        <w:t>, предусмотренно</w:t>
      </w:r>
      <w:r>
        <w:rPr>
          <w:rFonts w:ascii="Times New Roman" w:eastAsia="Times New Roman" w:hAnsi="Times New Roman" w:cs="Times New Roman"/>
          <w:sz w:val="28"/>
          <w:szCs w:val="28"/>
          <w:lang w:eastAsia="ru-RU"/>
        </w:rPr>
        <w:t>му</w:t>
      </w:r>
      <w:r w:rsidRPr="00145C0C">
        <w:rPr>
          <w:rFonts w:ascii="Times New Roman" w:eastAsia="Times New Roman" w:hAnsi="Times New Roman" w:cs="Times New Roman"/>
          <w:sz w:val="28"/>
          <w:szCs w:val="28"/>
          <w:lang w:eastAsia="ru-RU"/>
        </w:rPr>
        <w:t xml:space="preserve"> пунктом 4.6 части 2 статьи 44 </w:t>
      </w:r>
      <w:r>
        <w:rPr>
          <w:rFonts w:ascii="Times New Roman" w:eastAsia="Times New Roman" w:hAnsi="Times New Roman" w:cs="Times New Roman"/>
          <w:sz w:val="28"/>
          <w:szCs w:val="28"/>
          <w:lang w:eastAsia="ru-RU"/>
        </w:rPr>
        <w:t>ЖК РФ</w:t>
      </w:r>
      <w:r w:rsidRPr="00145C0C">
        <w:rPr>
          <w:rFonts w:ascii="Times New Roman" w:eastAsia="Times New Roman" w:hAnsi="Times New Roman" w:cs="Times New Roman"/>
          <w:sz w:val="28"/>
          <w:szCs w:val="28"/>
          <w:lang w:eastAsia="ru-RU"/>
        </w:rPr>
        <w:t>, правомочно, если в нем приняли участие собственники жилых помещений либо их представители, обладающие более чем пятьюдесятью процентами голосов от общего числа голосов собственников таких жилых помещений в многоквартирном доме. При этом при рассмотрении данного вопроса в отношении жилых помещений, предоставленных по договорам социального найма или по договорам найма жилых помещений жилищного фонда социального использования, представителями собственников признаются наниматели таких жилых помещений.</w:t>
      </w:r>
    </w:p>
    <w:p w14:paraId="661D257D" w14:textId="3ED0341F" w:rsidR="00963F4C" w:rsidRPr="002F033F" w:rsidRDefault="00963F4C" w:rsidP="00145C0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b/>
          <w:sz w:val="28"/>
          <w:szCs w:val="28"/>
          <w:lang w:eastAsia="ru-RU"/>
        </w:rPr>
        <w:t>Порядок проведения общего собрания собственников</w:t>
      </w:r>
    </w:p>
    <w:p w14:paraId="07342C2B" w14:textId="0B767FB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Для проведения общего собрания собственников помещений в многоквартирном доме рекомендуе</w:t>
      </w:r>
      <w:r w:rsidR="00145C0C">
        <w:rPr>
          <w:rFonts w:ascii="Times New Roman" w:eastAsia="Times New Roman" w:hAnsi="Times New Roman" w:cs="Times New Roman"/>
          <w:sz w:val="28"/>
          <w:szCs w:val="28"/>
          <w:lang w:eastAsia="ru-RU"/>
        </w:rPr>
        <w:t>тся</w:t>
      </w:r>
      <w:r w:rsidRPr="002F033F">
        <w:rPr>
          <w:rFonts w:ascii="Times New Roman" w:eastAsia="Times New Roman" w:hAnsi="Times New Roman" w:cs="Times New Roman"/>
          <w:sz w:val="28"/>
          <w:szCs w:val="28"/>
          <w:lang w:eastAsia="ru-RU"/>
        </w:rPr>
        <w:t xml:space="preserve"> придерживаться следующего алгоритма.</w:t>
      </w:r>
    </w:p>
    <w:p w14:paraId="778F157B" w14:textId="5C0E3A1D" w:rsidR="00963F4C" w:rsidRPr="002F033F" w:rsidRDefault="00963F4C" w:rsidP="00CC47C0">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2F033F">
        <w:rPr>
          <w:rFonts w:ascii="Times New Roman" w:eastAsia="Times New Roman" w:hAnsi="Times New Roman" w:cs="Times New Roman"/>
          <w:b/>
          <w:sz w:val="28"/>
          <w:szCs w:val="28"/>
          <w:lang w:eastAsia="ru-RU"/>
        </w:rPr>
        <w:t>Шаг 1. Инициирование общего собрания собственников</w:t>
      </w:r>
    </w:p>
    <w:p w14:paraId="473801CD"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Годовое общее собрание собственников помещений в многоквартирном доме проводится ежегодно, в течение II квартала года, следующего за отчетным годом, если общим собранием собственников не установлено иное (</w:t>
      </w:r>
      <w:hyperlink r:id="rId11">
        <w:r w:rsidRPr="002F033F">
          <w:rPr>
            <w:rFonts w:ascii="Times New Roman" w:eastAsia="Times New Roman" w:hAnsi="Times New Roman" w:cs="Times New Roman"/>
            <w:sz w:val="28"/>
            <w:szCs w:val="28"/>
            <w:lang w:eastAsia="ru-RU"/>
          </w:rPr>
          <w:t xml:space="preserve"> часть 1 статьи 45</w:t>
        </w:r>
      </w:hyperlink>
      <w:r w:rsidRPr="002F033F">
        <w:rPr>
          <w:rFonts w:ascii="Times New Roman" w:eastAsia="Times New Roman" w:hAnsi="Times New Roman" w:cs="Times New Roman"/>
          <w:sz w:val="28"/>
          <w:szCs w:val="28"/>
          <w:lang w:eastAsia="ru-RU"/>
        </w:rPr>
        <w:t xml:space="preserve"> ЖК РФ). В то же время при отсутствии кворума для проведения годового ОСС (должны принять участие собственники, обладающие более 50% голосов в МКД) необходимо провести повторное ОСС (часть 3 статьи 45 ЖК РФ).</w:t>
      </w:r>
    </w:p>
    <w:p w14:paraId="4AA9E186"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Помимо годового общего собрания собственники помещений в многоквартирном доме могут проводить внеочередные общие собрания (</w:t>
      </w:r>
      <w:hyperlink r:id="rId12">
        <w:r w:rsidRPr="002F033F">
          <w:rPr>
            <w:rFonts w:ascii="Times New Roman" w:eastAsia="Times New Roman" w:hAnsi="Times New Roman" w:cs="Times New Roman"/>
            <w:sz w:val="28"/>
            <w:szCs w:val="28"/>
            <w:lang w:eastAsia="ru-RU"/>
          </w:rPr>
          <w:t>часть 2 статьи 45</w:t>
        </w:r>
      </w:hyperlink>
      <w:r w:rsidRPr="002F033F">
        <w:rPr>
          <w:rFonts w:ascii="Times New Roman" w:eastAsia="Times New Roman" w:hAnsi="Times New Roman" w:cs="Times New Roman"/>
          <w:sz w:val="28"/>
          <w:szCs w:val="28"/>
          <w:lang w:eastAsia="ru-RU"/>
        </w:rPr>
        <w:t xml:space="preserve"> ЖК РФ).</w:t>
      </w:r>
    </w:p>
    <w:p w14:paraId="723DB987"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lastRenderedPageBreak/>
        <w:t>Внеочередное общее собрание может быть созвано:</w:t>
      </w:r>
    </w:p>
    <w:p w14:paraId="450366CE"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 – по инициативе </w:t>
      </w:r>
      <w:r w:rsidRPr="002F033F">
        <w:rPr>
          <w:rFonts w:ascii="Times New Roman" w:eastAsia="Times New Roman" w:hAnsi="Times New Roman" w:cs="Times New Roman"/>
          <w:b/>
          <w:sz w:val="28"/>
          <w:szCs w:val="28"/>
          <w:lang w:eastAsia="ru-RU"/>
        </w:rPr>
        <w:t>любого из собственников помещения в МКД</w:t>
      </w:r>
      <w:r w:rsidRPr="002F033F">
        <w:rPr>
          <w:rFonts w:ascii="Times New Roman" w:eastAsia="Times New Roman" w:hAnsi="Times New Roman" w:cs="Times New Roman"/>
          <w:sz w:val="28"/>
          <w:szCs w:val="28"/>
          <w:lang w:eastAsia="ru-RU"/>
        </w:rPr>
        <w:t xml:space="preserve"> (гражданин, юридическое лицо, орган местного самоуправления, если в МКД есть помещения, находящиеся в муниципальной собственности) или инициативной группы собственников (</w:t>
      </w:r>
      <w:hyperlink r:id="rId13">
        <w:r w:rsidRPr="002F033F">
          <w:rPr>
            <w:rFonts w:ascii="Times New Roman" w:eastAsia="Times New Roman" w:hAnsi="Times New Roman" w:cs="Times New Roman"/>
            <w:sz w:val="28"/>
            <w:szCs w:val="28"/>
            <w:lang w:eastAsia="ru-RU"/>
          </w:rPr>
          <w:t xml:space="preserve"> часть 2 статьи 45</w:t>
        </w:r>
      </w:hyperlink>
      <w:r w:rsidRPr="002F033F">
        <w:rPr>
          <w:rFonts w:ascii="Times New Roman" w:eastAsia="Times New Roman" w:hAnsi="Times New Roman" w:cs="Times New Roman"/>
          <w:sz w:val="28"/>
          <w:szCs w:val="28"/>
          <w:lang w:eastAsia="ru-RU"/>
        </w:rPr>
        <w:t xml:space="preserve"> ЖК РФ);</w:t>
      </w:r>
    </w:p>
    <w:p w14:paraId="2E8BC2EE"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 по инициативе </w:t>
      </w:r>
      <w:r w:rsidRPr="002F033F">
        <w:rPr>
          <w:rFonts w:ascii="Times New Roman" w:eastAsia="Times New Roman" w:hAnsi="Times New Roman" w:cs="Times New Roman"/>
          <w:b/>
          <w:sz w:val="28"/>
          <w:szCs w:val="28"/>
          <w:lang w:eastAsia="ru-RU"/>
        </w:rPr>
        <w:t>правления ТСЖ</w:t>
      </w:r>
      <w:r w:rsidRPr="002F033F">
        <w:rPr>
          <w:rFonts w:ascii="Times New Roman" w:eastAsia="Times New Roman" w:hAnsi="Times New Roman" w:cs="Times New Roman"/>
          <w:sz w:val="28"/>
          <w:szCs w:val="28"/>
          <w:lang w:eastAsia="ru-RU"/>
        </w:rPr>
        <w:t xml:space="preserve"> (если в доме создано ТСЖ) (</w:t>
      </w:r>
      <w:hyperlink r:id="rId14">
        <w:r w:rsidRPr="002F033F">
          <w:rPr>
            <w:rFonts w:ascii="Times New Roman" w:eastAsia="Times New Roman" w:hAnsi="Times New Roman" w:cs="Times New Roman"/>
            <w:sz w:val="28"/>
            <w:szCs w:val="28"/>
            <w:lang w:eastAsia="ru-RU"/>
          </w:rPr>
          <w:t>пункт 8 статьи 148</w:t>
        </w:r>
      </w:hyperlink>
      <w:r w:rsidRPr="002F033F">
        <w:rPr>
          <w:rFonts w:ascii="Times New Roman" w:eastAsia="Times New Roman" w:hAnsi="Times New Roman" w:cs="Times New Roman"/>
          <w:sz w:val="28"/>
          <w:szCs w:val="28"/>
          <w:lang w:eastAsia="ru-RU"/>
        </w:rPr>
        <w:t xml:space="preserve"> ЖК РФ);</w:t>
      </w:r>
    </w:p>
    <w:p w14:paraId="42C1F2FC"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по инициативе </w:t>
      </w:r>
      <w:r w:rsidRPr="002F033F">
        <w:rPr>
          <w:rFonts w:ascii="Times New Roman" w:eastAsia="Times New Roman" w:hAnsi="Times New Roman" w:cs="Times New Roman"/>
          <w:b/>
          <w:sz w:val="28"/>
          <w:szCs w:val="28"/>
          <w:lang w:eastAsia="ru-RU"/>
        </w:rPr>
        <w:t>управляющей организации</w:t>
      </w:r>
      <w:r w:rsidRPr="002F033F">
        <w:rPr>
          <w:rFonts w:ascii="Times New Roman" w:eastAsia="Times New Roman" w:hAnsi="Times New Roman" w:cs="Times New Roman"/>
          <w:sz w:val="28"/>
          <w:szCs w:val="28"/>
          <w:lang w:eastAsia="ru-RU"/>
        </w:rPr>
        <w:t xml:space="preserve"> (</w:t>
      </w:r>
      <w:hyperlink r:id="rId15">
        <w:r w:rsidRPr="002F033F">
          <w:rPr>
            <w:rFonts w:ascii="Times New Roman" w:eastAsia="Times New Roman" w:hAnsi="Times New Roman" w:cs="Times New Roman"/>
            <w:sz w:val="28"/>
            <w:szCs w:val="28"/>
            <w:lang w:eastAsia="ru-RU"/>
          </w:rPr>
          <w:t>часть 7 статьи 45</w:t>
        </w:r>
      </w:hyperlink>
      <w:r w:rsidRPr="002F033F">
        <w:rPr>
          <w:rFonts w:ascii="Times New Roman" w:eastAsia="Times New Roman" w:hAnsi="Times New Roman" w:cs="Times New Roman"/>
          <w:sz w:val="28"/>
          <w:szCs w:val="28"/>
          <w:lang w:eastAsia="ru-RU"/>
        </w:rPr>
        <w:t xml:space="preserve"> ЖК РФ);</w:t>
      </w:r>
    </w:p>
    <w:p w14:paraId="2593952D"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управляющей организацией, ТСЖ, ЖК, ЖСК, иным специализированным потребительским кооперативом </w:t>
      </w:r>
      <w:r w:rsidRPr="002F033F">
        <w:rPr>
          <w:rFonts w:ascii="Times New Roman" w:eastAsia="Times New Roman" w:hAnsi="Times New Roman" w:cs="Times New Roman"/>
          <w:b/>
          <w:sz w:val="28"/>
          <w:szCs w:val="28"/>
          <w:lang w:eastAsia="ru-RU"/>
        </w:rPr>
        <w:t>по письменному обращению собственников, обладающих не менее чем 10% общего количества голосов собственников помещений в многоквартирном доме</w:t>
      </w:r>
      <w:r w:rsidRPr="002F033F">
        <w:rPr>
          <w:rFonts w:ascii="Times New Roman" w:eastAsia="Times New Roman" w:hAnsi="Times New Roman" w:cs="Times New Roman"/>
          <w:sz w:val="28"/>
          <w:szCs w:val="28"/>
          <w:lang w:eastAsia="ru-RU"/>
        </w:rPr>
        <w:t xml:space="preserve"> (</w:t>
      </w:r>
      <w:hyperlink r:id="rId16">
        <w:r w:rsidRPr="002F033F">
          <w:rPr>
            <w:rFonts w:ascii="Times New Roman" w:eastAsia="Times New Roman" w:hAnsi="Times New Roman" w:cs="Times New Roman"/>
            <w:sz w:val="28"/>
            <w:szCs w:val="28"/>
            <w:lang w:eastAsia="ru-RU"/>
          </w:rPr>
          <w:t xml:space="preserve"> часть 6 статьи 45</w:t>
        </w:r>
      </w:hyperlink>
      <w:r w:rsidRPr="002F033F">
        <w:rPr>
          <w:rFonts w:ascii="Times New Roman" w:eastAsia="Times New Roman" w:hAnsi="Times New Roman" w:cs="Times New Roman"/>
          <w:sz w:val="28"/>
          <w:szCs w:val="28"/>
          <w:lang w:eastAsia="ru-RU"/>
        </w:rPr>
        <w:t xml:space="preserve"> ЖК РФ);</w:t>
      </w:r>
    </w:p>
    <w:p w14:paraId="29CE9AD8"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 по инициативе </w:t>
      </w:r>
      <w:r w:rsidRPr="002F033F">
        <w:rPr>
          <w:rFonts w:ascii="Times New Roman" w:eastAsia="Times New Roman" w:hAnsi="Times New Roman" w:cs="Times New Roman"/>
          <w:b/>
          <w:sz w:val="28"/>
          <w:szCs w:val="28"/>
          <w:lang w:eastAsia="ru-RU"/>
        </w:rPr>
        <w:t>уполномоченного органа</w:t>
      </w:r>
      <w:r w:rsidRPr="002F033F">
        <w:rPr>
          <w:rFonts w:ascii="Times New Roman" w:eastAsia="Times New Roman" w:hAnsi="Times New Roman" w:cs="Times New Roman"/>
          <w:sz w:val="28"/>
          <w:szCs w:val="28"/>
          <w:lang w:eastAsia="ru-RU"/>
        </w:rPr>
        <w:t xml:space="preserve"> государственной власти или местного самоуправления, подготовившего проект решения о комплексном развитии территории жилой застройки, либо юридического лица, определенного РФ или субъектом РФ для реализации такого решения, - по вопросу включения дома в границы указанной территории (</w:t>
      </w:r>
      <w:hyperlink r:id="rId17">
        <w:r w:rsidRPr="002F033F">
          <w:rPr>
            <w:rFonts w:ascii="Times New Roman" w:eastAsia="Times New Roman" w:hAnsi="Times New Roman" w:cs="Times New Roman"/>
            <w:sz w:val="28"/>
            <w:szCs w:val="28"/>
            <w:lang w:eastAsia="ru-RU"/>
          </w:rPr>
          <w:t xml:space="preserve"> часть 2.1 статьи 45</w:t>
        </w:r>
      </w:hyperlink>
      <w:r w:rsidRPr="002F033F">
        <w:rPr>
          <w:rFonts w:ascii="Times New Roman" w:eastAsia="Times New Roman" w:hAnsi="Times New Roman" w:cs="Times New Roman"/>
          <w:sz w:val="28"/>
          <w:szCs w:val="28"/>
          <w:lang w:eastAsia="ru-RU"/>
        </w:rPr>
        <w:t xml:space="preserve"> ЖК РФ).</w:t>
      </w:r>
    </w:p>
    <w:p w14:paraId="76170C7C"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При этом следует учесть, что внеочередное общее собрание собственников помещений по вопросам, которые уже ранее рассматривались на общем собрании и по которым были приняты решения, может быть созвано по истечении установленного срока размещения протокола и решений ранее проведенного собрания в ГИС ЖКХ (при условии обеспечения размещения указанных документов в ГИС «ЖКХ» в автоматизированном режиме) (</w:t>
      </w:r>
      <w:hyperlink r:id="rId18">
        <w:r w:rsidRPr="002F033F">
          <w:rPr>
            <w:rFonts w:ascii="Times New Roman" w:eastAsia="Times New Roman" w:hAnsi="Times New Roman" w:cs="Times New Roman"/>
            <w:sz w:val="28"/>
            <w:szCs w:val="28"/>
            <w:lang w:eastAsia="ru-RU"/>
          </w:rPr>
          <w:t xml:space="preserve"> часть 2.2 статьи 45</w:t>
        </w:r>
      </w:hyperlink>
      <w:r w:rsidRPr="002F033F">
        <w:rPr>
          <w:rFonts w:ascii="Times New Roman" w:eastAsia="Times New Roman" w:hAnsi="Times New Roman" w:cs="Times New Roman"/>
          <w:sz w:val="28"/>
          <w:szCs w:val="28"/>
          <w:lang w:eastAsia="ru-RU"/>
        </w:rPr>
        <w:t xml:space="preserve"> ЖК РФ).</w:t>
      </w:r>
    </w:p>
    <w:p w14:paraId="6D46DDD7" w14:textId="77777777" w:rsidR="00963F4C" w:rsidRPr="002F033F" w:rsidRDefault="00963F4C" w:rsidP="00CC47C0">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2F033F">
        <w:rPr>
          <w:rFonts w:ascii="Times New Roman" w:eastAsia="Times New Roman" w:hAnsi="Times New Roman" w:cs="Times New Roman"/>
          <w:b/>
          <w:sz w:val="28"/>
          <w:szCs w:val="28"/>
          <w:lang w:eastAsia="ru-RU"/>
        </w:rPr>
        <w:t>Шаг 2. Подготовка к проведению общего собрания собственников</w:t>
      </w:r>
    </w:p>
    <w:p w14:paraId="52B9776B"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На этой стадии следует сформулировать повестку общего собрания собственников и определиться с формой голосования. При очной или очно-заочной форме голосования необходимо выбрать время и место проведения собрания для обсуждения вопросов повестки дня, подобрать кандидатуры председателя, секретаря, членов счетной комиссии. </w:t>
      </w:r>
    </w:p>
    <w:p w14:paraId="30271685" w14:textId="10180C15"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Также при очно-заочном проведении голосования повестка дня </w:t>
      </w:r>
      <w:r w:rsidRPr="002F033F">
        <w:rPr>
          <w:rFonts w:ascii="Times New Roman" w:eastAsia="Times New Roman" w:hAnsi="Times New Roman" w:cs="Times New Roman"/>
          <w:b/>
          <w:sz w:val="28"/>
          <w:szCs w:val="28"/>
          <w:lang w:eastAsia="ru-RU"/>
        </w:rPr>
        <w:t>должна быть единой</w:t>
      </w:r>
      <w:r w:rsidRPr="002F033F">
        <w:rPr>
          <w:rFonts w:ascii="Times New Roman" w:eastAsia="Times New Roman" w:hAnsi="Times New Roman" w:cs="Times New Roman"/>
          <w:sz w:val="28"/>
          <w:szCs w:val="28"/>
          <w:lang w:eastAsia="ru-RU"/>
        </w:rPr>
        <w:t xml:space="preserve"> для обеих </w:t>
      </w:r>
      <w:r w:rsidR="00E5681E">
        <w:rPr>
          <w:rFonts w:ascii="Times New Roman" w:eastAsia="Times New Roman" w:hAnsi="Times New Roman" w:cs="Times New Roman"/>
          <w:sz w:val="28"/>
          <w:szCs w:val="28"/>
          <w:lang w:eastAsia="ru-RU"/>
        </w:rPr>
        <w:t>частей данной формы голосования</w:t>
      </w:r>
    </w:p>
    <w:p w14:paraId="6697AD34"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Формулировка вопросов повестки дня должна допускать </w:t>
      </w:r>
      <w:r w:rsidRPr="002F033F">
        <w:rPr>
          <w:rFonts w:ascii="Times New Roman" w:eastAsia="Times New Roman" w:hAnsi="Times New Roman" w:cs="Times New Roman"/>
          <w:b/>
          <w:sz w:val="28"/>
          <w:szCs w:val="28"/>
          <w:lang w:eastAsia="ru-RU"/>
        </w:rPr>
        <w:t>однозначный ответ</w:t>
      </w:r>
      <w:r w:rsidRPr="002F033F">
        <w:rPr>
          <w:rFonts w:ascii="Times New Roman" w:eastAsia="Times New Roman" w:hAnsi="Times New Roman" w:cs="Times New Roman"/>
          <w:sz w:val="28"/>
          <w:szCs w:val="28"/>
          <w:lang w:eastAsia="ru-RU"/>
        </w:rPr>
        <w:t xml:space="preserve"> «за», «против» или «воздержался». </w:t>
      </w:r>
    </w:p>
    <w:p w14:paraId="63DC8944"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Пункт 17 Приказа Минстроя России от 28.01.2019 № 44/пр (далее – Приказ № 44) устанавливает основные требования к повестке дня ОСС:</w:t>
      </w:r>
    </w:p>
    <w:p w14:paraId="1E8AECB1"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1. Вопросы повестки дня не должны допускать неоднозначного толкования.</w:t>
      </w:r>
    </w:p>
    <w:p w14:paraId="52A706DC"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2. Не допускается включать в повестку дня пункты «Разное», «Другие вопросы», а также объединять в одной формулировке разные по содержанию вопросы.</w:t>
      </w:r>
    </w:p>
    <w:p w14:paraId="6CBF077A"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3. Если формулировка вопроса, по которому принимается решение, </w:t>
      </w:r>
      <w:r w:rsidRPr="002F033F">
        <w:rPr>
          <w:rFonts w:ascii="Times New Roman" w:eastAsia="Times New Roman" w:hAnsi="Times New Roman" w:cs="Times New Roman"/>
          <w:sz w:val="28"/>
          <w:szCs w:val="28"/>
          <w:lang w:eastAsia="ru-RU"/>
        </w:rPr>
        <w:lastRenderedPageBreak/>
        <w:t>предусмотрена законодательством РФ, в протоколе указывается соответствующая формулировка. В этом случае при формировании повестки дня ОСС вопрос должен формулироваться точно так же, как в нормативном акте.</w:t>
      </w:r>
    </w:p>
    <w:p w14:paraId="778EC030"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4. Если предметом вопроса, включенного в повестку дня, является рассмотрение какого-либо документа, указываются полное наименование и реквизиты данного документа.</w:t>
      </w:r>
    </w:p>
    <w:p w14:paraId="3A6FEECB"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Кроме того, необходимо подготовить </w:t>
      </w:r>
      <w:r w:rsidRPr="002F033F">
        <w:rPr>
          <w:rFonts w:ascii="Times New Roman" w:eastAsia="Times New Roman" w:hAnsi="Times New Roman" w:cs="Times New Roman"/>
          <w:b/>
          <w:sz w:val="28"/>
          <w:szCs w:val="28"/>
          <w:lang w:eastAsia="ru-RU"/>
        </w:rPr>
        <w:t>информационное сообщение о проведении</w:t>
      </w:r>
      <w:r w:rsidRPr="002F033F">
        <w:rPr>
          <w:rFonts w:ascii="Times New Roman" w:eastAsia="Times New Roman" w:hAnsi="Times New Roman" w:cs="Times New Roman"/>
          <w:sz w:val="28"/>
          <w:szCs w:val="28"/>
          <w:lang w:eastAsia="ru-RU"/>
        </w:rPr>
        <w:t xml:space="preserve"> общего собрания собственников, </w:t>
      </w:r>
      <w:r w:rsidRPr="002F033F">
        <w:rPr>
          <w:rFonts w:ascii="Times New Roman" w:eastAsia="Times New Roman" w:hAnsi="Times New Roman" w:cs="Times New Roman"/>
          <w:b/>
          <w:sz w:val="28"/>
          <w:szCs w:val="28"/>
          <w:lang w:eastAsia="ru-RU"/>
        </w:rPr>
        <w:t>реестр собственников</w:t>
      </w:r>
      <w:r w:rsidRPr="002F033F">
        <w:rPr>
          <w:rFonts w:ascii="Times New Roman" w:eastAsia="Times New Roman" w:hAnsi="Times New Roman" w:cs="Times New Roman"/>
          <w:sz w:val="28"/>
          <w:szCs w:val="28"/>
          <w:lang w:eastAsia="ru-RU"/>
        </w:rPr>
        <w:t xml:space="preserve"> (для этого можно обратиться в УК в соответствии с частью 3.1 статьи 45 ЖК РФ), </w:t>
      </w:r>
      <w:r w:rsidRPr="002F033F">
        <w:rPr>
          <w:rFonts w:ascii="Times New Roman" w:eastAsia="Times New Roman" w:hAnsi="Times New Roman" w:cs="Times New Roman"/>
          <w:b/>
          <w:sz w:val="28"/>
          <w:szCs w:val="28"/>
          <w:lang w:eastAsia="ru-RU"/>
        </w:rPr>
        <w:t>формы решений</w:t>
      </w:r>
      <w:r w:rsidRPr="002F033F">
        <w:rPr>
          <w:rFonts w:ascii="Times New Roman" w:eastAsia="Times New Roman" w:hAnsi="Times New Roman" w:cs="Times New Roman"/>
          <w:sz w:val="28"/>
          <w:szCs w:val="28"/>
          <w:lang w:eastAsia="ru-RU"/>
        </w:rPr>
        <w:t xml:space="preserve"> по вопросам, поставленным на голосование, бланки протокола (</w:t>
      </w:r>
      <w:hyperlink r:id="rId19">
        <w:r w:rsidRPr="002F033F">
          <w:rPr>
            <w:rFonts w:ascii="Times New Roman" w:eastAsia="Times New Roman" w:hAnsi="Times New Roman" w:cs="Times New Roman"/>
            <w:sz w:val="28"/>
            <w:szCs w:val="28"/>
            <w:lang w:eastAsia="ru-RU"/>
          </w:rPr>
          <w:t>части 4</w:t>
        </w:r>
      </w:hyperlink>
      <w:r w:rsidRPr="002F033F">
        <w:rPr>
          <w:rFonts w:ascii="Times New Roman" w:eastAsia="Times New Roman" w:hAnsi="Times New Roman" w:cs="Times New Roman"/>
          <w:sz w:val="28"/>
          <w:szCs w:val="28"/>
          <w:lang w:eastAsia="ru-RU"/>
        </w:rPr>
        <w:t xml:space="preserve">, </w:t>
      </w:r>
      <w:hyperlink r:id="rId20">
        <w:r w:rsidRPr="002F033F">
          <w:rPr>
            <w:rFonts w:ascii="Times New Roman" w:eastAsia="Times New Roman" w:hAnsi="Times New Roman" w:cs="Times New Roman"/>
            <w:sz w:val="28"/>
            <w:szCs w:val="28"/>
            <w:lang w:eastAsia="ru-RU"/>
          </w:rPr>
          <w:t>5 статьи 45</w:t>
        </w:r>
      </w:hyperlink>
      <w:r w:rsidRPr="002F033F">
        <w:rPr>
          <w:rFonts w:ascii="Times New Roman" w:eastAsia="Times New Roman" w:hAnsi="Times New Roman" w:cs="Times New Roman"/>
          <w:sz w:val="28"/>
          <w:szCs w:val="28"/>
          <w:lang w:eastAsia="ru-RU"/>
        </w:rPr>
        <w:t xml:space="preserve">, </w:t>
      </w:r>
      <w:hyperlink r:id="rId21">
        <w:r w:rsidRPr="002F033F">
          <w:rPr>
            <w:rFonts w:ascii="Times New Roman" w:eastAsia="Times New Roman" w:hAnsi="Times New Roman" w:cs="Times New Roman"/>
            <w:sz w:val="28"/>
            <w:szCs w:val="28"/>
            <w:lang w:eastAsia="ru-RU"/>
          </w:rPr>
          <w:t>часть 1 статьи 46</w:t>
        </w:r>
      </w:hyperlink>
      <w:r w:rsidRPr="002F033F">
        <w:rPr>
          <w:rFonts w:ascii="Times New Roman" w:eastAsia="Times New Roman" w:hAnsi="Times New Roman" w:cs="Times New Roman"/>
          <w:sz w:val="28"/>
          <w:szCs w:val="28"/>
          <w:lang w:eastAsia="ru-RU"/>
        </w:rPr>
        <w:t xml:space="preserve"> ЖК РФ; </w:t>
      </w:r>
      <w:hyperlink r:id="rId22">
        <w:r w:rsidRPr="002F033F">
          <w:rPr>
            <w:rFonts w:ascii="Times New Roman" w:eastAsia="Times New Roman" w:hAnsi="Times New Roman" w:cs="Times New Roman"/>
            <w:sz w:val="28"/>
            <w:szCs w:val="28"/>
            <w:lang w:eastAsia="ru-RU"/>
          </w:rPr>
          <w:t>подпункты 3</w:t>
        </w:r>
      </w:hyperlink>
      <w:r w:rsidRPr="002F033F">
        <w:rPr>
          <w:rFonts w:ascii="Times New Roman" w:eastAsia="Times New Roman" w:hAnsi="Times New Roman" w:cs="Times New Roman"/>
          <w:sz w:val="28"/>
          <w:szCs w:val="28"/>
          <w:lang w:eastAsia="ru-RU"/>
        </w:rPr>
        <w:t xml:space="preserve">, </w:t>
      </w:r>
      <w:hyperlink r:id="rId23">
        <w:r w:rsidRPr="002F033F">
          <w:rPr>
            <w:rFonts w:ascii="Times New Roman" w:eastAsia="Times New Roman" w:hAnsi="Times New Roman" w:cs="Times New Roman"/>
            <w:sz w:val="28"/>
            <w:szCs w:val="28"/>
            <w:lang w:eastAsia="ru-RU"/>
          </w:rPr>
          <w:t>4</w:t>
        </w:r>
      </w:hyperlink>
      <w:r w:rsidRPr="002F033F">
        <w:rPr>
          <w:rFonts w:ascii="Times New Roman" w:eastAsia="Times New Roman" w:hAnsi="Times New Roman" w:cs="Times New Roman"/>
          <w:sz w:val="28"/>
          <w:szCs w:val="28"/>
          <w:lang w:eastAsia="ru-RU"/>
        </w:rPr>
        <w:t xml:space="preserve">, </w:t>
      </w:r>
      <w:hyperlink r:id="rId24">
        <w:r w:rsidRPr="002F033F">
          <w:rPr>
            <w:rFonts w:ascii="Times New Roman" w:eastAsia="Times New Roman" w:hAnsi="Times New Roman" w:cs="Times New Roman"/>
            <w:sz w:val="28"/>
            <w:szCs w:val="28"/>
            <w:lang w:eastAsia="ru-RU"/>
          </w:rPr>
          <w:t>20</w:t>
        </w:r>
      </w:hyperlink>
      <w:r w:rsidRPr="002F033F">
        <w:rPr>
          <w:rFonts w:ascii="Times New Roman" w:eastAsia="Times New Roman" w:hAnsi="Times New Roman" w:cs="Times New Roman"/>
          <w:sz w:val="28"/>
          <w:szCs w:val="28"/>
          <w:lang w:eastAsia="ru-RU"/>
        </w:rPr>
        <w:t xml:space="preserve"> Приказа № 44/пр).</w:t>
      </w:r>
    </w:p>
    <w:p w14:paraId="7328B73D"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В случае проведения первого общего собрания собственников в заочной форме с использованием ГИС «ЖКХ» полномочия администратора общего собрания выполняет его инициатор. Для проведения последующих общих собраний в заочной форме с использованием указанной системы в повестку дня включаются вопросы об определении администратора общего собрания, о порядке приема им сообщений о проведении общих собраний, решений собственников по вопросам, поставленным на голосование, а также о продолжительности голосования по вопросам повестки дня. Администратором общего собрания может быть как физическое, так и юридическое лицо, в том числе одно или несколько лиц (</w:t>
      </w:r>
      <w:hyperlink r:id="rId25">
        <w:r w:rsidRPr="002F033F">
          <w:rPr>
            <w:rFonts w:ascii="Times New Roman" w:eastAsia="Times New Roman" w:hAnsi="Times New Roman" w:cs="Times New Roman"/>
            <w:sz w:val="28"/>
            <w:szCs w:val="28"/>
            <w:lang w:eastAsia="ru-RU"/>
          </w:rPr>
          <w:t>части 2.1</w:t>
        </w:r>
      </w:hyperlink>
      <w:r w:rsidRPr="002F033F">
        <w:rPr>
          <w:rFonts w:ascii="Times New Roman" w:eastAsia="Times New Roman" w:hAnsi="Times New Roman" w:cs="Times New Roman"/>
          <w:sz w:val="28"/>
          <w:szCs w:val="28"/>
          <w:lang w:eastAsia="ru-RU"/>
        </w:rPr>
        <w:t xml:space="preserve">, </w:t>
      </w:r>
      <w:hyperlink r:id="rId26">
        <w:r w:rsidRPr="002F033F">
          <w:rPr>
            <w:rFonts w:ascii="Times New Roman" w:eastAsia="Times New Roman" w:hAnsi="Times New Roman" w:cs="Times New Roman"/>
            <w:sz w:val="28"/>
            <w:szCs w:val="28"/>
            <w:lang w:eastAsia="ru-RU"/>
          </w:rPr>
          <w:t>4                статьи 47.1</w:t>
        </w:r>
      </w:hyperlink>
      <w:r w:rsidRPr="002F033F">
        <w:rPr>
          <w:rFonts w:ascii="Times New Roman" w:eastAsia="Times New Roman" w:hAnsi="Times New Roman" w:cs="Times New Roman"/>
          <w:sz w:val="28"/>
          <w:szCs w:val="28"/>
          <w:lang w:eastAsia="ru-RU"/>
        </w:rPr>
        <w:t xml:space="preserve"> ЖК РФ; </w:t>
      </w:r>
      <w:hyperlink r:id="rId27">
        <w:r w:rsidRPr="002F033F">
          <w:rPr>
            <w:rFonts w:ascii="Times New Roman" w:eastAsia="Times New Roman" w:hAnsi="Times New Roman" w:cs="Times New Roman"/>
            <w:sz w:val="28"/>
            <w:szCs w:val="28"/>
            <w:lang w:eastAsia="ru-RU"/>
          </w:rPr>
          <w:t>Письмо</w:t>
        </w:r>
      </w:hyperlink>
      <w:r w:rsidRPr="002F033F">
        <w:rPr>
          <w:rFonts w:ascii="Times New Roman" w:eastAsia="Times New Roman" w:hAnsi="Times New Roman" w:cs="Times New Roman"/>
          <w:sz w:val="28"/>
          <w:szCs w:val="28"/>
          <w:lang w:eastAsia="ru-RU"/>
        </w:rPr>
        <w:t xml:space="preserve"> Минстроя России от 08.04.2021 № 8402-ОГ/04).</w:t>
      </w:r>
    </w:p>
    <w:p w14:paraId="7C0A82A9" w14:textId="77777777" w:rsidR="00963F4C" w:rsidRPr="002F033F" w:rsidRDefault="00963F4C" w:rsidP="00CC47C0">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2F033F">
        <w:rPr>
          <w:rFonts w:ascii="Times New Roman" w:eastAsia="Times New Roman" w:hAnsi="Times New Roman" w:cs="Times New Roman"/>
          <w:b/>
          <w:sz w:val="28"/>
          <w:szCs w:val="28"/>
          <w:lang w:eastAsia="ru-RU"/>
        </w:rPr>
        <w:t>Шаг 3. Оповещение собственников о проведении общего собрания</w:t>
      </w:r>
    </w:p>
    <w:p w14:paraId="3A4395FD"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Оповестить каждого собственника помещения в многоквартирном доме следует </w:t>
      </w:r>
      <w:r w:rsidRPr="002F033F">
        <w:rPr>
          <w:rFonts w:ascii="Times New Roman" w:eastAsia="Times New Roman" w:hAnsi="Times New Roman" w:cs="Times New Roman"/>
          <w:b/>
          <w:sz w:val="28"/>
          <w:szCs w:val="28"/>
          <w:lang w:eastAsia="ru-RU"/>
        </w:rPr>
        <w:t>не позднее чем за 10 дней до даты проведения общего собрания</w:t>
      </w:r>
      <w:r w:rsidRPr="002F033F">
        <w:rPr>
          <w:rFonts w:ascii="Times New Roman" w:eastAsia="Times New Roman" w:hAnsi="Times New Roman" w:cs="Times New Roman"/>
          <w:sz w:val="28"/>
          <w:szCs w:val="28"/>
          <w:lang w:eastAsia="ru-RU"/>
        </w:rPr>
        <w:t>:</w:t>
      </w:r>
    </w:p>
    <w:p w14:paraId="4DDDE9D8" w14:textId="77777777" w:rsidR="00963F4C" w:rsidRPr="002F033F" w:rsidRDefault="00963F4C" w:rsidP="00CC47C0">
      <w:pPr>
        <w:autoSpaceDE w:val="0"/>
        <w:autoSpaceDN w:val="0"/>
        <w:adjustRightInd w:val="0"/>
        <w:spacing w:after="0" w:line="240" w:lineRule="auto"/>
        <w:jc w:val="both"/>
        <w:rPr>
          <w:rFonts w:ascii="Times New Roman" w:eastAsia="Calibri" w:hAnsi="Times New Roman" w:cs="Times New Roman"/>
          <w:sz w:val="28"/>
          <w:szCs w:val="28"/>
        </w:rPr>
      </w:pPr>
      <w:r w:rsidRPr="002F033F">
        <w:rPr>
          <w:rFonts w:ascii="Times New Roman" w:eastAsia="Calibri" w:hAnsi="Times New Roman" w:cs="Times New Roman"/>
          <w:sz w:val="28"/>
          <w:szCs w:val="28"/>
        </w:rPr>
        <w:tab/>
        <w:t>- путем размещения сообщения о проведении общего собрания собственников помещений в многоквартирном доме в ГИС ЖКХ при условии обеспечения размещения в ГИС ЖКХ в автоматизированном режиме этого сообщения;</w:t>
      </w:r>
    </w:p>
    <w:p w14:paraId="5560E2A0" w14:textId="77777777" w:rsidR="00963F4C" w:rsidRPr="002F033F" w:rsidRDefault="00963F4C" w:rsidP="00CC47C0">
      <w:pPr>
        <w:autoSpaceDE w:val="0"/>
        <w:autoSpaceDN w:val="0"/>
        <w:adjustRightInd w:val="0"/>
        <w:spacing w:after="0" w:line="240" w:lineRule="auto"/>
        <w:jc w:val="both"/>
        <w:rPr>
          <w:rFonts w:ascii="Times New Roman" w:eastAsia="Calibri" w:hAnsi="Times New Roman" w:cs="Times New Roman"/>
          <w:sz w:val="28"/>
          <w:szCs w:val="28"/>
        </w:rPr>
      </w:pPr>
      <w:r w:rsidRPr="002F033F">
        <w:rPr>
          <w:rFonts w:ascii="Times New Roman" w:eastAsia="Calibri" w:hAnsi="Times New Roman" w:cs="Times New Roman"/>
          <w:sz w:val="28"/>
          <w:szCs w:val="28"/>
        </w:rPr>
        <w:tab/>
        <w:t>- путем направления каждому собственнику помещения в данном доме заказным письмом;</w:t>
      </w:r>
    </w:p>
    <w:p w14:paraId="00E30831" w14:textId="77777777" w:rsidR="00963F4C" w:rsidRPr="002F033F" w:rsidRDefault="00963F4C" w:rsidP="00CC47C0">
      <w:pPr>
        <w:autoSpaceDE w:val="0"/>
        <w:autoSpaceDN w:val="0"/>
        <w:adjustRightInd w:val="0"/>
        <w:spacing w:after="0" w:line="240" w:lineRule="auto"/>
        <w:jc w:val="both"/>
        <w:rPr>
          <w:rFonts w:ascii="Times New Roman" w:eastAsia="Calibri" w:hAnsi="Times New Roman" w:cs="Times New Roman"/>
          <w:sz w:val="28"/>
          <w:szCs w:val="28"/>
        </w:rPr>
      </w:pPr>
      <w:r w:rsidRPr="002F033F">
        <w:rPr>
          <w:rFonts w:ascii="Times New Roman" w:eastAsia="Calibri" w:hAnsi="Times New Roman" w:cs="Times New Roman"/>
          <w:sz w:val="28"/>
          <w:szCs w:val="28"/>
        </w:rPr>
        <w:tab/>
        <w:t>- путем вручения каждому собственнику помещения в данном доме под роспись;</w:t>
      </w:r>
    </w:p>
    <w:p w14:paraId="20BE0124" w14:textId="77777777" w:rsidR="00963F4C" w:rsidRPr="002F033F" w:rsidRDefault="00963F4C" w:rsidP="00CC47C0">
      <w:pPr>
        <w:autoSpaceDE w:val="0"/>
        <w:autoSpaceDN w:val="0"/>
        <w:adjustRightInd w:val="0"/>
        <w:spacing w:after="0" w:line="240" w:lineRule="auto"/>
        <w:jc w:val="both"/>
        <w:rPr>
          <w:rFonts w:ascii="Times New Roman" w:eastAsia="Calibri" w:hAnsi="Times New Roman" w:cs="Times New Roman"/>
          <w:sz w:val="28"/>
          <w:szCs w:val="28"/>
        </w:rPr>
      </w:pPr>
      <w:r w:rsidRPr="002F033F">
        <w:rPr>
          <w:rFonts w:ascii="Times New Roman" w:eastAsia="Calibri" w:hAnsi="Times New Roman" w:cs="Times New Roman"/>
          <w:sz w:val="28"/>
          <w:szCs w:val="28"/>
        </w:rPr>
        <w:tab/>
        <w:t>- путем направления в письменной форме иным способом, предусмотренным решением собственников помещений;</w:t>
      </w:r>
    </w:p>
    <w:p w14:paraId="343E848B" w14:textId="77777777" w:rsidR="00963F4C" w:rsidRPr="002F033F" w:rsidRDefault="00963F4C" w:rsidP="00CC47C0">
      <w:pPr>
        <w:autoSpaceDE w:val="0"/>
        <w:autoSpaceDN w:val="0"/>
        <w:adjustRightInd w:val="0"/>
        <w:spacing w:after="0" w:line="240" w:lineRule="auto"/>
        <w:jc w:val="both"/>
        <w:rPr>
          <w:rFonts w:ascii="Times New Roman" w:eastAsia="Calibri" w:hAnsi="Times New Roman" w:cs="Times New Roman"/>
          <w:sz w:val="28"/>
          <w:szCs w:val="28"/>
        </w:rPr>
      </w:pPr>
      <w:r w:rsidRPr="002F033F">
        <w:rPr>
          <w:rFonts w:ascii="Times New Roman" w:eastAsia="Calibri" w:hAnsi="Times New Roman" w:cs="Times New Roman"/>
          <w:sz w:val="28"/>
          <w:szCs w:val="28"/>
        </w:rPr>
        <w:tab/>
        <w:t>- путем размещения в помещении данного дома, определенном таким решением собственников и доступном для всех собственников помещений в данном доме.</w:t>
      </w:r>
    </w:p>
    <w:p w14:paraId="5D6F8BE5" w14:textId="0A60F5C0"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При проведении общего собрания в очно-заочной и заочной формах одновременно направляются </w:t>
      </w:r>
      <w:r w:rsidR="00E5681E">
        <w:rPr>
          <w:rFonts w:ascii="Times New Roman" w:eastAsia="Times New Roman" w:hAnsi="Times New Roman" w:cs="Times New Roman"/>
          <w:sz w:val="28"/>
          <w:szCs w:val="28"/>
          <w:lang w:eastAsia="ru-RU"/>
        </w:rPr>
        <w:t xml:space="preserve">(вручаются) </w:t>
      </w:r>
      <w:r w:rsidRPr="002F033F">
        <w:rPr>
          <w:rFonts w:ascii="Times New Roman" w:eastAsia="Times New Roman" w:hAnsi="Times New Roman" w:cs="Times New Roman"/>
          <w:sz w:val="28"/>
          <w:szCs w:val="28"/>
          <w:lang w:eastAsia="ru-RU"/>
        </w:rPr>
        <w:t>бланки решения по вопросам, поставленным на голосование.</w:t>
      </w:r>
    </w:p>
    <w:p w14:paraId="1B56A5A6"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При использовании для проведения общего собрания собственников информационной системы сообщение о проведении собрания размещается </w:t>
      </w:r>
      <w:r w:rsidRPr="002F033F">
        <w:rPr>
          <w:rFonts w:ascii="Times New Roman" w:eastAsia="Times New Roman" w:hAnsi="Times New Roman" w:cs="Times New Roman"/>
          <w:sz w:val="28"/>
          <w:szCs w:val="28"/>
          <w:lang w:eastAsia="ru-RU"/>
        </w:rPr>
        <w:lastRenderedPageBreak/>
        <w:t>администратором в данной информационной системе, а также направляется каждому собственнику помещения в МКД. Кроме того, в случае проведения первого общего собрания собственников с использованием ГИС ЖКХ необходимо, в частности, проинформировать собственников помещений о порядке представления письменного отказа от проведения такого собрания, а также о правилах доступа к системе не зарегистрированных в ней лиц                 (</w:t>
      </w:r>
      <w:hyperlink r:id="rId28">
        <w:r w:rsidRPr="002F033F">
          <w:rPr>
            <w:rFonts w:ascii="Times New Roman" w:eastAsia="Times New Roman" w:hAnsi="Times New Roman" w:cs="Times New Roman"/>
            <w:sz w:val="28"/>
            <w:szCs w:val="28"/>
            <w:lang w:eastAsia="ru-RU"/>
          </w:rPr>
          <w:t>часть 5 статьи 47.1</w:t>
        </w:r>
      </w:hyperlink>
      <w:r w:rsidRPr="002F033F">
        <w:rPr>
          <w:rFonts w:ascii="Times New Roman" w:eastAsia="Times New Roman" w:hAnsi="Times New Roman" w:cs="Times New Roman"/>
          <w:sz w:val="28"/>
          <w:szCs w:val="28"/>
          <w:lang w:eastAsia="ru-RU"/>
        </w:rPr>
        <w:t xml:space="preserve"> ЖК РФ).</w:t>
      </w:r>
    </w:p>
    <w:p w14:paraId="661D9E2E" w14:textId="44C077E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b/>
          <w:sz w:val="28"/>
          <w:szCs w:val="28"/>
          <w:lang w:eastAsia="ru-RU"/>
        </w:rPr>
      </w:pPr>
      <w:r w:rsidRPr="002F033F">
        <w:rPr>
          <w:rFonts w:ascii="Times New Roman" w:eastAsia="Times New Roman" w:hAnsi="Times New Roman" w:cs="Times New Roman"/>
          <w:b/>
          <w:sz w:val="28"/>
          <w:szCs w:val="28"/>
          <w:lang w:eastAsia="ru-RU"/>
        </w:rPr>
        <w:t>Сообщение</w:t>
      </w:r>
      <w:r w:rsidRPr="002F033F">
        <w:rPr>
          <w:rFonts w:ascii="Times New Roman" w:eastAsia="Times New Roman" w:hAnsi="Times New Roman" w:cs="Times New Roman"/>
          <w:sz w:val="28"/>
          <w:szCs w:val="28"/>
          <w:lang w:eastAsia="ru-RU"/>
        </w:rPr>
        <w:t xml:space="preserve"> о проведении общего собрания </w:t>
      </w:r>
      <w:r w:rsidRPr="002F033F">
        <w:rPr>
          <w:rFonts w:ascii="Times New Roman" w:eastAsia="Times New Roman" w:hAnsi="Times New Roman" w:cs="Times New Roman"/>
          <w:b/>
          <w:sz w:val="28"/>
          <w:szCs w:val="28"/>
          <w:lang w:eastAsia="ru-RU"/>
        </w:rPr>
        <w:t>должно содержать</w:t>
      </w:r>
      <w:r w:rsidR="00E5681E">
        <w:rPr>
          <w:rFonts w:ascii="Times New Roman" w:eastAsia="Times New Roman" w:hAnsi="Times New Roman" w:cs="Times New Roman"/>
          <w:b/>
          <w:sz w:val="28"/>
          <w:szCs w:val="28"/>
          <w:lang w:eastAsia="ru-RU"/>
        </w:rPr>
        <w:t xml:space="preserve"> </w:t>
      </w:r>
      <w:r w:rsidRPr="002F033F">
        <w:rPr>
          <w:rFonts w:ascii="Times New Roman" w:eastAsia="Times New Roman" w:hAnsi="Times New Roman" w:cs="Times New Roman"/>
          <w:b/>
          <w:sz w:val="28"/>
          <w:szCs w:val="28"/>
          <w:lang w:eastAsia="ru-RU"/>
        </w:rPr>
        <w:t>информацию:</w:t>
      </w:r>
    </w:p>
    <w:p w14:paraId="194A327D"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 об инициаторе проведения общего собрания, </w:t>
      </w:r>
    </w:p>
    <w:p w14:paraId="4E7FAED7"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 о форме, дате, месте и времени проведения собрания в очной форме (очной части очно-заочного голосования), </w:t>
      </w:r>
    </w:p>
    <w:p w14:paraId="1363483F"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 о повестке дня, порядке ознакомления с информацией и материалами, которые будут представлены на собрании, </w:t>
      </w:r>
    </w:p>
    <w:p w14:paraId="62D76011"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 о месте или адресе, где с ними можно ознакомиться. </w:t>
      </w:r>
    </w:p>
    <w:p w14:paraId="7B8D5B71"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В случае проведения общего собрания в форме очно-заочного либо заочного голосования в сообщении указывается дата окончания приема решений собственников, место или адрес, куда должны передаваться такие решения (</w:t>
      </w:r>
      <w:hyperlink r:id="rId29">
        <w:r w:rsidRPr="002F033F">
          <w:rPr>
            <w:rFonts w:ascii="Times New Roman" w:eastAsia="Times New Roman" w:hAnsi="Times New Roman" w:cs="Times New Roman"/>
            <w:sz w:val="28"/>
            <w:szCs w:val="28"/>
            <w:lang w:eastAsia="ru-RU"/>
          </w:rPr>
          <w:t>часть 5 статьи 45</w:t>
        </w:r>
      </w:hyperlink>
      <w:r w:rsidRPr="002F033F">
        <w:rPr>
          <w:rFonts w:ascii="Times New Roman" w:eastAsia="Times New Roman" w:hAnsi="Times New Roman" w:cs="Times New Roman"/>
          <w:sz w:val="28"/>
          <w:szCs w:val="28"/>
          <w:lang w:eastAsia="ru-RU"/>
        </w:rPr>
        <w:t xml:space="preserve"> ЖК РФ).</w:t>
      </w:r>
    </w:p>
    <w:p w14:paraId="78F9F422"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При этом первое общее собрание в заочной форме с использованием ГИС ЖКХ не может быть проведено в случае поступления администратору общего собрания информации о наличии письменных отказов от проведения данного собрания собственников, обладающих более чем 50% голосов от общего числа голосов собственников помещений (</w:t>
      </w:r>
      <w:hyperlink r:id="rId30">
        <w:r w:rsidRPr="002F033F">
          <w:rPr>
            <w:rFonts w:ascii="Times New Roman" w:eastAsia="Times New Roman" w:hAnsi="Times New Roman" w:cs="Times New Roman"/>
            <w:sz w:val="28"/>
            <w:szCs w:val="28"/>
            <w:lang w:eastAsia="ru-RU"/>
          </w:rPr>
          <w:t>часть 2.1</w:t>
        </w:r>
      </w:hyperlink>
      <w:r w:rsidRPr="002F033F">
        <w:rPr>
          <w:rFonts w:ascii="Times New Roman" w:eastAsia="Times New Roman" w:hAnsi="Times New Roman" w:cs="Times New Roman"/>
          <w:sz w:val="28"/>
          <w:szCs w:val="28"/>
          <w:lang w:eastAsia="ru-RU"/>
        </w:rPr>
        <w:t xml:space="preserve">, </w:t>
      </w:r>
      <w:hyperlink r:id="rId31">
        <w:r w:rsidRPr="002F033F">
          <w:rPr>
            <w:rFonts w:ascii="Times New Roman" w:eastAsia="Times New Roman" w:hAnsi="Times New Roman" w:cs="Times New Roman"/>
            <w:sz w:val="28"/>
            <w:szCs w:val="28"/>
            <w:lang w:eastAsia="ru-RU"/>
          </w:rPr>
          <w:t>5 статьи 47.1</w:t>
        </w:r>
      </w:hyperlink>
      <w:r w:rsidRPr="002F033F">
        <w:rPr>
          <w:rFonts w:ascii="Times New Roman" w:eastAsia="Times New Roman" w:hAnsi="Times New Roman" w:cs="Times New Roman"/>
          <w:sz w:val="28"/>
          <w:szCs w:val="28"/>
          <w:lang w:eastAsia="ru-RU"/>
        </w:rPr>
        <w:t xml:space="preserve"> ЖК РФ).</w:t>
      </w:r>
    </w:p>
    <w:p w14:paraId="2817C6BF" w14:textId="77777777" w:rsidR="00963F4C" w:rsidRPr="002F033F" w:rsidRDefault="00963F4C" w:rsidP="00CC47C0">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2F033F">
        <w:rPr>
          <w:rFonts w:ascii="Times New Roman" w:eastAsia="Times New Roman" w:hAnsi="Times New Roman" w:cs="Times New Roman"/>
          <w:b/>
          <w:sz w:val="28"/>
          <w:szCs w:val="28"/>
          <w:lang w:eastAsia="ru-RU"/>
        </w:rPr>
        <w:t>Шаг 4. Проведение общего собрания собственников</w:t>
      </w:r>
    </w:p>
    <w:p w14:paraId="333053BF"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Если собрание проводится в очной форме, следует зарегистрировать всех присутствующих на собрании собственников помещений с указанием:</w:t>
      </w:r>
    </w:p>
    <w:p w14:paraId="60098F5E"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фамилии, имени, отчества (при наличии);</w:t>
      </w:r>
    </w:p>
    <w:p w14:paraId="69CDDFD7"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номера помещения;</w:t>
      </w:r>
    </w:p>
    <w:p w14:paraId="1A111B04"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реквизитов свидетельства о собственности на помещение в данном МКД;</w:t>
      </w:r>
    </w:p>
    <w:p w14:paraId="1D462F1D"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доли в праве собственности на общее имущество;</w:t>
      </w:r>
    </w:p>
    <w:p w14:paraId="288A2A07"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подпис</w:t>
      </w:r>
      <w:r w:rsidR="001E1082">
        <w:rPr>
          <w:rFonts w:ascii="Times New Roman" w:eastAsia="Times New Roman" w:hAnsi="Times New Roman" w:cs="Times New Roman"/>
          <w:sz w:val="28"/>
          <w:szCs w:val="28"/>
          <w:lang w:eastAsia="ru-RU"/>
        </w:rPr>
        <w:t>и</w:t>
      </w:r>
      <w:r w:rsidRPr="002F033F">
        <w:rPr>
          <w:rFonts w:ascii="Times New Roman" w:eastAsia="Times New Roman" w:hAnsi="Times New Roman" w:cs="Times New Roman"/>
          <w:sz w:val="28"/>
          <w:szCs w:val="28"/>
          <w:lang w:eastAsia="ru-RU"/>
        </w:rPr>
        <w:t xml:space="preserve"> собственника или представителя собственника с приложением доверенности. </w:t>
      </w:r>
    </w:p>
    <w:p w14:paraId="577B14C0"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Количество голосов, которым обладает каждый собственник, пропорционально его доле в праве общей собственности на общее имущество в доме и полностью учитывается при подведении итогов голосования. Голосование частью принадлежащих собственнику голосов законодательством не предусмотрено (</w:t>
      </w:r>
      <w:hyperlink r:id="rId32">
        <w:r w:rsidRPr="002F033F">
          <w:rPr>
            <w:rFonts w:ascii="Times New Roman" w:eastAsia="Times New Roman" w:hAnsi="Times New Roman" w:cs="Times New Roman"/>
            <w:sz w:val="28"/>
            <w:szCs w:val="28"/>
            <w:lang w:eastAsia="ru-RU"/>
          </w:rPr>
          <w:t>часть 3 статьи 48</w:t>
        </w:r>
      </w:hyperlink>
      <w:r w:rsidRPr="002F033F">
        <w:rPr>
          <w:rFonts w:ascii="Times New Roman" w:eastAsia="Times New Roman" w:hAnsi="Times New Roman" w:cs="Times New Roman"/>
          <w:sz w:val="28"/>
          <w:szCs w:val="28"/>
          <w:lang w:eastAsia="ru-RU"/>
        </w:rPr>
        <w:t xml:space="preserve"> ЖК РФ; </w:t>
      </w:r>
      <w:hyperlink r:id="rId33">
        <w:r w:rsidRPr="002F033F">
          <w:rPr>
            <w:rFonts w:ascii="Times New Roman" w:eastAsia="Times New Roman" w:hAnsi="Times New Roman" w:cs="Times New Roman"/>
            <w:sz w:val="28"/>
            <w:szCs w:val="28"/>
            <w:lang w:eastAsia="ru-RU"/>
          </w:rPr>
          <w:t>пункт 1</w:t>
        </w:r>
      </w:hyperlink>
      <w:r w:rsidRPr="002F033F">
        <w:rPr>
          <w:rFonts w:ascii="Times New Roman" w:eastAsia="Times New Roman" w:hAnsi="Times New Roman" w:cs="Times New Roman"/>
          <w:sz w:val="28"/>
          <w:szCs w:val="28"/>
          <w:lang w:eastAsia="ru-RU"/>
        </w:rPr>
        <w:t xml:space="preserve"> Письма Минстроя России от 05.10.2017 № 35851-ЕС/04).</w:t>
      </w:r>
    </w:p>
    <w:p w14:paraId="27D7EB29" w14:textId="119CDF89"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b/>
          <w:sz w:val="28"/>
          <w:szCs w:val="28"/>
          <w:lang w:eastAsia="ru-RU"/>
        </w:rPr>
        <w:t>Если общее собрание не имело необходимого кворума</w:t>
      </w:r>
      <w:r w:rsidRPr="002F033F">
        <w:rPr>
          <w:rFonts w:ascii="Times New Roman" w:eastAsia="Times New Roman" w:hAnsi="Times New Roman" w:cs="Times New Roman"/>
          <w:sz w:val="28"/>
          <w:szCs w:val="28"/>
          <w:lang w:eastAsia="ru-RU"/>
        </w:rPr>
        <w:t xml:space="preserve">, составляется соответствующий протокол. </w:t>
      </w:r>
      <w:r w:rsidR="001E1082" w:rsidRPr="001E1082">
        <w:rPr>
          <w:rFonts w:ascii="Times New Roman" w:eastAsia="Times New Roman" w:hAnsi="Times New Roman" w:cs="Times New Roman"/>
          <w:sz w:val="28"/>
          <w:szCs w:val="28"/>
          <w:lang w:eastAsia="ru-RU"/>
        </w:rPr>
        <w:t xml:space="preserve">В случае, если вопрос об избрании лица, председательствующего на общем собрании, а также лиц, осуществляющих подсчет голосов, включен в повестку дня общего собрания, и принято </w:t>
      </w:r>
      <w:r w:rsidR="001E1082" w:rsidRPr="001E1082">
        <w:rPr>
          <w:rFonts w:ascii="Times New Roman" w:eastAsia="Times New Roman" w:hAnsi="Times New Roman" w:cs="Times New Roman"/>
          <w:sz w:val="28"/>
          <w:szCs w:val="28"/>
          <w:lang w:eastAsia="ru-RU"/>
        </w:rPr>
        <w:lastRenderedPageBreak/>
        <w:t>решение об отклонении предложенных кандидатур, протокол общего собрания подписывается инициатором проведенного общего собрания.</w:t>
      </w:r>
      <w:r w:rsidR="00FF07EB">
        <w:rPr>
          <w:rFonts w:ascii="Times New Roman" w:eastAsia="Times New Roman" w:hAnsi="Times New Roman" w:cs="Times New Roman"/>
          <w:sz w:val="28"/>
          <w:szCs w:val="28"/>
          <w:lang w:eastAsia="ru-RU"/>
        </w:rPr>
        <w:t xml:space="preserve"> </w:t>
      </w:r>
      <w:r w:rsidRPr="002F033F">
        <w:rPr>
          <w:rFonts w:ascii="Times New Roman" w:eastAsia="Times New Roman" w:hAnsi="Times New Roman" w:cs="Times New Roman"/>
          <w:sz w:val="28"/>
          <w:szCs w:val="28"/>
          <w:lang w:eastAsia="ru-RU"/>
        </w:rPr>
        <w:t>В дальнейшем решения общего собрания с такой же повесткой могут быть приняты путем проведения заочного голосования (часть 1 статьи 47 ЖК РФ).</w:t>
      </w:r>
    </w:p>
    <w:p w14:paraId="21653C78"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b/>
          <w:sz w:val="28"/>
          <w:szCs w:val="28"/>
          <w:lang w:eastAsia="ru-RU"/>
        </w:rPr>
        <w:t>При наличии кворума</w:t>
      </w:r>
      <w:r w:rsidRPr="002F033F">
        <w:rPr>
          <w:rFonts w:ascii="Times New Roman" w:eastAsia="Times New Roman" w:hAnsi="Times New Roman" w:cs="Times New Roman"/>
          <w:sz w:val="28"/>
          <w:szCs w:val="28"/>
          <w:lang w:eastAsia="ru-RU"/>
        </w:rPr>
        <w:t xml:space="preserve"> можно приступать к рассмотрению вопросов, включенных в повестку дня, предварительно выбрав председателя и секретаря общего собрания, а также членов счетной комиссии. Общее собрание не вправе принимать решения по вопросам, не включенным в повестку дня, а также изменять повестку дня собрания (</w:t>
      </w:r>
      <w:hyperlink r:id="rId34">
        <w:r w:rsidRPr="002F033F">
          <w:rPr>
            <w:rFonts w:ascii="Times New Roman" w:eastAsia="Times New Roman" w:hAnsi="Times New Roman" w:cs="Times New Roman"/>
            <w:sz w:val="28"/>
            <w:szCs w:val="28"/>
            <w:lang w:eastAsia="ru-RU"/>
          </w:rPr>
          <w:t>части 1</w:t>
        </w:r>
      </w:hyperlink>
      <w:r w:rsidRPr="002F033F">
        <w:rPr>
          <w:rFonts w:ascii="Times New Roman" w:eastAsia="Times New Roman" w:hAnsi="Times New Roman" w:cs="Times New Roman"/>
          <w:sz w:val="28"/>
          <w:szCs w:val="28"/>
          <w:lang w:eastAsia="ru-RU"/>
        </w:rPr>
        <w:t xml:space="preserve">, </w:t>
      </w:r>
      <w:hyperlink r:id="rId35">
        <w:r w:rsidRPr="002F033F">
          <w:rPr>
            <w:rFonts w:ascii="Times New Roman" w:eastAsia="Times New Roman" w:hAnsi="Times New Roman" w:cs="Times New Roman"/>
            <w:sz w:val="28"/>
            <w:szCs w:val="28"/>
            <w:lang w:eastAsia="ru-RU"/>
          </w:rPr>
          <w:t>2 статьи 46</w:t>
        </w:r>
      </w:hyperlink>
      <w:r w:rsidRPr="002F033F">
        <w:rPr>
          <w:rFonts w:ascii="Times New Roman" w:eastAsia="Times New Roman" w:hAnsi="Times New Roman" w:cs="Times New Roman"/>
          <w:sz w:val="28"/>
          <w:szCs w:val="28"/>
          <w:lang w:eastAsia="ru-RU"/>
        </w:rPr>
        <w:t xml:space="preserve"> ЖК РФ; </w:t>
      </w:r>
      <w:hyperlink r:id="rId36">
        <w:r w:rsidRPr="002F033F">
          <w:rPr>
            <w:rFonts w:ascii="Times New Roman" w:eastAsia="Times New Roman" w:hAnsi="Times New Roman" w:cs="Times New Roman"/>
            <w:sz w:val="28"/>
            <w:szCs w:val="28"/>
            <w:lang w:eastAsia="ru-RU"/>
          </w:rPr>
          <w:t>подпункты 12</w:t>
        </w:r>
      </w:hyperlink>
      <w:r w:rsidRPr="002F033F">
        <w:rPr>
          <w:rFonts w:ascii="Times New Roman" w:eastAsia="Times New Roman" w:hAnsi="Times New Roman" w:cs="Times New Roman"/>
          <w:sz w:val="28"/>
          <w:szCs w:val="28"/>
          <w:lang w:eastAsia="ru-RU"/>
        </w:rPr>
        <w:t xml:space="preserve">, </w:t>
      </w:r>
      <w:hyperlink r:id="rId37">
        <w:r w:rsidRPr="002F033F">
          <w:rPr>
            <w:rFonts w:ascii="Times New Roman" w:eastAsia="Times New Roman" w:hAnsi="Times New Roman" w:cs="Times New Roman"/>
            <w:sz w:val="28"/>
            <w:szCs w:val="28"/>
            <w:lang w:eastAsia="ru-RU"/>
          </w:rPr>
          <w:t>13</w:t>
        </w:r>
      </w:hyperlink>
      <w:r w:rsidRPr="002F033F">
        <w:rPr>
          <w:rFonts w:ascii="Times New Roman" w:eastAsia="Times New Roman" w:hAnsi="Times New Roman" w:cs="Times New Roman"/>
          <w:sz w:val="28"/>
          <w:szCs w:val="28"/>
          <w:lang w:eastAsia="ru-RU"/>
        </w:rPr>
        <w:t xml:space="preserve">, </w:t>
      </w:r>
      <w:hyperlink r:id="rId38">
        <w:r w:rsidRPr="002F033F">
          <w:rPr>
            <w:rFonts w:ascii="Times New Roman" w:eastAsia="Times New Roman" w:hAnsi="Times New Roman" w:cs="Times New Roman"/>
            <w:sz w:val="28"/>
            <w:szCs w:val="28"/>
            <w:lang w:eastAsia="ru-RU"/>
          </w:rPr>
          <w:t>15</w:t>
        </w:r>
      </w:hyperlink>
      <w:r w:rsidRPr="002F033F">
        <w:rPr>
          <w:rFonts w:ascii="Times New Roman" w:eastAsia="Times New Roman" w:hAnsi="Times New Roman" w:cs="Times New Roman"/>
          <w:sz w:val="28"/>
          <w:szCs w:val="28"/>
          <w:lang w:eastAsia="ru-RU"/>
        </w:rPr>
        <w:t xml:space="preserve"> Приказ № 44/пр).</w:t>
      </w:r>
    </w:p>
    <w:p w14:paraId="43CD8064"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b/>
          <w:sz w:val="28"/>
          <w:szCs w:val="28"/>
          <w:lang w:eastAsia="ru-RU"/>
        </w:rPr>
        <w:t>Если собрание проводится в заочной форме</w:t>
      </w:r>
      <w:r w:rsidRPr="002F033F">
        <w:rPr>
          <w:rFonts w:ascii="Times New Roman" w:eastAsia="Times New Roman" w:hAnsi="Times New Roman" w:cs="Times New Roman"/>
          <w:sz w:val="28"/>
          <w:szCs w:val="28"/>
          <w:lang w:eastAsia="ru-RU"/>
        </w:rPr>
        <w:t>, собственники сдают бланки голосования в срок и по адресу, которые указаны в сообщении о проведении общего собрания, либо осуществляют непосредственное голосование в электронном виде с использованием информационной системы (</w:t>
      </w:r>
      <w:hyperlink r:id="rId39">
        <w:r w:rsidRPr="002F033F">
          <w:rPr>
            <w:rFonts w:ascii="Times New Roman" w:eastAsia="Times New Roman" w:hAnsi="Times New Roman" w:cs="Times New Roman"/>
            <w:sz w:val="28"/>
            <w:szCs w:val="28"/>
            <w:lang w:eastAsia="ru-RU"/>
          </w:rPr>
          <w:t>часть 1 статьи 47</w:t>
        </w:r>
      </w:hyperlink>
      <w:r w:rsidRPr="002F033F">
        <w:rPr>
          <w:rFonts w:ascii="Times New Roman" w:eastAsia="Times New Roman" w:hAnsi="Times New Roman" w:cs="Times New Roman"/>
          <w:sz w:val="28"/>
          <w:szCs w:val="28"/>
          <w:lang w:eastAsia="ru-RU"/>
        </w:rPr>
        <w:t xml:space="preserve">, </w:t>
      </w:r>
      <w:hyperlink r:id="rId40">
        <w:r w:rsidRPr="002F033F">
          <w:rPr>
            <w:rFonts w:ascii="Times New Roman" w:eastAsia="Times New Roman" w:hAnsi="Times New Roman" w:cs="Times New Roman"/>
            <w:sz w:val="28"/>
            <w:szCs w:val="28"/>
            <w:lang w:eastAsia="ru-RU"/>
          </w:rPr>
          <w:t>часть 6 статьи 47.1</w:t>
        </w:r>
      </w:hyperlink>
      <w:r w:rsidRPr="002F033F">
        <w:rPr>
          <w:rFonts w:ascii="Times New Roman" w:eastAsia="Times New Roman" w:hAnsi="Times New Roman" w:cs="Times New Roman"/>
          <w:sz w:val="28"/>
          <w:szCs w:val="28"/>
          <w:lang w:eastAsia="ru-RU"/>
        </w:rPr>
        <w:t xml:space="preserve"> ЖК РФ).</w:t>
      </w:r>
    </w:p>
    <w:p w14:paraId="3DC34A07"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b/>
          <w:sz w:val="28"/>
          <w:szCs w:val="28"/>
          <w:lang w:eastAsia="ru-RU"/>
        </w:rPr>
        <w:t>Если собрание проводится в форме очно-заочного голосования</w:t>
      </w:r>
      <w:r w:rsidRPr="002F033F">
        <w:rPr>
          <w:rFonts w:ascii="Times New Roman" w:eastAsia="Times New Roman" w:hAnsi="Times New Roman" w:cs="Times New Roman"/>
          <w:sz w:val="28"/>
          <w:szCs w:val="28"/>
          <w:lang w:eastAsia="ru-RU"/>
        </w:rPr>
        <w:t>, то участники собрания должны иметь возможность обсудить вопросы повестки дня и сдать бланки голосования в установленный срок в место или по адресу, которые указаны в сообщении о проведении общего собрания (</w:t>
      </w:r>
      <w:hyperlink r:id="rId41">
        <w:r w:rsidRPr="002F033F">
          <w:rPr>
            <w:rFonts w:ascii="Times New Roman" w:eastAsia="Times New Roman" w:hAnsi="Times New Roman" w:cs="Times New Roman"/>
            <w:sz w:val="28"/>
            <w:szCs w:val="28"/>
            <w:lang w:eastAsia="ru-RU"/>
          </w:rPr>
          <w:t>часть 3                 статьи 47</w:t>
        </w:r>
      </w:hyperlink>
      <w:r w:rsidRPr="002F033F">
        <w:rPr>
          <w:rFonts w:ascii="Times New Roman" w:eastAsia="Times New Roman" w:hAnsi="Times New Roman" w:cs="Times New Roman"/>
          <w:sz w:val="28"/>
          <w:szCs w:val="28"/>
          <w:lang w:eastAsia="ru-RU"/>
        </w:rPr>
        <w:t xml:space="preserve"> ЖК РФ).</w:t>
      </w:r>
    </w:p>
    <w:p w14:paraId="07FBD63F"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Голосовать на общем собрании вправе все собственники жилых и нежилых помещений в МКД:</w:t>
      </w:r>
    </w:p>
    <w:p w14:paraId="6356F159"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физические лица;</w:t>
      </w:r>
    </w:p>
    <w:p w14:paraId="1975C198"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юридические лица;</w:t>
      </w:r>
    </w:p>
    <w:p w14:paraId="5590AB06"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государственные органы или органы местного самоуправления (собственники помещений в доме);</w:t>
      </w:r>
    </w:p>
    <w:p w14:paraId="29FDF7F9"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представители собственников</w:t>
      </w:r>
    </w:p>
    <w:p w14:paraId="0F1EC96D"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Представитель собственника помещения в МКД может быть наделен полномочиями в силу (части 1, 2 статьи 48 ЖК РФ):</w:t>
      </w:r>
    </w:p>
    <w:p w14:paraId="2B221664"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1. Федеральных законов:</w:t>
      </w:r>
    </w:p>
    <w:p w14:paraId="55C1D238"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представление интересов несовершеннолетнего собственника помещения на ОСС осуществляет его законный представитель – родитель или опекун, который должен подтвердить родство с малолетним собственником – представить его свидетельство о рождении.</w:t>
      </w:r>
    </w:p>
    <w:p w14:paraId="07AA8AA9"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полномочия представителя недееспособного или ограниченно дееспособного собственника подтверждаются решением о назначении лица опекуном/попечителем, выданным органом опеки и попечительства.</w:t>
      </w:r>
    </w:p>
    <w:p w14:paraId="3496207B"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если собственником помещения является юридическое лицо, то его законным представителем без доверенности выступает руководитель (директор) или иное лицо, действующее на основании закона или учредительного документа (статья 53 Гражданского кодекса Российской Федерации (далее – ГК РФ)).</w:t>
      </w:r>
    </w:p>
    <w:p w14:paraId="7E68D32A"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2. Актов уполномоченных государственных органов или ОМСУ (например, интересы собственника помещения - муниципального унитарного предприятия (МУП) при проведении ОСС может представлять руководитель </w:t>
      </w:r>
      <w:r w:rsidRPr="002F033F">
        <w:rPr>
          <w:rFonts w:ascii="Times New Roman" w:eastAsia="Times New Roman" w:hAnsi="Times New Roman" w:cs="Times New Roman"/>
          <w:sz w:val="28"/>
          <w:szCs w:val="28"/>
          <w:lang w:eastAsia="ru-RU"/>
        </w:rPr>
        <w:lastRenderedPageBreak/>
        <w:t>предприятия, действующий на основании распоряжения администрации муниципального образования о назначении директора МУП);</w:t>
      </w:r>
    </w:p>
    <w:p w14:paraId="1679F336" w14:textId="77777777" w:rsidR="001E1082"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3. Доверенности на голосование, </w:t>
      </w:r>
      <w:r w:rsidR="001E1082">
        <w:rPr>
          <w:rFonts w:ascii="Times New Roman" w:eastAsia="Times New Roman" w:hAnsi="Times New Roman" w:cs="Times New Roman"/>
          <w:sz w:val="28"/>
          <w:szCs w:val="28"/>
          <w:lang w:eastAsia="ru-RU"/>
        </w:rPr>
        <w:t>которая</w:t>
      </w:r>
      <w:r w:rsidR="001E1082" w:rsidRPr="001E1082">
        <w:rPr>
          <w:rFonts w:ascii="Times New Roman" w:eastAsia="Times New Roman" w:hAnsi="Times New Roman" w:cs="Times New Roman"/>
          <w:sz w:val="28"/>
          <w:szCs w:val="28"/>
          <w:lang w:eastAsia="ru-RU"/>
        </w:rPr>
        <w:t xml:space="preserve"> должна содержать сведения о представляемом собственнике помещения в соответствующем многоквартирном доме и его представителе (имя или наименование, место жительства или место нахождения, паспортные данные) и должна быть оформлена в соответствии с требованиями пунктов 3 и 4 статьи 185.1 Гражданского кодекса Российской Федерации или удостоверена нотариально.</w:t>
      </w:r>
    </w:p>
    <w:p w14:paraId="5F742952"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Независимо от формы голосования (очной, очно-заочной или заочной) </w:t>
      </w:r>
      <w:r w:rsidRPr="002F033F">
        <w:rPr>
          <w:rFonts w:ascii="Times New Roman" w:eastAsia="Times New Roman" w:hAnsi="Times New Roman" w:cs="Times New Roman"/>
          <w:b/>
          <w:sz w:val="28"/>
          <w:szCs w:val="28"/>
          <w:lang w:eastAsia="ru-RU"/>
        </w:rPr>
        <w:t>в решении собственника по вопросам, поставленным на голосование, должны быть указаны</w:t>
      </w:r>
      <w:r w:rsidRPr="002F033F">
        <w:rPr>
          <w:rFonts w:ascii="Times New Roman" w:eastAsia="Times New Roman" w:hAnsi="Times New Roman" w:cs="Times New Roman"/>
          <w:sz w:val="28"/>
          <w:szCs w:val="28"/>
          <w:lang w:eastAsia="ru-RU"/>
        </w:rPr>
        <w:t xml:space="preserve"> (</w:t>
      </w:r>
      <w:hyperlink r:id="rId42">
        <w:r w:rsidRPr="002F033F">
          <w:rPr>
            <w:rFonts w:ascii="Times New Roman" w:eastAsia="Times New Roman" w:hAnsi="Times New Roman" w:cs="Times New Roman"/>
            <w:sz w:val="28"/>
            <w:szCs w:val="28"/>
            <w:lang w:eastAsia="ru-RU"/>
          </w:rPr>
          <w:t>часть 5.1 статьи 48</w:t>
        </w:r>
      </w:hyperlink>
      <w:r w:rsidRPr="002F033F">
        <w:rPr>
          <w:rFonts w:ascii="Times New Roman" w:eastAsia="Times New Roman" w:hAnsi="Times New Roman" w:cs="Times New Roman"/>
          <w:sz w:val="28"/>
          <w:szCs w:val="28"/>
          <w:lang w:eastAsia="ru-RU"/>
        </w:rPr>
        <w:t xml:space="preserve"> ЖК РФ; </w:t>
      </w:r>
      <w:hyperlink r:id="rId43">
        <w:r w:rsidRPr="002F033F">
          <w:rPr>
            <w:rFonts w:ascii="Times New Roman" w:eastAsia="Times New Roman" w:hAnsi="Times New Roman" w:cs="Times New Roman"/>
            <w:sz w:val="28"/>
            <w:szCs w:val="28"/>
            <w:lang w:eastAsia="ru-RU"/>
          </w:rPr>
          <w:t>пункт 5</w:t>
        </w:r>
      </w:hyperlink>
      <w:r w:rsidRPr="002F033F">
        <w:rPr>
          <w:rFonts w:ascii="Times New Roman" w:eastAsia="Times New Roman" w:hAnsi="Times New Roman" w:cs="Times New Roman"/>
          <w:sz w:val="28"/>
          <w:szCs w:val="28"/>
          <w:lang w:eastAsia="ru-RU"/>
        </w:rPr>
        <w:t xml:space="preserve"> Письма Минстроя России от 05.10.2017 № 35851-ЕС/04):</w:t>
      </w:r>
    </w:p>
    <w:p w14:paraId="06620C4E"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1. Сведения о лице, участвующем в голосовании, обеспечивающие возможность идентифицировать указанное лицо: </w:t>
      </w:r>
    </w:p>
    <w:p w14:paraId="7A7EB3D2"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для физического лица - Ф.И.О. полностью;</w:t>
      </w:r>
    </w:p>
    <w:p w14:paraId="69C574ED"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для юридического лица - полное наименование, номер ОГРН;</w:t>
      </w:r>
    </w:p>
    <w:p w14:paraId="572388D4"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для представителя собственника - Ф.И.О., дата и номер доверенности на голосование;</w:t>
      </w:r>
    </w:p>
    <w:p w14:paraId="094519F7"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2. Сведения о документе, подтверждающем право собственности лица, участвующего в голосовании, на помещение в соответствующем многоквартирном доме (свидетельство о праве собственности; выписка из ЕГРН; выданные до 01.01.2017 свидетельства о государственной регистрации права; договор, заключенный до 01.02.1998; иные документы, подтверждающие право собственности на помещение в МКД);</w:t>
      </w:r>
    </w:p>
    <w:p w14:paraId="3B01D041" w14:textId="75D0126F" w:rsidR="00963F4C"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3. </w:t>
      </w:r>
      <w:r w:rsidR="00FC396A">
        <w:rPr>
          <w:rFonts w:ascii="Times New Roman" w:eastAsia="Times New Roman" w:hAnsi="Times New Roman" w:cs="Times New Roman"/>
          <w:sz w:val="28"/>
          <w:szCs w:val="28"/>
          <w:lang w:eastAsia="ru-RU"/>
        </w:rPr>
        <w:t>Р</w:t>
      </w:r>
      <w:r w:rsidRPr="002F033F">
        <w:rPr>
          <w:rFonts w:ascii="Times New Roman" w:eastAsia="Times New Roman" w:hAnsi="Times New Roman" w:cs="Times New Roman"/>
          <w:sz w:val="28"/>
          <w:szCs w:val="28"/>
          <w:lang w:eastAsia="ru-RU"/>
        </w:rPr>
        <w:t>ешения по каждому вопросу повестки дня, выраженные формулировками «за», «против» или «воздержался»</w:t>
      </w:r>
      <w:r w:rsidR="00FC396A">
        <w:rPr>
          <w:rFonts w:ascii="Times New Roman" w:eastAsia="Times New Roman" w:hAnsi="Times New Roman" w:cs="Times New Roman"/>
          <w:sz w:val="28"/>
          <w:szCs w:val="28"/>
          <w:lang w:eastAsia="ru-RU"/>
        </w:rPr>
        <w:t>;</w:t>
      </w:r>
    </w:p>
    <w:p w14:paraId="45369605" w14:textId="093F8A59" w:rsidR="00FC396A" w:rsidRPr="002F033F" w:rsidRDefault="00FC396A"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Дату заполнения письменного решения.</w:t>
      </w:r>
    </w:p>
    <w:p w14:paraId="4F9F17F1" w14:textId="7ECF188A" w:rsidR="00963F4C" w:rsidRPr="002F033F" w:rsidRDefault="00963F4C" w:rsidP="00CC47C0">
      <w:pPr>
        <w:autoSpaceDE w:val="0"/>
        <w:autoSpaceDN w:val="0"/>
        <w:adjustRightInd w:val="0"/>
        <w:spacing w:after="0" w:line="240" w:lineRule="auto"/>
        <w:ind w:firstLine="709"/>
        <w:jc w:val="both"/>
        <w:rPr>
          <w:rFonts w:ascii="Times New Roman" w:eastAsia="Calibri" w:hAnsi="Times New Roman" w:cs="Times New Roman"/>
          <w:sz w:val="28"/>
          <w:szCs w:val="28"/>
        </w:rPr>
      </w:pPr>
      <w:r w:rsidRPr="002F033F">
        <w:rPr>
          <w:rFonts w:ascii="Times New Roman" w:eastAsia="Calibri" w:hAnsi="Times New Roman" w:cs="Times New Roman"/>
          <w:b/>
          <w:bCs/>
          <w:sz w:val="28"/>
          <w:szCs w:val="28"/>
        </w:rPr>
        <w:t xml:space="preserve">В решении </w:t>
      </w:r>
      <w:r w:rsidRPr="002F033F">
        <w:rPr>
          <w:rFonts w:ascii="Times New Roman" w:eastAsia="Calibri" w:hAnsi="Times New Roman" w:cs="Times New Roman"/>
          <w:sz w:val="28"/>
          <w:szCs w:val="28"/>
        </w:rPr>
        <w:t xml:space="preserve">собственника необходимо также указать </w:t>
      </w:r>
      <w:r w:rsidRPr="002F033F">
        <w:rPr>
          <w:rFonts w:ascii="Times New Roman" w:eastAsia="Calibri" w:hAnsi="Times New Roman" w:cs="Times New Roman"/>
          <w:b/>
          <w:bCs/>
          <w:sz w:val="28"/>
          <w:szCs w:val="28"/>
        </w:rPr>
        <w:t>следующие сведения</w:t>
      </w:r>
      <w:r w:rsidRPr="002F033F">
        <w:rPr>
          <w:rFonts w:ascii="Times New Roman" w:eastAsia="Calibri" w:hAnsi="Times New Roman" w:cs="Times New Roman"/>
          <w:sz w:val="28"/>
          <w:szCs w:val="28"/>
        </w:rPr>
        <w:t xml:space="preserve">, без которых не представляется возможным </w:t>
      </w:r>
      <w:r w:rsidR="00FC396A">
        <w:rPr>
          <w:rFonts w:ascii="Times New Roman" w:eastAsia="Calibri" w:hAnsi="Times New Roman" w:cs="Times New Roman"/>
          <w:sz w:val="28"/>
          <w:szCs w:val="28"/>
        </w:rPr>
        <w:t>осуществить</w:t>
      </w:r>
      <w:r w:rsidRPr="002F033F">
        <w:rPr>
          <w:rFonts w:ascii="Times New Roman" w:eastAsia="Calibri" w:hAnsi="Times New Roman" w:cs="Times New Roman"/>
          <w:sz w:val="28"/>
          <w:szCs w:val="28"/>
        </w:rPr>
        <w:t xml:space="preserve"> подсчет голосов и оформить надлежащим образом протокол ОСС: </w:t>
      </w:r>
    </w:p>
    <w:p w14:paraId="25665996" w14:textId="77777777" w:rsidR="00963F4C" w:rsidRPr="002F033F" w:rsidRDefault="00963F4C" w:rsidP="00CC47C0">
      <w:pPr>
        <w:autoSpaceDE w:val="0"/>
        <w:autoSpaceDN w:val="0"/>
        <w:adjustRightInd w:val="0"/>
        <w:spacing w:after="0" w:line="240" w:lineRule="auto"/>
        <w:ind w:firstLine="709"/>
        <w:jc w:val="both"/>
        <w:rPr>
          <w:rFonts w:ascii="Times New Roman" w:eastAsia="Calibri" w:hAnsi="Times New Roman" w:cs="Times New Roman"/>
          <w:sz w:val="28"/>
          <w:szCs w:val="28"/>
        </w:rPr>
      </w:pPr>
      <w:r w:rsidRPr="002F033F">
        <w:rPr>
          <w:rFonts w:ascii="Times New Roman" w:eastAsia="Calibri" w:hAnsi="Times New Roman" w:cs="Times New Roman"/>
          <w:sz w:val="28"/>
          <w:szCs w:val="28"/>
        </w:rPr>
        <w:t xml:space="preserve">- вид (годовое/внеочередное) и форма проведения ОСС (заочное/очно-заочное голосование); </w:t>
      </w:r>
    </w:p>
    <w:p w14:paraId="62878B95" w14:textId="77777777" w:rsidR="00963F4C" w:rsidRPr="002F033F" w:rsidRDefault="00963F4C" w:rsidP="00CC47C0">
      <w:pPr>
        <w:autoSpaceDE w:val="0"/>
        <w:autoSpaceDN w:val="0"/>
        <w:adjustRightInd w:val="0"/>
        <w:spacing w:after="0" w:line="240" w:lineRule="auto"/>
        <w:ind w:firstLine="709"/>
        <w:jc w:val="both"/>
        <w:rPr>
          <w:rFonts w:ascii="Times New Roman" w:eastAsia="Calibri" w:hAnsi="Times New Roman" w:cs="Times New Roman"/>
          <w:sz w:val="28"/>
          <w:szCs w:val="28"/>
        </w:rPr>
      </w:pPr>
      <w:r w:rsidRPr="002F033F">
        <w:rPr>
          <w:rFonts w:ascii="Times New Roman" w:eastAsia="Calibri" w:hAnsi="Times New Roman" w:cs="Times New Roman"/>
          <w:sz w:val="28"/>
          <w:szCs w:val="28"/>
        </w:rPr>
        <w:t xml:space="preserve">- адрес МКД, собственники которого голосуют; </w:t>
      </w:r>
    </w:p>
    <w:p w14:paraId="0502C6E6"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номер квартиры/помещения собственника (для собственника нескольких квартир / помещений необходимо указать все их номера).</w:t>
      </w:r>
    </w:p>
    <w:p w14:paraId="56950B05" w14:textId="77777777" w:rsidR="00963F4C" w:rsidRPr="002F033F" w:rsidRDefault="00963F4C" w:rsidP="00CC47C0">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2F033F">
        <w:rPr>
          <w:rFonts w:ascii="Times New Roman" w:eastAsia="Times New Roman" w:hAnsi="Times New Roman" w:cs="Times New Roman"/>
          <w:b/>
          <w:sz w:val="28"/>
          <w:szCs w:val="28"/>
          <w:lang w:eastAsia="ru-RU"/>
        </w:rPr>
        <w:t>Решения</w:t>
      </w:r>
      <w:r w:rsidRPr="002F033F">
        <w:rPr>
          <w:rFonts w:ascii="Times New Roman" w:eastAsia="Times New Roman" w:hAnsi="Times New Roman" w:cs="Times New Roman"/>
          <w:sz w:val="28"/>
          <w:szCs w:val="28"/>
          <w:lang w:eastAsia="ru-RU"/>
        </w:rPr>
        <w:t xml:space="preserve"> общего собрания собственников помещений в многоквартирном доме по вопросам, поставленным на голосование, </w:t>
      </w:r>
      <w:r w:rsidRPr="002F033F">
        <w:rPr>
          <w:rFonts w:ascii="Times New Roman" w:eastAsia="Times New Roman" w:hAnsi="Times New Roman" w:cs="Times New Roman"/>
          <w:b/>
          <w:sz w:val="28"/>
          <w:szCs w:val="28"/>
          <w:lang w:eastAsia="ru-RU"/>
        </w:rPr>
        <w:t>принимаются большинством голосов</w:t>
      </w:r>
      <w:r w:rsidRPr="002F033F">
        <w:rPr>
          <w:rFonts w:ascii="Times New Roman" w:eastAsia="Times New Roman" w:hAnsi="Times New Roman" w:cs="Times New Roman"/>
          <w:sz w:val="28"/>
          <w:szCs w:val="28"/>
          <w:lang w:eastAsia="ru-RU"/>
        </w:rPr>
        <w:t xml:space="preserve"> от общего числа голосов принимающих участие в данном собрании собственников помещений в многоквартирном доме, за </w:t>
      </w:r>
      <w:r w:rsidRPr="002F033F">
        <w:rPr>
          <w:rFonts w:ascii="Times New Roman" w:eastAsia="Times New Roman" w:hAnsi="Times New Roman" w:cs="Times New Roman"/>
          <w:b/>
          <w:sz w:val="28"/>
          <w:szCs w:val="28"/>
          <w:lang w:eastAsia="ru-RU"/>
        </w:rPr>
        <w:t>исключением</w:t>
      </w:r>
      <w:r w:rsidRPr="002F033F">
        <w:rPr>
          <w:rFonts w:ascii="Times New Roman" w:eastAsia="Times New Roman" w:hAnsi="Times New Roman" w:cs="Times New Roman"/>
          <w:sz w:val="28"/>
          <w:szCs w:val="28"/>
          <w:lang w:eastAsia="ru-RU"/>
        </w:rPr>
        <w:t xml:space="preserve"> случаев, перечисленных в части 1 статьи 46 ЖК РФ.</w:t>
      </w:r>
    </w:p>
    <w:p w14:paraId="2ED491C3" w14:textId="77777777" w:rsidR="00963F4C" w:rsidRPr="002F033F" w:rsidRDefault="00963F4C" w:rsidP="00CC47C0">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2F033F">
        <w:rPr>
          <w:rFonts w:ascii="Times New Roman" w:eastAsia="Times New Roman" w:hAnsi="Times New Roman" w:cs="Times New Roman"/>
          <w:b/>
          <w:sz w:val="28"/>
          <w:szCs w:val="28"/>
          <w:lang w:eastAsia="ru-RU"/>
        </w:rPr>
        <w:t>Шаг 5. Оформление результат</w:t>
      </w:r>
      <w:r w:rsidR="002646BF">
        <w:rPr>
          <w:rFonts w:ascii="Times New Roman" w:eastAsia="Times New Roman" w:hAnsi="Times New Roman" w:cs="Times New Roman"/>
          <w:b/>
          <w:sz w:val="28"/>
          <w:szCs w:val="28"/>
          <w:lang w:eastAsia="ru-RU"/>
        </w:rPr>
        <w:t>ов</w:t>
      </w:r>
      <w:r w:rsidRPr="002F033F">
        <w:rPr>
          <w:rFonts w:ascii="Times New Roman" w:eastAsia="Times New Roman" w:hAnsi="Times New Roman" w:cs="Times New Roman"/>
          <w:b/>
          <w:sz w:val="28"/>
          <w:szCs w:val="28"/>
          <w:lang w:eastAsia="ru-RU"/>
        </w:rPr>
        <w:t xml:space="preserve"> голосования</w:t>
      </w:r>
    </w:p>
    <w:p w14:paraId="2BE8C29A"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b/>
          <w:sz w:val="28"/>
          <w:szCs w:val="28"/>
          <w:lang w:eastAsia="ru-RU"/>
        </w:rPr>
      </w:pPr>
      <w:r w:rsidRPr="002F033F">
        <w:rPr>
          <w:rFonts w:ascii="Times New Roman" w:eastAsia="Times New Roman" w:hAnsi="Times New Roman" w:cs="Times New Roman"/>
          <w:sz w:val="28"/>
          <w:szCs w:val="28"/>
          <w:lang w:eastAsia="ru-RU"/>
        </w:rPr>
        <w:t>Требования к оформлению протокола ОСС</w:t>
      </w:r>
      <w:r w:rsidRPr="002F033F">
        <w:rPr>
          <w:rFonts w:ascii="Times New Roman" w:eastAsia="Times New Roman" w:hAnsi="Times New Roman" w:cs="Times New Roman"/>
          <w:b/>
          <w:sz w:val="28"/>
          <w:szCs w:val="28"/>
          <w:lang w:eastAsia="ru-RU"/>
        </w:rPr>
        <w:t xml:space="preserve"> регламентируются Приказом Минстроя России от 28.01.2019 № 44/пр.</w:t>
      </w:r>
    </w:p>
    <w:p w14:paraId="1B7E62D7"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lastRenderedPageBreak/>
        <w:t>Решение общего собрания собственников помещений в многоквартирном доме оформляется протоколом. Протокол общего собрания составляется в письменной форме в сроки, установленные общим собранием, но не позднее чем через 10 календарных дней с даты проведения общего собрания (</w:t>
      </w:r>
      <w:hyperlink r:id="rId44">
        <w:r w:rsidRPr="002F033F">
          <w:rPr>
            <w:rFonts w:ascii="Times New Roman" w:eastAsia="Times New Roman" w:hAnsi="Times New Roman" w:cs="Times New Roman"/>
            <w:sz w:val="28"/>
            <w:szCs w:val="28"/>
            <w:lang w:eastAsia="ru-RU"/>
          </w:rPr>
          <w:t>части 1 статьи 46</w:t>
        </w:r>
      </w:hyperlink>
      <w:r w:rsidRPr="002F033F">
        <w:rPr>
          <w:rFonts w:ascii="Times New Roman" w:eastAsia="Times New Roman" w:hAnsi="Times New Roman" w:cs="Times New Roman"/>
          <w:sz w:val="28"/>
          <w:szCs w:val="28"/>
          <w:lang w:eastAsia="ru-RU"/>
        </w:rPr>
        <w:t xml:space="preserve"> ЖК РФ; </w:t>
      </w:r>
      <w:hyperlink r:id="rId45">
        <w:r w:rsidRPr="002F033F">
          <w:rPr>
            <w:rFonts w:ascii="Times New Roman" w:eastAsia="Times New Roman" w:hAnsi="Times New Roman" w:cs="Times New Roman"/>
            <w:sz w:val="28"/>
            <w:szCs w:val="28"/>
            <w:lang w:eastAsia="ru-RU"/>
          </w:rPr>
          <w:t>пункт 2</w:t>
        </w:r>
      </w:hyperlink>
      <w:r w:rsidRPr="002F033F">
        <w:rPr>
          <w:rFonts w:ascii="Times New Roman" w:eastAsia="Times New Roman" w:hAnsi="Times New Roman" w:cs="Times New Roman"/>
          <w:sz w:val="28"/>
          <w:szCs w:val="28"/>
          <w:lang w:eastAsia="ru-RU"/>
        </w:rPr>
        <w:t xml:space="preserve"> Приказа № 44/пр)</w:t>
      </w:r>
      <w:r w:rsidR="004B15B2" w:rsidRPr="002F033F">
        <w:rPr>
          <w:rFonts w:ascii="Times New Roman" w:eastAsia="Times New Roman" w:hAnsi="Times New Roman" w:cs="Times New Roman"/>
          <w:sz w:val="28"/>
          <w:szCs w:val="28"/>
          <w:lang w:eastAsia="ru-RU"/>
        </w:rPr>
        <w:t xml:space="preserve">. </w:t>
      </w:r>
      <w:r w:rsidR="002F288B" w:rsidRPr="002F033F">
        <w:rPr>
          <w:rFonts w:ascii="Times New Roman" w:eastAsia="Times New Roman" w:hAnsi="Times New Roman" w:cs="Times New Roman"/>
          <w:sz w:val="28"/>
          <w:szCs w:val="28"/>
          <w:lang w:eastAsia="ru-RU"/>
        </w:rPr>
        <w:t>Пример ф</w:t>
      </w:r>
      <w:r w:rsidR="004B15B2" w:rsidRPr="002F033F">
        <w:rPr>
          <w:rFonts w:ascii="Times New Roman" w:eastAsia="Times New Roman" w:hAnsi="Times New Roman" w:cs="Times New Roman"/>
          <w:sz w:val="28"/>
          <w:szCs w:val="28"/>
          <w:lang w:eastAsia="ru-RU"/>
        </w:rPr>
        <w:t>орм</w:t>
      </w:r>
      <w:r w:rsidR="002F288B" w:rsidRPr="002F033F">
        <w:rPr>
          <w:rFonts w:ascii="Times New Roman" w:eastAsia="Times New Roman" w:hAnsi="Times New Roman" w:cs="Times New Roman"/>
          <w:sz w:val="28"/>
          <w:szCs w:val="28"/>
          <w:lang w:eastAsia="ru-RU"/>
        </w:rPr>
        <w:t>ы</w:t>
      </w:r>
      <w:r w:rsidR="004B15B2" w:rsidRPr="002F033F">
        <w:rPr>
          <w:rFonts w:ascii="Times New Roman" w:eastAsia="Times New Roman" w:hAnsi="Times New Roman" w:cs="Times New Roman"/>
          <w:sz w:val="28"/>
          <w:szCs w:val="28"/>
          <w:lang w:eastAsia="ru-RU"/>
        </w:rPr>
        <w:t xml:space="preserve"> протокола общего собрания собственников помещений в многоквартирном доме с обязательными приложениями к нему приведен в </w:t>
      </w:r>
      <w:r w:rsidR="009B645F" w:rsidRPr="002F033F">
        <w:rPr>
          <w:rFonts w:ascii="Times New Roman" w:eastAsia="Times New Roman" w:hAnsi="Times New Roman" w:cs="Times New Roman"/>
          <w:sz w:val="28"/>
          <w:szCs w:val="28"/>
          <w:lang w:eastAsia="ru-RU"/>
        </w:rPr>
        <w:t>П</w:t>
      </w:r>
      <w:r w:rsidR="004B15B2" w:rsidRPr="002F033F">
        <w:rPr>
          <w:rFonts w:ascii="Times New Roman" w:eastAsia="Times New Roman" w:hAnsi="Times New Roman" w:cs="Times New Roman"/>
          <w:sz w:val="28"/>
          <w:szCs w:val="28"/>
          <w:lang w:eastAsia="ru-RU"/>
        </w:rPr>
        <w:t>риложении № 1</w:t>
      </w:r>
      <w:r w:rsidR="009B645F" w:rsidRPr="002F033F">
        <w:rPr>
          <w:rFonts w:ascii="Times New Roman" w:eastAsia="Times New Roman" w:hAnsi="Times New Roman" w:cs="Times New Roman"/>
          <w:sz w:val="28"/>
          <w:szCs w:val="28"/>
          <w:lang w:eastAsia="ru-RU"/>
        </w:rPr>
        <w:t xml:space="preserve"> к настоящим методическим рекомендациям.</w:t>
      </w:r>
    </w:p>
    <w:p w14:paraId="5AA2A43A"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В протоколе общего собрания следует указать:</w:t>
      </w:r>
    </w:p>
    <w:p w14:paraId="2C8321E8" w14:textId="6A87EAC1"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1. </w:t>
      </w:r>
      <w:r w:rsidR="00FF07EB">
        <w:rPr>
          <w:rFonts w:ascii="Times New Roman" w:eastAsia="Times New Roman" w:hAnsi="Times New Roman" w:cs="Times New Roman"/>
          <w:sz w:val="28"/>
          <w:szCs w:val="28"/>
          <w:lang w:eastAsia="ru-RU"/>
        </w:rPr>
        <w:t>Н</w:t>
      </w:r>
      <w:r w:rsidRPr="002F033F">
        <w:rPr>
          <w:rFonts w:ascii="Times New Roman" w:eastAsia="Times New Roman" w:hAnsi="Times New Roman" w:cs="Times New Roman"/>
          <w:sz w:val="28"/>
          <w:szCs w:val="28"/>
          <w:lang w:eastAsia="ru-RU"/>
        </w:rPr>
        <w:t xml:space="preserve">аименование документа, </w:t>
      </w:r>
    </w:p>
    <w:p w14:paraId="3DB89D25" w14:textId="43C35762"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2. </w:t>
      </w:r>
      <w:r w:rsidR="00FF07EB">
        <w:rPr>
          <w:rFonts w:ascii="Times New Roman" w:eastAsia="Times New Roman" w:hAnsi="Times New Roman" w:cs="Times New Roman"/>
          <w:sz w:val="28"/>
          <w:szCs w:val="28"/>
          <w:lang w:eastAsia="ru-RU"/>
        </w:rPr>
        <w:t>Д</w:t>
      </w:r>
      <w:r w:rsidRPr="002F033F">
        <w:rPr>
          <w:rFonts w:ascii="Times New Roman" w:eastAsia="Times New Roman" w:hAnsi="Times New Roman" w:cs="Times New Roman"/>
          <w:sz w:val="28"/>
          <w:szCs w:val="28"/>
          <w:lang w:eastAsia="ru-RU"/>
        </w:rPr>
        <w:t xml:space="preserve">ату и номер протокола, </w:t>
      </w:r>
    </w:p>
    <w:p w14:paraId="6E716270" w14:textId="602E47CA"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3. </w:t>
      </w:r>
      <w:r w:rsidR="00FF07EB">
        <w:rPr>
          <w:rFonts w:ascii="Times New Roman" w:eastAsia="Times New Roman" w:hAnsi="Times New Roman" w:cs="Times New Roman"/>
          <w:sz w:val="28"/>
          <w:szCs w:val="28"/>
          <w:lang w:eastAsia="ru-RU"/>
        </w:rPr>
        <w:t>Д</w:t>
      </w:r>
      <w:r w:rsidRPr="002F033F">
        <w:rPr>
          <w:rFonts w:ascii="Times New Roman" w:eastAsia="Times New Roman" w:hAnsi="Times New Roman" w:cs="Times New Roman"/>
          <w:sz w:val="28"/>
          <w:szCs w:val="28"/>
          <w:lang w:eastAsia="ru-RU"/>
        </w:rPr>
        <w:t xml:space="preserve">ату, место проведения общего собрания, </w:t>
      </w:r>
    </w:p>
    <w:p w14:paraId="0EDA6644" w14:textId="09848E16"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4. </w:t>
      </w:r>
      <w:r w:rsidR="00FF07EB">
        <w:rPr>
          <w:rFonts w:ascii="Times New Roman" w:eastAsia="Times New Roman" w:hAnsi="Times New Roman" w:cs="Times New Roman"/>
          <w:sz w:val="28"/>
          <w:szCs w:val="28"/>
          <w:lang w:eastAsia="ru-RU"/>
        </w:rPr>
        <w:t>З</w:t>
      </w:r>
      <w:r w:rsidRPr="002F033F">
        <w:rPr>
          <w:rFonts w:ascii="Times New Roman" w:eastAsia="Times New Roman" w:hAnsi="Times New Roman" w:cs="Times New Roman"/>
          <w:sz w:val="28"/>
          <w:szCs w:val="28"/>
          <w:lang w:eastAsia="ru-RU"/>
        </w:rPr>
        <w:t xml:space="preserve">аголовок к содержательной части протокола, </w:t>
      </w:r>
    </w:p>
    <w:p w14:paraId="6B91F0AE" w14:textId="1A4CD044"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5. </w:t>
      </w:r>
      <w:r w:rsidR="00FF07EB">
        <w:rPr>
          <w:rFonts w:ascii="Times New Roman" w:eastAsia="Times New Roman" w:hAnsi="Times New Roman" w:cs="Times New Roman"/>
          <w:sz w:val="28"/>
          <w:szCs w:val="28"/>
          <w:lang w:eastAsia="ru-RU"/>
        </w:rPr>
        <w:t>С</w:t>
      </w:r>
      <w:r w:rsidRPr="002F033F">
        <w:rPr>
          <w:rFonts w:ascii="Times New Roman" w:eastAsia="Times New Roman" w:hAnsi="Times New Roman" w:cs="Times New Roman"/>
          <w:sz w:val="28"/>
          <w:szCs w:val="28"/>
          <w:lang w:eastAsia="ru-RU"/>
        </w:rPr>
        <w:t xml:space="preserve">одержательную часть протокола (в частности, повестку дня, правомочность общего собрания (наличие или отсутствие кворума), количество голосов по каждому вопросу), </w:t>
      </w:r>
    </w:p>
    <w:p w14:paraId="58CB22F8" w14:textId="647D95FC"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6. </w:t>
      </w:r>
      <w:r w:rsidR="00FF07EB">
        <w:rPr>
          <w:rFonts w:ascii="Times New Roman" w:eastAsia="Times New Roman" w:hAnsi="Times New Roman" w:cs="Times New Roman"/>
          <w:sz w:val="28"/>
          <w:szCs w:val="28"/>
          <w:lang w:eastAsia="ru-RU"/>
        </w:rPr>
        <w:t>И</w:t>
      </w:r>
      <w:r w:rsidRPr="002F033F">
        <w:rPr>
          <w:rFonts w:ascii="Times New Roman" w:eastAsia="Times New Roman" w:hAnsi="Times New Roman" w:cs="Times New Roman"/>
          <w:sz w:val="28"/>
          <w:szCs w:val="28"/>
          <w:lang w:eastAsia="ru-RU"/>
        </w:rPr>
        <w:t xml:space="preserve">нформацию о месте (адресе) хранения протоколов и решений собственников помещений по вопросам, поставленным на голосование. </w:t>
      </w:r>
    </w:p>
    <w:p w14:paraId="009326AD" w14:textId="77777777" w:rsidR="00996000" w:rsidRDefault="002646BF"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646BF">
        <w:rPr>
          <w:rFonts w:ascii="Times New Roman" w:eastAsia="Times New Roman" w:hAnsi="Times New Roman" w:cs="Times New Roman"/>
          <w:sz w:val="28"/>
          <w:szCs w:val="28"/>
          <w:lang w:eastAsia="ru-RU"/>
        </w:rPr>
        <w:t>В случае, если содержательная часть протокола общего собрания содержит указание на наличие приложений, к протоколу общего собрания прилагаются перечисленные в содержательн</w:t>
      </w:r>
      <w:r>
        <w:rPr>
          <w:rFonts w:ascii="Times New Roman" w:eastAsia="Times New Roman" w:hAnsi="Times New Roman" w:cs="Times New Roman"/>
          <w:sz w:val="28"/>
          <w:szCs w:val="28"/>
          <w:lang w:eastAsia="ru-RU"/>
        </w:rPr>
        <w:t>ой</w:t>
      </w:r>
      <w:r w:rsidRPr="002646BF">
        <w:rPr>
          <w:rFonts w:ascii="Times New Roman" w:eastAsia="Times New Roman" w:hAnsi="Times New Roman" w:cs="Times New Roman"/>
          <w:sz w:val="28"/>
          <w:szCs w:val="28"/>
          <w:lang w:eastAsia="ru-RU"/>
        </w:rPr>
        <w:t xml:space="preserve"> част</w:t>
      </w:r>
      <w:r>
        <w:rPr>
          <w:rFonts w:ascii="Times New Roman" w:eastAsia="Times New Roman" w:hAnsi="Times New Roman" w:cs="Times New Roman"/>
          <w:sz w:val="28"/>
          <w:szCs w:val="28"/>
          <w:lang w:eastAsia="ru-RU"/>
        </w:rPr>
        <w:t>и</w:t>
      </w:r>
      <w:r w:rsidRPr="002646BF">
        <w:rPr>
          <w:rFonts w:ascii="Times New Roman" w:eastAsia="Times New Roman" w:hAnsi="Times New Roman" w:cs="Times New Roman"/>
          <w:sz w:val="28"/>
          <w:szCs w:val="28"/>
          <w:lang w:eastAsia="ru-RU"/>
        </w:rPr>
        <w:t xml:space="preserve"> документы.</w:t>
      </w:r>
      <w:r w:rsidR="00FF07EB">
        <w:rPr>
          <w:rFonts w:ascii="Times New Roman" w:eastAsia="Times New Roman" w:hAnsi="Times New Roman" w:cs="Times New Roman"/>
          <w:sz w:val="28"/>
          <w:szCs w:val="28"/>
          <w:lang w:eastAsia="ru-RU"/>
        </w:rPr>
        <w:t xml:space="preserve"> </w:t>
      </w:r>
    </w:p>
    <w:p w14:paraId="19F26E67" w14:textId="471D6EEF" w:rsidR="00FF07EB" w:rsidRDefault="00FF07EB"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F07EB">
        <w:rPr>
          <w:rFonts w:ascii="Times New Roman" w:eastAsia="Times New Roman" w:hAnsi="Times New Roman" w:cs="Times New Roman"/>
          <w:sz w:val="28"/>
          <w:szCs w:val="28"/>
          <w:lang w:eastAsia="ru-RU"/>
        </w:rPr>
        <w:t xml:space="preserve">Протокол общего собрания подписывается лицом, председательствующим на общем собрании, секретарем общего собрания, а также лицами, проводившими подсчет голосов. В случае, предусмотренном пунктом 23 </w:t>
      </w:r>
      <w:r>
        <w:rPr>
          <w:rFonts w:ascii="Times New Roman" w:eastAsia="Times New Roman" w:hAnsi="Times New Roman" w:cs="Times New Roman"/>
          <w:sz w:val="28"/>
          <w:szCs w:val="28"/>
          <w:lang w:eastAsia="ru-RU"/>
        </w:rPr>
        <w:t>Приказа № 44</w:t>
      </w:r>
      <w:r w:rsidRPr="00FF07EB">
        <w:rPr>
          <w:rFonts w:ascii="Times New Roman" w:eastAsia="Times New Roman" w:hAnsi="Times New Roman" w:cs="Times New Roman"/>
          <w:sz w:val="28"/>
          <w:szCs w:val="28"/>
          <w:lang w:eastAsia="ru-RU"/>
        </w:rPr>
        <w:t xml:space="preserve">, протокол общего собрания подписывается также инициатором проведенного общего собрания. </w:t>
      </w:r>
      <w:r w:rsidR="00996000" w:rsidRPr="00996000">
        <w:rPr>
          <w:rFonts w:ascii="Times New Roman" w:eastAsia="Times New Roman" w:hAnsi="Times New Roman" w:cs="Times New Roman"/>
          <w:sz w:val="28"/>
          <w:szCs w:val="28"/>
          <w:lang w:eastAsia="ru-RU"/>
        </w:rPr>
        <w:t>Реквизиты подписи протокола общего собрания включают в себя сведения о фамилии и инициалах лица, проставившего подпись, подпись и дату ее проставления.</w:t>
      </w:r>
    </w:p>
    <w:p w14:paraId="7734622E" w14:textId="1444440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Протоколы общих собраний собственников помещений в многоквартирном доме и решения таких собственников по вопросам, поставленным на голосование, хранятся в месте или по адресу, которые определены решением данного собрания (п. 4 статьи 46 Жилищного кодекса РФ).</w:t>
      </w:r>
    </w:p>
    <w:p w14:paraId="2FA788A8"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Лицо, по инициативе которого было созвано общее собрание, обязательно должно представить подлинники решений и протокола общего собрания собственников помещений в управляющую организацию, правление ТСЖ, ЖК, ЖСК, иной специализированный потребительский кооператив, при непосредственном способе управления МКД – в орган жилищного надзора, а в определенных случаях в ресурсоснабжающую организацию, региональному оператору по обращению с твердыми коммунальными отходами - копии решений и протокол собрания </w:t>
      </w:r>
      <w:r w:rsidRPr="002F033F">
        <w:rPr>
          <w:rFonts w:ascii="Times New Roman" w:eastAsia="Times New Roman" w:hAnsi="Times New Roman" w:cs="Times New Roman"/>
          <w:b/>
          <w:sz w:val="28"/>
          <w:szCs w:val="28"/>
          <w:lang w:eastAsia="ru-RU"/>
        </w:rPr>
        <w:t>в полном объеме</w:t>
      </w:r>
      <w:r w:rsidRPr="002F033F">
        <w:rPr>
          <w:rFonts w:ascii="Times New Roman" w:eastAsia="Times New Roman" w:hAnsi="Times New Roman" w:cs="Times New Roman"/>
          <w:sz w:val="28"/>
          <w:szCs w:val="28"/>
          <w:lang w:eastAsia="ru-RU"/>
        </w:rPr>
        <w:t xml:space="preserve"> не позднее чем через 10 календарных дней после проведения (окончания) общего собрания. </w:t>
      </w:r>
    </w:p>
    <w:p w14:paraId="493257F1"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Кроме того, решения и протокол общего собрания должны быть размещены указанным лицом в ГИС ЖКХ (при условии обеспечения </w:t>
      </w:r>
      <w:r w:rsidRPr="002F033F">
        <w:rPr>
          <w:rFonts w:ascii="Times New Roman" w:eastAsia="Times New Roman" w:hAnsi="Times New Roman" w:cs="Times New Roman"/>
          <w:sz w:val="28"/>
          <w:szCs w:val="28"/>
          <w:lang w:eastAsia="ru-RU"/>
        </w:rPr>
        <w:lastRenderedPageBreak/>
        <w:t>размещения указанных документов в ГИС ЖКХ в автоматизированном режиме) (</w:t>
      </w:r>
      <w:hyperlink r:id="rId46">
        <w:r w:rsidRPr="002F033F">
          <w:rPr>
            <w:rFonts w:ascii="Times New Roman" w:eastAsia="Times New Roman" w:hAnsi="Times New Roman" w:cs="Times New Roman"/>
            <w:sz w:val="28"/>
            <w:szCs w:val="28"/>
            <w:lang w:eastAsia="ru-RU"/>
          </w:rPr>
          <w:t>часть 1 статьи 46</w:t>
        </w:r>
      </w:hyperlink>
      <w:r w:rsidRPr="002F033F">
        <w:rPr>
          <w:rFonts w:ascii="Times New Roman" w:eastAsia="Times New Roman" w:hAnsi="Times New Roman" w:cs="Times New Roman"/>
          <w:sz w:val="28"/>
          <w:szCs w:val="28"/>
          <w:lang w:eastAsia="ru-RU"/>
        </w:rPr>
        <w:t xml:space="preserve"> ЖК РФ; </w:t>
      </w:r>
      <w:hyperlink r:id="rId47">
        <w:r w:rsidRPr="002F033F">
          <w:rPr>
            <w:rFonts w:ascii="Times New Roman" w:eastAsia="Times New Roman" w:hAnsi="Times New Roman" w:cs="Times New Roman"/>
            <w:sz w:val="28"/>
            <w:szCs w:val="28"/>
            <w:lang w:eastAsia="ru-RU"/>
          </w:rPr>
          <w:t>пункт 4</w:t>
        </w:r>
      </w:hyperlink>
      <w:r w:rsidRPr="002F033F">
        <w:rPr>
          <w:rFonts w:ascii="Times New Roman" w:eastAsia="Times New Roman" w:hAnsi="Times New Roman" w:cs="Times New Roman"/>
          <w:sz w:val="28"/>
          <w:szCs w:val="28"/>
          <w:lang w:eastAsia="ru-RU"/>
        </w:rPr>
        <w:t xml:space="preserve"> Приказа № 44/пр).</w:t>
      </w:r>
    </w:p>
    <w:p w14:paraId="2B649A42"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Управляющая компания в течение 5 дней с момента получения решений и протокола ОСС должна в установленном законодательством порядке направить их в ГЖИ для хранения в течение 3 лет, в том числе с использованием ГИС ЖКХ (часть 1.1 статьи46 ЖК РФ).</w:t>
      </w:r>
    </w:p>
    <w:p w14:paraId="4D7EAA6C" w14:textId="77777777" w:rsidR="00963F4C" w:rsidRPr="002F033F" w:rsidRDefault="00963F4C" w:rsidP="00CC47C0">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2F033F">
        <w:rPr>
          <w:rFonts w:ascii="Times New Roman" w:eastAsia="Times New Roman" w:hAnsi="Times New Roman" w:cs="Times New Roman"/>
          <w:b/>
          <w:sz w:val="28"/>
          <w:szCs w:val="28"/>
          <w:lang w:eastAsia="ru-RU"/>
        </w:rPr>
        <w:t>Шаг 6. Сообщение об итогах голосования и принятых решениях всем собственникам</w:t>
      </w:r>
    </w:p>
    <w:p w14:paraId="743B1CD7" w14:textId="2F7976FB" w:rsidR="00963F4C" w:rsidRPr="002F033F" w:rsidRDefault="00963F4C" w:rsidP="0099600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Итоги голосования и принятые на общем собрании решения доводятся до сведения собственников помещений в доме инициатором проведения собрания </w:t>
      </w:r>
      <w:r w:rsidRPr="002F033F">
        <w:rPr>
          <w:rFonts w:ascii="Times New Roman" w:eastAsia="Times New Roman" w:hAnsi="Times New Roman" w:cs="Times New Roman"/>
          <w:b/>
          <w:sz w:val="28"/>
          <w:szCs w:val="28"/>
          <w:lang w:eastAsia="ru-RU"/>
        </w:rPr>
        <w:t>не позднее чем через 10 дней со дня принятия этих решений</w:t>
      </w:r>
      <w:r w:rsidRPr="002F033F">
        <w:rPr>
          <w:rFonts w:ascii="Times New Roman" w:eastAsia="Times New Roman" w:hAnsi="Times New Roman" w:cs="Times New Roman"/>
          <w:sz w:val="28"/>
          <w:szCs w:val="28"/>
          <w:lang w:eastAsia="ru-RU"/>
        </w:rPr>
        <w:t xml:space="preserve">. </w:t>
      </w:r>
      <w:r w:rsidR="00996000">
        <w:rPr>
          <w:rFonts w:ascii="Times New Roman" w:eastAsia="Times New Roman" w:hAnsi="Times New Roman" w:cs="Times New Roman"/>
          <w:sz w:val="28"/>
          <w:szCs w:val="28"/>
          <w:lang w:eastAsia="ru-RU"/>
        </w:rPr>
        <w:t>В соответствии с частью 3 статьи 46 ЖК РФ с</w:t>
      </w:r>
      <w:r w:rsidRPr="002F033F">
        <w:rPr>
          <w:rFonts w:ascii="Times New Roman" w:eastAsia="Times New Roman" w:hAnsi="Times New Roman" w:cs="Times New Roman"/>
          <w:sz w:val="28"/>
          <w:szCs w:val="28"/>
          <w:lang w:eastAsia="ru-RU"/>
        </w:rPr>
        <w:t>ообщение размещается в помещении дома, определенном решением общего собрания собственников и доступном для всех собственников (в помещении МКД, на досках объявлений на дворовой территории).</w:t>
      </w:r>
    </w:p>
    <w:p w14:paraId="1ACE6416"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Можно в качестве уведомления об итогах ОСС разместить выписку из протокола собрания, содержащую все необходимые сведения. При этом обязательно указать в уведомлении, где можно ознакомиться с копией протокола.</w:t>
      </w:r>
    </w:p>
    <w:p w14:paraId="7AE25CC1"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В подтверждение того, что уведомления об итогах ОСС были размещены, можно составить акт о размещении и провести фотосъемку.</w:t>
      </w:r>
    </w:p>
    <w:p w14:paraId="590D643A"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Решения общего собрания в форме заочного голосования, проведенного с использованием ГИС ЖКХ, автоматически формируются в форме протокола и размещаются в ГИС ЖКХ в течение часа после окончания голосования (</w:t>
      </w:r>
      <w:hyperlink r:id="rId48">
        <w:r w:rsidRPr="002F033F">
          <w:rPr>
            <w:rFonts w:ascii="Times New Roman" w:eastAsia="Times New Roman" w:hAnsi="Times New Roman" w:cs="Times New Roman"/>
            <w:sz w:val="28"/>
            <w:szCs w:val="28"/>
            <w:lang w:eastAsia="ru-RU"/>
          </w:rPr>
          <w:t>части 11 статьи 47.1</w:t>
        </w:r>
      </w:hyperlink>
      <w:r w:rsidRPr="002F033F">
        <w:rPr>
          <w:rFonts w:ascii="Times New Roman" w:eastAsia="Times New Roman" w:hAnsi="Times New Roman" w:cs="Times New Roman"/>
          <w:sz w:val="28"/>
          <w:szCs w:val="28"/>
          <w:lang w:eastAsia="ru-RU"/>
        </w:rPr>
        <w:t xml:space="preserve"> ЖК РФ).</w:t>
      </w:r>
    </w:p>
    <w:p w14:paraId="71CAF8AF" w14:textId="77777777" w:rsidR="00963F4C" w:rsidRPr="002F033F" w:rsidRDefault="00963F4C" w:rsidP="00CC47C0">
      <w:pPr>
        <w:widowControl w:val="0"/>
        <w:autoSpaceDE w:val="0"/>
        <w:autoSpaceDN w:val="0"/>
        <w:spacing w:after="0" w:line="240" w:lineRule="auto"/>
        <w:ind w:firstLine="709"/>
        <w:jc w:val="both"/>
        <w:outlineLvl w:val="1"/>
        <w:rPr>
          <w:rFonts w:ascii="Times New Roman" w:eastAsia="Times New Roman" w:hAnsi="Times New Roman" w:cs="Times New Roman"/>
          <w:b/>
          <w:sz w:val="28"/>
          <w:szCs w:val="28"/>
          <w:lang w:eastAsia="ru-RU"/>
        </w:rPr>
      </w:pPr>
      <w:r w:rsidRPr="002F033F">
        <w:rPr>
          <w:rFonts w:ascii="Times New Roman" w:eastAsia="Times New Roman" w:hAnsi="Times New Roman" w:cs="Times New Roman"/>
          <w:b/>
          <w:sz w:val="28"/>
          <w:szCs w:val="28"/>
          <w:lang w:eastAsia="ru-RU"/>
        </w:rPr>
        <w:t>Обжалование решения общего собрания</w:t>
      </w:r>
    </w:p>
    <w:p w14:paraId="12B335D5"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Решение общего собрания собственников, принятое в установленном порядке, по вопросам, отнесенным к компетенции такого собрания, является обязательным для всех собственников помещений в многоквартирном доме, в том числе для тех, которые не участвовали в голосовании (</w:t>
      </w:r>
      <w:hyperlink r:id="rId49">
        <w:r w:rsidRPr="002F033F">
          <w:rPr>
            <w:rFonts w:ascii="Times New Roman" w:eastAsia="Times New Roman" w:hAnsi="Times New Roman" w:cs="Times New Roman"/>
            <w:sz w:val="28"/>
            <w:szCs w:val="28"/>
            <w:lang w:eastAsia="ru-RU"/>
          </w:rPr>
          <w:t>части 5 статьи 46</w:t>
        </w:r>
      </w:hyperlink>
      <w:r w:rsidRPr="002F033F">
        <w:rPr>
          <w:rFonts w:ascii="Times New Roman" w:eastAsia="Times New Roman" w:hAnsi="Times New Roman" w:cs="Times New Roman"/>
          <w:sz w:val="28"/>
          <w:szCs w:val="28"/>
          <w:lang w:eastAsia="ru-RU"/>
        </w:rPr>
        <w:t>ЖК РФ).</w:t>
      </w:r>
    </w:p>
    <w:p w14:paraId="0024E15C" w14:textId="77777777" w:rsidR="00963F4C" w:rsidRPr="002F033F" w:rsidRDefault="00963F4C" w:rsidP="00CC47C0">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В то же время собственник, не принимавший участия в голосовании или голосовавший против принятия решения, считающий, что этим решением нарушены его права и законные интересы, вправе обжаловать в суд решение, принятое с нарушением требований ЖК РФ, в течение шести месяцев со дня, когда он узнал или должен был узнать о принятом решении. Суд с учетом всех обстоятельств дела вправе оставить в силе обжалуемое решение, если голосование указанного собственника не могло повлиять на результаты голосования, допущенные нарушения не являются существенными и принятое решение не повлекло за собой причинение убытков собственнику (</w:t>
      </w:r>
      <w:hyperlink r:id="rId50">
        <w:r w:rsidRPr="002F033F">
          <w:rPr>
            <w:rFonts w:ascii="Times New Roman" w:eastAsia="Times New Roman" w:hAnsi="Times New Roman" w:cs="Times New Roman"/>
            <w:sz w:val="28"/>
            <w:szCs w:val="28"/>
            <w:lang w:eastAsia="ru-RU"/>
          </w:rPr>
          <w:t>части 6 статьи 46</w:t>
        </w:r>
      </w:hyperlink>
      <w:r w:rsidRPr="002F033F">
        <w:rPr>
          <w:rFonts w:ascii="Times New Roman" w:eastAsia="Times New Roman" w:hAnsi="Times New Roman" w:cs="Times New Roman"/>
          <w:sz w:val="28"/>
          <w:szCs w:val="28"/>
          <w:lang w:eastAsia="ru-RU"/>
        </w:rPr>
        <w:t xml:space="preserve"> ЖК РФ).</w:t>
      </w:r>
    </w:p>
    <w:p w14:paraId="21E623A5" w14:textId="50F9D61B" w:rsidR="006B2C56" w:rsidRDefault="00996000" w:rsidP="00CC47C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В соответствии с пунктом 1 статьи 181.4 ГК РФ </w:t>
      </w:r>
      <w:r w:rsidRPr="006044CD">
        <w:rPr>
          <w:rFonts w:ascii="Times New Roman" w:eastAsia="Times New Roman" w:hAnsi="Times New Roman" w:cs="Times New Roman"/>
          <w:b/>
          <w:bCs/>
          <w:sz w:val="28"/>
          <w:szCs w:val="28"/>
          <w:lang w:eastAsia="ru-RU"/>
        </w:rPr>
        <w:t>решение собрания недействительно</w:t>
      </w:r>
      <w:r w:rsidRPr="00996000">
        <w:rPr>
          <w:rFonts w:ascii="Times New Roman" w:eastAsia="Times New Roman" w:hAnsi="Times New Roman" w:cs="Times New Roman"/>
          <w:sz w:val="28"/>
          <w:szCs w:val="28"/>
          <w:lang w:eastAsia="ru-RU"/>
        </w:rPr>
        <w:t xml:space="preserve"> по основаниям, установленным </w:t>
      </w:r>
      <w:r>
        <w:rPr>
          <w:rFonts w:ascii="Times New Roman" w:eastAsia="Times New Roman" w:hAnsi="Times New Roman" w:cs="Times New Roman"/>
          <w:sz w:val="28"/>
          <w:szCs w:val="28"/>
          <w:lang w:eastAsia="ru-RU"/>
        </w:rPr>
        <w:t>ГК РФ</w:t>
      </w:r>
      <w:r w:rsidRPr="00996000">
        <w:rPr>
          <w:rFonts w:ascii="Times New Roman" w:eastAsia="Times New Roman" w:hAnsi="Times New Roman" w:cs="Times New Roman"/>
          <w:sz w:val="28"/>
          <w:szCs w:val="28"/>
          <w:lang w:eastAsia="ru-RU"/>
        </w:rPr>
        <w:t xml:space="preserve"> или иными законами, в силу признания его таковым судом (оспоримое решение) или независимо от такого признания (ничтожное решение).</w:t>
      </w:r>
    </w:p>
    <w:p w14:paraId="5F947113" w14:textId="5F9016ED" w:rsidR="00996000" w:rsidRPr="00996000" w:rsidRDefault="00996000" w:rsidP="00996000">
      <w:pPr>
        <w:spacing w:after="0" w:line="240" w:lineRule="auto"/>
        <w:ind w:firstLine="708"/>
        <w:jc w:val="both"/>
        <w:rPr>
          <w:rFonts w:ascii="Times New Roman" w:eastAsia="Times New Roman" w:hAnsi="Times New Roman" w:cs="Times New Roman"/>
          <w:b/>
          <w:bCs/>
          <w:sz w:val="28"/>
          <w:szCs w:val="28"/>
          <w:lang w:eastAsia="ru-RU"/>
        </w:rPr>
      </w:pPr>
      <w:r w:rsidRPr="00996000">
        <w:rPr>
          <w:rFonts w:ascii="Times New Roman" w:eastAsia="Times New Roman" w:hAnsi="Times New Roman" w:cs="Times New Roman"/>
          <w:b/>
          <w:bCs/>
          <w:sz w:val="28"/>
          <w:szCs w:val="28"/>
          <w:lang w:eastAsia="ru-RU"/>
        </w:rPr>
        <w:lastRenderedPageBreak/>
        <w:t>Оспоримость решения собрания</w:t>
      </w:r>
      <w:r w:rsidR="006044CD">
        <w:rPr>
          <w:rFonts w:ascii="Times New Roman" w:eastAsia="Times New Roman" w:hAnsi="Times New Roman" w:cs="Times New Roman"/>
          <w:b/>
          <w:bCs/>
          <w:sz w:val="28"/>
          <w:szCs w:val="28"/>
          <w:lang w:eastAsia="ru-RU"/>
        </w:rPr>
        <w:t xml:space="preserve"> (статья 181.4 ГК РФ):</w:t>
      </w:r>
    </w:p>
    <w:p w14:paraId="33B4B9FF" w14:textId="6ECD932F" w:rsidR="00996000" w:rsidRPr="00996000" w:rsidRDefault="00996000" w:rsidP="00996000">
      <w:pPr>
        <w:spacing w:after="0" w:line="240" w:lineRule="auto"/>
        <w:ind w:firstLine="708"/>
        <w:jc w:val="both"/>
        <w:rPr>
          <w:rFonts w:ascii="Times New Roman" w:eastAsia="Times New Roman" w:hAnsi="Times New Roman" w:cs="Times New Roman"/>
          <w:sz w:val="28"/>
          <w:szCs w:val="28"/>
          <w:lang w:eastAsia="ru-RU"/>
        </w:rPr>
      </w:pPr>
      <w:r w:rsidRPr="00996000">
        <w:rPr>
          <w:rFonts w:ascii="Times New Roman" w:eastAsia="Times New Roman" w:hAnsi="Times New Roman" w:cs="Times New Roman"/>
          <w:sz w:val="28"/>
          <w:szCs w:val="28"/>
          <w:lang w:eastAsia="ru-RU"/>
        </w:rPr>
        <w:t>Решение собрания может быть признано судом недействительным при нарушении требований закона, в том числе в случае, если:</w:t>
      </w:r>
    </w:p>
    <w:p w14:paraId="1DE5123A" w14:textId="594FFD8C" w:rsidR="00996000" w:rsidRPr="00996000" w:rsidRDefault="00996000" w:rsidP="006044CD">
      <w:pPr>
        <w:spacing w:after="0" w:line="240" w:lineRule="auto"/>
        <w:ind w:firstLine="708"/>
        <w:jc w:val="both"/>
        <w:rPr>
          <w:rFonts w:ascii="Times New Roman" w:eastAsia="Times New Roman" w:hAnsi="Times New Roman" w:cs="Times New Roman"/>
          <w:sz w:val="28"/>
          <w:szCs w:val="28"/>
          <w:lang w:eastAsia="ru-RU"/>
        </w:rPr>
      </w:pPr>
      <w:r w:rsidRPr="00996000">
        <w:rPr>
          <w:rFonts w:ascii="Times New Roman" w:eastAsia="Times New Roman" w:hAnsi="Times New Roman" w:cs="Times New Roman"/>
          <w:sz w:val="28"/>
          <w:szCs w:val="28"/>
          <w:lang w:eastAsia="ru-RU"/>
        </w:rPr>
        <w:t>1) допущено существенное нарушение порядка принятия решения о проведении, порядка подготовки и проведения заседания общего собрания или заочного голосования участников общества, а также порядка принятия решений общего собрания, влияющее на волеизъявление участников собрания;</w:t>
      </w:r>
    </w:p>
    <w:p w14:paraId="116C7A3F" w14:textId="3E9AF258" w:rsidR="00996000" w:rsidRPr="00996000" w:rsidRDefault="00996000" w:rsidP="006044CD">
      <w:pPr>
        <w:spacing w:after="0" w:line="240" w:lineRule="auto"/>
        <w:ind w:firstLine="708"/>
        <w:jc w:val="both"/>
        <w:rPr>
          <w:rFonts w:ascii="Times New Roman" w:eastAsia="Times New Roman" w:hAnsi="Times New Roman" w:cs="Times New Roman"/>
          <w:sz w:val="28"/>
          <w:szCs w:val="28"/>
          <w:lang w:eastAsia="ru-RU"/>
        </w:rPr>
      </w:pPr>
      <w:r w:rsidRPr="00996000">
        <w:rPr>
          <w:rFonts w:ascii="Times New Roman" w:eastAsia="Times New Roman" w:hAnsi="Times New Roman" w:cs="Times New Roman"/>
          <w:sz w:val="28"/>
          <w:szCs w:val="28"/>
          <w:lang w:eastAsia="ru-RU"/>
        </w:rPr>
        <w:t>2) у лица, выступавшего от имени участника собрания, отсутствовали полномочия;</w:t>
      </w:r>
    </w:p>
    <w:p w14:paraId="7C8FDB56" w14:textId="62ADBF90" w:rsidR="00996000" w:rsidRPr="00996000" w:rsidRDefault="00996000" w:rsidP="006044CD">
      <w:pPr>
        <w:spacing w:after="0" w:line="240" w:lineRule="auto"/>
        <w:ind w:firstLine="708"/>
        <w:jc w:val="both"/>
        <w:rPr>
          <w:rFonts w:ascii="Times New Roman" w:eastAsia="Times New Roman" w:hAnsi="Times New Roman" w:cs="Times New Roman"/>
          <w:sz w:val="28"/>
          <w:szCs w:val="28"/>
          <w:lang w:eastAsia="ru-RU"/>
        </w:rPr>
      </w:pPr>
      <w:r w:rsidRPr="00996000">
        <w:rPr>
          <w:rFonts w:ascii="Times New Roman" w:eastAsia="Times New Roman" w:hAnsi="Times New Roman" w:cs="Times New Roman"/>
          <w:sz w:val="28"/>
          <w:szCs w:val="28"/>
          <w:lang w:eastAsia="ru-RU"/>
        </w:rPr>
        <w:t>3) допущено нарушение равенства прав участников гражданско-правового сообщества при проведении заседания общего собрания или заочного голосования;</w:t>
      </w:r>
    </w:p>
    <w:p w14:paraId="1B97AF44" w14:textId="35CC7DCE" w:rsidR="00996000" w:rsidRDefault="00996000" w:rsidP="006044CD">
      <w:pPr>
        <w:spacing w:after="0" w:line="240" w:lineRule="auto"/>
        <w:ind w:firstLine="708"/>
        <w:jc w:val="both"/>
        <w:rPr>
          <w:rFonts w:ascii="Times New Roman" w:eastAsia="Times New Roman" w:hAnsi="Times New Roman" w:cs="Times New Roman"/>
          <w:sz w:val="28"/>
          <w:szCs w:val="28"/>
          <w:lang w:eastAsia="ru-RU"/>
        </w:rPr>
      </w:pPr>
      <w:r w:rsidRPr="00996000">
        <w:rPr>
          <w:rFonts w:ascii="Times New Roman" w:eastAsia="Times New Roman" w:hAnsi="Times New Roman" w:cs="Times New Roman"/>
          <w:sz w:val="28"/>
          <w:szCs w:val="28"/>
          <w:lang w:eastAsia="ru-RU"/>
        </w:rPr>
        <w:t>4) допущено существенное нарушение правил составления протокола, в том числе правила о письменной форме протокола</w:t>
      </w:r>
      <w:r w:rsidR="006044CD">
        <w:rPr>
          <w:rFonts w:ascii="Times New Roman" w:eastAsia="Times New Roman" w:hAnsi="Times New Roman" w:cs="Times New Roman"/>
          <w:sz w:val="28"/>
          <w:szCs w:val="28"/>
          <w:lang w:eastAsia="ru-RU"/>
        </w:rPr>
        <w:t>.</w:t>
      </w:r>
    </w:p>
    <w:p w14:paraId="756EE586" w14:textId="4F1E04A4" w:rsidR="00996000" w:rsidRDefault="006044CD" w:rsidP="006044CD">
      <w:pPr>
        <w:spacing w:after="0" w:line="240" w:lineRule="auto"/>
        <w:ind w:firstLine="708"/>
        <w:jc w:val="both"/>
        <w:rPr>
          <w:rFonts w:ascii="Times New Roman" w:eastAsia="Times New Roman" w:hAnsi="Times New Roman" w:cs="Times New Roman"/>
          <w:b/>
          <w:bCs/>
          <w:sz w:val="28"/>
          <w:szCs w:val="28"/>
          <w:lang w:eastAsia="ru-RU"/>
        </w:rPr>
      </w:pPr>
      <w:r w:rsidRPr="006044CD">
        <w:rPr>
          <w:rFonts w:ascii="Times New Roman" w:eastAsia="Times New Roman" w:hAnsi="Times New Roman" w:cs="Times New Roman"/>
          <w:b/>
          <w:bCs/>
          <w:sz w:val="28"/>
          <w:szCs w:val="28"/>
          <w:lang w:eastAsia="ru-RU"/>
        </w:rPr>
        <w:t>Ничтожность решения собрания</w:t>
      </w:r>
      <w:r>
        <w:rPr>
          <w:rFonts w:ascii="Times New Roman" w:eastAsia="Times New Roman" w:hAnsi="Times New Roman" w:cs="Times New Roman"/>
          <w:b/>
          <w:bCs/>
          <w:sz w:val="28"/>
          <w:szCs w:val="28"/>
          <w:lang w:eastAsia="ru-RU"/>
        </w:rPr>
        <w:t xml:space="preserve"> (статья 181.5ГК РФ)</w:t>
      </w:r>
    </w:p>
    <w:p w14:paraId="425E5981" w14:textId="77777777" w:rsidR="006044CD" w:rsidRPr="006044CD" w:rsidRDefault="006044CD" w:rsidP="006044CD">
      <w:pPr>
        <w:spacing w:after="0" w:line="240" w:lineRule="auto"/>
        <w:ind w:firstLine="708"/>
        <w:jc w:val="both"/>
        <w:rPr>
          <w:rFonts w:ascii="Times New Roman" w:eastAsia="Times New Roman" w:hAnsi="Times New Roman" w:cs="Times New Roman"/>
          <w:sz w:val="28"/>
          <w:szCs w:val="28"/>
          <w:lang w:eastAsia="ru-RU"/>
        </w:rPr>
      </w:pPr>
      <w:r w:rsidRPr="006044CD">
        <w:rPr>
          <w:rFonts w:ascii="Times New Roman" w:eastAsia="Times New Roman" w:hAnsi="Times New Roman" w:cs="Times New Roman"/>
          <w:sz w:val="28"/>
          <w:szCs w:val="28"/>
          <w:lang w:eastAsia="ru-RU"/>
        </w:rPr>
        <w:t>Если иное не предусмотрено законом, решение собрания ничтожно в случае, если оно:</w:t>
      </w:r>
    </w:p>
    <w:p w14:paraId="656A3999" w14:textId="77777777" w:rsidR="006044CD" w:rsidRPr="006044CD" w:rsidRDefault="006044CD" w:rsidP="006044CD">
      <w:pPr>
        <w:spacing w:after="0" w:line="240" w:lineRule="auto"/>
        <w:ind w:firstLine="708"/>
        <w:jc w:val="both"/>
        <w:rPr>
          <w:rFonts w:ascii="Times New Roman" w:eastAsia="Times New Roman" w:hAnsi="Times New Roman" w:cs="Times New Roman"/>
          <w:sz w:val="28"/>
          <w:szCs w:val="28"/>
          <w:lang w:eastAsia="ru-RU"/>
        </w:rPr>
      </w:pPr>
      <w:r w:rsidRPr="006044CD">
        <w:rPr>
          <w:rFonts w:ascii="Times New Roman" w:eastAsia="Times New Roman" w:hAnsi="Times New Roman" w:cs="Times New Roman"/>
          <w:sz w:val="28"/>
          <w:szCs w:val="28"/>
          <w:lang w:eastAsia="ru-RU"/>
        </w:rPr>
        <w:t>1) принято по вопросу, не включенному в повестку дня, за исключением случая, если в заседании или заочном голосовании приняли участие все участники соответствующего гражданско-правового сообщества;</w:t>
      </w:r>
    </w:p>
    <w:p w14:paraId="1C46973E" w14:textId="77777777" w:rsidR="006044CD" w:rsidRPr="006044CD" w:rsidRDefault="006044CD" w:rsidP="006044CD">
      <w:pPr>
        <w:spacing w:after="0" w:line="240" w:lineRule="auto"/>
        <w:ind w:firstLine="708"/>
        <w:jc w:val="both"/>
        <w:rPr>
          <w:rFonts w:ascii="Times New Roman" w:eastAsia="Times New Roman" w:hAnsi="Times New Roman" w:cs="Times New Roman"/>
          <w:sz w:val="28"/>
          <w:szCs w:val="28"/>
          <w:lang w:eastAsia="ru-RU"/>
        </w:rPr>
      </w:pPr>
      <w:r w:rsidRPr="006044CD">
        <w:rPr>
          <w:rFonts w:ascii="Times New Roman" w:eastAsia="Times New Roman" w:hAnsi="Times New Roman" w:cs="Times New Roman"/>
          <w:sz w:val="28"/>
          <w:szCs w:val="28"/>
          <w:lang w:eastAsia="ru-RU"/>
        </w:rPr>
        <w:t>2) принято при отсутствии необходимого кворума;</w:t>
      </w:r>
    </w:p>
    <w:p w14:paraId="347C8EEF" w14:textId="77777777" w:rsidR="006044CD" w:rsidRPr="006044CD" w:rsidRDefault="006044CD" w:rsidP="006044CD">
      <w:pPr>
        <w:spacing w:after="0" w:line="240" w:lineRule="auto"/>
        <w:ind w:firstLine="708"/>
        <w:jc w:val="both"/>
        <w:rPr>
          <w:rFonts w:ascii="Times New Roman" w:eastAsia="Times New Roman" w:hAnsi="Times New Roman" w:cs="Times New Roman"/>
          <w:sz w:val="28"/>
          <w:szCs w:val="28"/>
          <w:lang w:eastAsia="ru-RU"/>
        </w:rPr>
      </w:pPr>
      <w:r w:rsidRPr="006044CD">
        <w:rPr>
          <w:rFonts w:ascii="Times New Roman" w:eastAsia="Times New Roman" w:hAnsi="Times New Roman" w:cs="Times New Roman"/>
          <w:sz w:val="28"/>
          <w:szCs w:val="28"/>
          <w:lang w:eastAsia="ru-RU"/>
        </w:rPr>
        <w:t>3) принято по вопросу, не относящемуся к компетенции собрания;</w:t>
      </w:r>
    </w:p>
    <w:p w14:paraId="4DA4F5CC" w14:textId="00571F00" w:rsidR="006044CD" w:rsidRDefault="006044CD" w:rsidP="006044CD">
      <w:pPr>
        <w:spacing w:after="0" w:line="240" w:lineRule="auto"/>
        <w:ind w:firstLine="708"/>
        <w:jc w:val="both"/>
        <w:rPr>
          <w:rFonts w:ascii="Times New Roman" w:eastAsia="Times New Roman" w:hAnsi="Times New Roman" w:cs="Times New Roman"/>
          <w:sz w:val="28"/>
          <w:szCs w:val="28"/>
          <w:lang w:eastAsia="ru-RU"/>
        </w:rPr>
      </w:pPr>
      <w:r w:rsidRPr="006044CD">
        <w:rPr>
          <w:rFonts w:ascii="Times New Roman" w:eastAsia="Times New Roman" w:hAnsi="Times New Roman" w:cs="Times New Roman"/>
          <w:sz w:val="28"/>
          <w:szCs w:val="28"/>
          <w:lang w:eastAsia="ru-RU"/>
        </w:rPr>
        <w:t>4) противоречит основам правопорядка или нравственности.</w:t>
      </w:r>
    </w:p>
    <w:p w14:paraId="294CFDE5" w14:textId="77777777" w:rsidR="006044CD" w:rsidRPr="006044CD" w:rsidRDefault="006044CD" w:rsidP="006044CD">
      <w:pPr>
        <w:spacing w:after="0" w:line="240" w:lineRule="auto"/>
        <w:ind w:firstLine="708"/>
        <w:jc w:val="both"/>
        <w:rPr>
          <w:rFonts w:ascii="Times New Roman" w:eastAsia="Times New Roman" w:hAnsi="Times New Roman" w:cs="Times New Roman"/>
          <w:sz w:val="28"/>
          <w:szCs w:val="28"/>
          <w:lang w:eastAsia="ru-RU"/>
        </w:rPr>
      </w:pPr>
    </w:p>
    <w:p w14:paraId="14F244A4" w14:textId="77777777" w:rsidR="006B2C56" w:rsidRPr="002F033F" w:rsidRDefault="006B2C56" w:rsidP="00CC47C0">
      <w:pPr>
        <w:spacing w:after="0" w:line="240" w:lineRule="auto"/>
        <w:jc w:val="center"/>
        <w:rPr>
          <w:rFonts w:ascii="Times New Roman" w:hAnsi="Times New Roman" w:cs="Times New Roman"/>
          <w:b/>
          <w:bCs/>
          <w:sz w:val="28"/>
          <w:szCs w:val="28"/>
        </w:rPr>
      </w:pPr>
      <w:r w:rsidRPr="002F033F">
        <w:rPr>
          <w:rFonts w:ascii="Times New Roman" w:hAnsi="Times New Roman" w:cs="Times New Roman"/>
          <w:b/>
          <w:bCs/>
          <w:sz w:val="28"/>
          <w:szCs w:val="28"/>
        </w:rPr>
        <w:t>5.</w:t>
      </w:r>
      <w:r w:rsidR="00BF2142">
        <w:rPr>
          <w:rFonts w:ascii="Times New Roman" w:hAnsi="Times New Roman" w:cs="Times New Roman"/>
          <w:b/>
          <w:bCs/>
          <w:sz w:val="28"/>
          <w:szCs w:val="28"/>
        </w:rPr>
        <w:t xml:space="preserve"> </w:t>
      </w:r>
      <w:r w:rsidRPr="002F033F">
        <w:rPr>
          <w:rFonts w:ascii="Times New Roman" w:hAnsi="Times New Roman" w:cs="Times New Roman"/>
          <w:b/>
          <w:bCs/>
          <w:sz w:val="28"/>
          <w:szCs w:val="28"/>
        </w:rPr>
        <w:t>Договор управления многоквартирным домом</w:t>
      </w:r>
    </w:p>
    <w:p w14:paraId="2D400552" w14:textId="77777777" w:rsidR="004B15B2" w:rsidRPr="002F033F" w:rsidRDefault="004B15B2" w:rsidP="00CC47C0">
      <w:pPr>
        <w:widowControl w:val="0"/>
        <w:autoSpaceDE w:val="0"/>
        <w:autoSpaceDN w:val="0"/>
        <w:spacing w:after="0" w:line="240" w:lineRule="auto"/>
        <w:jc w:val="both"/>
        <w:rPr>
          <w:rFonts w:ascii="Times New Roman" w:eastAsia="Times New Roman" w:hAnsi="Times New Roman" w:cs="Times New Roman"/>
          <w:sz w:val="28"/>
          <w:szCs w:val="28"/>
          <w:lang w:eastAsia="ru-RU"/>
        </w:rPr>
      </w:pPr>
    </w:p>
    <w:p w14:paraId="0C18E80B" w14:textId="77777777" w:rsidR="006B2C56" w:rsidRPr="002F033F" w:rsidRDefault="006B2C56" w:rsidP="00CC47C0">
      <w:pPr>
        <w:spacing w:after="0" w:line="240" w:lineRule="auto"/>
        <w:ind w:firstLine="708"/>
        <w:jc w:val="both"/>
        <w:rPr>
          <w:rFonts w:ascii="Times New Roman" w:hAnsi="Times New Roman" w:cs="Times New Roman"/>
          <w:sz w:val="28"/>
          <w:szCs w:val="28"/>
        </w:rPr>
      </w:pPr>
      <w:r w:rsidRPr="002F033F">
        <w:rPr>
          <w:rFonts w:ascii="Times New Roman" w:hAnsi="Times New Roman" w:cs="Times New Roman"/>
          <w:sz w:val="28"/>
          <w:szCs w:val="28"/>
        </w:rPr>
        <w:t>В целях управления многоквартирным домом управляющей организацией собственники помещений в многоквартирном доме должны принять на общем собрании решение об этом и заключить договор управления многоквартирным домом с управляющей организацией.</w:t>
      </w:r>
    </w:p>
    <w:p w14:paraId="328AABE3" w14:textId="77777777" w:rsidR="006B2C56" w:rsidRPr="002F033F" w:rsidRDefault="006B2C56" w:rsidP="00CC47C0">
      <w:pPr>
        <w:spacing w:after="0" w:line="240" w:lineRule="auto"/>
        <w:jc w:val="both"/>
        <w:rPr>
          <w:rFonts w:ascii="Times New Roman" w:hAnsi="Times New Roman" w:cs="Times New Roman"/>
          <w:b/>
          <w:sz w:val="28"/>
          <w:szCs w:val="28"/>
        </w:rPr>
      </w:pPr>
      <w:r w:rsidRPr="002F033F">
        <w:rPr>
          <w:rFonts w:ascii="Times New Roman" w:hAnsi="Times New Roman" w:cs="Times New Roman"/>
          <w:b/>
          <w:sz w:val="28"/>
          <w:szCs w:val="28"/>
        </w:rPr>
        <w:tab/>
        <w:t>1. Количество голосов, необходимое для принятия решения о заключении собственниками помещений договора управления многоквартирным домом.</w:t>
      </w:r>
    </w:p>
    <w:p w14:paraId="0CF0FEA8" w14:textId="77777777" w:rsidR="006B2C56" w:rsidRPr="002F033F" w:rsidRDefault="006B2C56" w:rsidP="00CC47C0">
      <w:pPr>
        <w:spacing w:after="0" w:line="240" w:lineRule="auto"/>
        <w:jc w:val="both"/>
        <w:rPr>
          <w:rFonts w:ascii="Times New Roman" w:hAnsi="Times New Roman" w:cs="Times New Roman"/>
          <w:sz w:val="28"/>
          <w:szCs w:val="28"/>
        </w:rPr>
      </w:pPr>
      <w:r w:rsidRPr="002F033F">
        <w:rPr>
          <w:rFonts w:ascii="Times New Roman" w:hAnsi="Times New Roman" w:cs="Times New Roman"/>
          <w:sz w:val="28"/>
          <w:szCs w:val="28"/>
        </w:rPr>
        <w:tab/>
        <w:t xml:space="preserve">В соответствии с положениями части 2 статьи 44, части 1 статьи 46 ЖК РФ для принятия </w:t>
      </w:r>
      <w:r w:rsidRPr="00751097">
        <w:rPr>
          <w:rFonts w:ascii="Times New Roman" w:hAnsi="Times New Roman" w:cs="Times New Roman"/>
          <w:b/>
          <w:bCs/>
          <w:sz w:val="28"/>
          <w:szCs w:val="28"/>
        </w:rPr>
        <w:t>решения о заключении собственниками помещений договора управления многоквартирным домом, об утверждении условий договора управления</w:t>
      </w:r>
      <w:r w:rsidRPr="002F033F">
        <w:rPr>
          <w:rFonts w:ascii="Times New Roman" w:hAnsi="Times New Roman" w:cs="Times New Roman"/>
          <w:sz w:val="28"/>
          <w:szCs w:val="28"/>
        </w:rPr>
        <w:t xml:space="preserve"> многоквартирным домом необходимо простое большинство голосов от общего числа голосов принимающих участие в общем собрании собственников помещений в многоквартирном доме. </w:t>
      </w:r>
    </w:p>
    <w:p w14:paraId="146628AF" w14:textId="24D1E930" w:rsidR="006B2C56" w:rsidRDefault="006B2C56" w:rsidP="00CC47C0">
      <w:pPr>
        <w:spacing w:after="0" w:line="240" w:lineRule="auto"/>
        <w:jc w:val="both"/>
        <w:rPr>
          <w:rFonts w:ascii="Times New Roman" w:hAnsi="Times New Roman" w:cs="Times New Roman"/>
          <w:sz w:val="28"/>
          <w:szCs w:val="28"/>
        </w:rPr>
      </w:pPr>
      <w:r w:rsidRPr="002F033F">
        <w:rPr>
          <w:rFonts w:ascii="Times New Roman" w:hAnsi="Times New Roman" w:cs="Times New Roman"/>
          <w:sz w:val="28"/>
          <w:szCs w:val="28"/>
        </w:rPr>
        <w:tab/>
        <w:t xml:space="preserve">Простое большинство — это более 50% процентов голосов собственников. Рассчитывается не исходя из общего количества голосов в доме, а исходя из количества голосов собственников, присутствующих на собрании. </w:t>
      </w:r>
      <w:r w:rsidR="00751097">
        <w:rPr>
          <w:rFonts w:ascii="Times New Roman" w:hAnsi="Times New Roman" w:cs="Times New Roman"/>
          <w:sz w:val="28"/>
          <w:szCs w:val="28"/>
        </w:rPr>
        <w:t>О</w:t>
      </w:r>
      <w:r w:rsidRPr="002F033F">
        <w:rPr>
          <w:rFonts w:ascii="Times New Roman" w:hAnsi="Times New Roman" w:cs="Times New Roman"/>
          <w:sz w:val="28"/>
          <w:szCs w:val="28"/>
        </w:rPr>
        <w:t xml:space="preserve">бщее собрание собственников помещений в многоквартирном доме правомочно (имеет кворум), если в нем приняли участие собственники </w:t>
      </w:r>
      <w:r w:rsidRPr="002F033F">
        <w:rPr>
          <w:rFonts w:ascii="Times New Roman" w:hAnsi="Times New Roman" w:cs="Times New Roman"/>
          <w:sz w:val="28"/>
          <w:szCs w:val="28"/>
        </w:rPr>
        <w:lastRenderedPageBreak/>
        <w:t>помещений в данном доме или их представители, обладающие более чем пятьюдесятью процентами голосов от общего числа голосов (часть 3 статьи 45 ЖК РФ)</w:t>
      </w:r>
      <w:r w:rsidR="00751097">
        <w:rPr>
          <w:rFonts w:ascii="Times New Roman" w:hAnsi="Times New Roman" w:cs="Times New Roman"/>
          <w:sz w:val="28"/>
          <w:szCs w:val="28"/>
        </w:rPr>
        <w:t>.</w:t>
      </w:r>
    </w:p>
    <w:p w14:paraId="53229FA8" w14:textId="166849AA" w:rsidR="00751097" w:rsidRPr="002F033F" w:rsidRDefault="00751097" w:rsidP="00CC47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Также необходимо учитывать, что </w:t>
      </w:r>
      <w:r w:rsidRPr="00751097">
        <w:rPr>
          <w:rFonts w:ascii="Times New Roman" w:hAnsi="Times New Roman" w:cs="Times New Roman"/>
          <w:b/>
          <w:bCs/>
          <w:sz w:val="28"/>
          <w:szCs w:val="28"/>
        </w:rPr>
        <w:t>решения о выборе управляющей организации</w:t>
      </w:r>
      <w:r>
        <w:rPr>
          <w:rFonts w:ascii="Times New Roman" w:hAnsi="Times New Roman" w:cs="Times New Roman"/>
          <w:sz w:val="28"/>
          <w:szCs w:val="28"/>
        </w:rPr>
        <w:t xml:space="preserve"> в соответствии с пунктом 4.7 части 2 статьи 44, части 1                    статьи 46 ЖК РФ </w:t>
      </w:r>
      <w:r w:rsidRPr="00751097">
        <w:rPr>
          <w:rFonts w:ascii="Times New Roman" w:hAnsi="Times New Roman" w:cs="Times New Roman"/>
          <w:sz w:val="28"/>
          <w:szCs w:val="28"/>
        </w:rPr>
        <w:t>принимаются более чем пятьюдесятью процентами голосов от общего числа голосов собственников помещений в многоквартирном доме</w:t>
      </w:r>
      <w:r>
        <w:rPr>
          <w:rFonts w:ascii="Times New Roman" w:hAnsi="Times New Roman" w:cs="Times New Roman"/>
          <w:sz w:val="28"/>
          <w:szCs w:val="28"/>
        </w:rPr>
        <w:t>.</w:t>
      </w:r>
    </w:p>
    <w:p w14:paraId="2E337726" w14:textId="77777777" w:rsidR="006B2C56" w:rsidRPr="002F033F" w:rsidRDefault="006B2C56" w:rsidP="00CC47C0">
      <w:pPr>
        <w:spacing w:after="0" w:line="240" w:lineRule="auto"/>
        <w:jc w:val="both"/>
        <w:rPr>
          <w:rFonts w:ascii="Times New Roman" w:hAnsi="Times New Roman" w:cs="Times New Roman"/>
          <w:b/>
          <w:sz w:val="28"/>
          <w:szCs w:val="28"/>
        </w:rPr>
      </w:pPr>
      <w:r w:rsidRPr="002F033F">
        <w:rPr>
          <w:rFonts w:ascii="Times New Roman" w:hAnsi="Times New Roman" w:cs="Times New Roman"/>
          <w:sz w:val="28"/>
          <w:szCs w:val="28"/>
        </w:rPr>
        <w:tab/>
      </w:r>
      <w:r w:rsidRPr="002F033F">
        <w:rPr>
          <w:rFonts w:ascii="Times New Roman" w:hAnsi="Times New Roman" w:cs="Times New Roman"/>
          <w:b/>
          <w:sz w:val="28"/>
          <w:szCs w:val="28"/>
        </w:rPr>
        <w:t>2. Порядок заключения договора управления многоквартирным домом с управляющей организацией.</w:t>
      </w:r>
    </w:p>
    <w:p w14:paraId="076EC1C7" w14:textId="7D636453" w:rsidR="002F288B" w:rsidRPr="002F033F" w:rsidRDefault="006B2C56" w:rsidP="00CC47C0">
      <w:pPr>
        <w:spacing w:after="0" w:line="240" w:lineRule="auto"/>
        <w:jc w:val="both"/>
        <w:rPr>
          <w:rFonts w:ascii="Times New Roman" w:hAnsi="Times New Roman" w:cs="Times New Roman"/>
          <w:sz w:val="28"/>
          <w:szCs w:val="28"/>
        </w:rPr>
      </w:pPr>
      <w:r w:rsidRPr="002F033F">
        <w:rPr>
          <w:rFonts w:ascii="Times New Roman" w:hAnsi="Times New Roman" w:cs="Times New Roman"/>
          <w:sz w:val="28"/>
          <w:szCs w:val="28"/>
        </w:rPr>
        <w:tab/>
        <w:t>В соответствии с частью 1 статьи 162 ЖК РФ договор управления многоквартирным домом заключается с управляющей организацией, которой предоставлена лицензия на осуществление деятельности по управлению многоквартирными домами, в письменной форме или в электронной форме с использованием системы путем составления одного документа, подписанного сторонами</w:t>
      </w:r>
      <w:r w:rsidR="002F288B" w:rsidRPr="002F033F">
        <w:rPr>
          <w:rFonts w:ascii="Times New Roman" w:hAnsi="Times New Roman" w:cs="Times New Roman"/>
          <w:sz w:val="28"/>
          <w:szCs w:val="28"/>
        </w:rPr>
        <w:t>. Пример форм</w:t>
      </w:r>
      <w:r w:rsidR="009B645F" w:rsidRPr="002F033F">
        <w:rPr>
          <w:rFonts w:ascii="Times New Roman" w:hAnsi="Times New Roman" w:cs="Times New Roman"/>
          <w:sz w:val="28"/>
          <w:szCs w:val="28"/>
        </w:rPr>
        <w:t>ы</w:t>
      </w:r>
      <w:r w:rsidR="002F288B" w:rsidRPr="002F033F">
        <w:rPr>
          <w:rFonts w:ascii="Times New Roman" w:hAnsi="Times New Roman" w:cs="Times New Roman"/>
          <w:sz w:val="28"/>
          <w:szCs w:val="28"/>
        </w:rPr>
        <w:t xml:space="preserve"> договора управления многоквартирным</w:t>
      </w:r>
      <w:r w:rsidR="00941F28">
        <w:rPr>
          <w:rFonts w:ascii="Times New Roman" w:hAnsi="Times New Roman" w:cs="Times New Roman"/>
          <w:sz w:val="28"/>
          <w:szCs w:val="28"/>
        </w:rPr>
        <w:t xml:space="preserve"> </w:t>
      </w:r>
      <w:r w:rsidR="002F288B" w:rsidRPr="002F033F">
        <w:rPr>
          <w:rFonts w:ascii="Times New Roman" w:hAnsi="Times New Roman" w:cs="Times New Roman"/>
          <w:sz w:val="28"/>
          <w:szCs w:val="28"/>
        </w:rPr>
        <w:t>домом</w:t>
      </w:r>
      <w:r w:rsidR="009B645F" w:rsidRPr="002F033F">
        <w:rPr>
          <w:rFonts w:ascii="Times New Roman" w:hAnsi="Times New Roman" w:cs="Times New Roman"/>
          <w:sz w:val="28"/>
          <w:szCs w:val="28"/>
        </w:rPr>
        <w:t xml:space="preserve">, заключаемый </w:t>
      </w:r>
      <w:r w:rsidR="002F288B" w:rsidRPr="002F033F">
        <w:rPr>
          <w:rFonts w:ascii="Times New Roman" w:hAnsi="Times New Roman" w:cs="Times New Roman"/>
          <w:sz w:val="28"/>
          <w:szCs w:val="28"/>
        </w:rPr>
        <w:t>в случае предоставления коммунальных</w:t>
      </w:r>
      <w:r w:rsidR="009B645F" w:rsidRPr="002F033F">
        <w:rPr>
          <w:rFonts w:ascii="Times New Roman" w:hAnsi="Times New Roman" w:cs="Times New Roman"/>
          <w:sz w:val="28"/>
          <w:szCs w:val="28"/>
        </w:rPr>
        <w:t xml:space="preserve"> услуг</w:t>
      </w:r>
      <w:r w:rsidR="002F288B" w:rsidRPr="002F033F">
        <w:rPr>
          <w:rFonts w:ascii="Times New Roman" w:hAnsi="Times New Roman" w:cs="Times New Roman"/>
          <w:sz w:val="28"/>
          <w:szCs w:val="28"/>
        </w:rPr>
        <w:t xml:space="preserve"> потребителям в многоквартирном доме управляющей организацией</w:t>
      </w:r>
      <w:r w:rsidR="009B645F" w:rsidRPr="002F033F">
        <w:rPr>
          <w:rFonts w:ascii="Times New Roman" w:hAnsi="Times New Roman" w:cs="Times New Roman"/>
          <w:sz w:val="28"/>
          <w:szCs w:val="28"/>
        </w:rPr>
        <w:t>, а не ресурсоснабжающей организацией,</w:t>
      </w:r>
      <w:r w:rsidR="002F288B" w:rsidRPr="002F033F">
        <w:rPr>
          <w:rFonts w:ascii="Times New Roman" w:hAnsi="Times New Roman" w:cs="Times New Roman"/>
          <w:sz w:val="28"/>
          <w:szCs w:val="28"/>
        </w:rPr>
        <w:t xml:space="preserve"> указан в </w:t>
      </w:r>
      <w:r w:rsidR="009B645F" w:rsidRPr="002F033F">
        <w:rPr>
          <w:rFonts w:ascii="Times New Roman" w:hAnsi="Times New Roman" w:cs="Times New Roman"/>
          <w:sz w:val="28"/>
          <w:szCs w:val="28"/>
        </w:rPr>
        <w:t>П</w:t>
      </w:r>
      <w:r w:rsidR="002F288B" w:rsidRPr="002F033F">
        <w:rPr>
          <w:rFonts w:ascii="Times New Roman" w:hAnsi="Times New Roman" w:cs="Times New Roman"/>
          <w:sz w:val="28"/>
          <w:szCs w:val="28"/>
        </w:rPr>
        <w:t xml:space="preserve">риложении № 2 к настоящим </w:t>
      </w:r>
      <w:r w:rsidR="009B645F" w:rsidRPr="002F033F">
        <w:rPr>
          <w:rFonts w:ascii="Times New Roman" w:hAnsi="Times New Roman" w:cs="Times New Roman"/>
          <w:sz w:val="28"/>
          <w:szCs w:val="28"/>
        </w:rPr>
        <w:t xml:space="preserve">методическим </w:t>
      </w:r>
      <w:r w:rsidR="002F288B" w:rsidRPr="002F033F">
        <w:rPr>
          <w:rFonts w:ascii="Times New Roman" w:hAnsi="Times New Roman" w:cs="Times New Roman"/>
          <w:sz w:val="28"/>
          <w:szCs w:val="28"/>
        </w:rPr>
        <w:t>рекомендациям.</w:t>
      </w:r>
    </w:p>
    <w:p w14:paraId="3F0CA205" w14:textId="77777777" w:rsidR="006B2C56" w:rsidRPr="002F033F" w:rsidRDefault="006B2C56" w:rsidP="00CC47C0">
      <w:pPr>
        <w:spacing w:after="0" w:line="240" w:lineRule="auto"/>
        <w:jc w:val="both"/>
        <w:rPr>
          <w:rFonts w:ascii="Times New Roman" w:hAnsi="Times New Roman" w:cs="Times New Roman"/>
          <w:sz w:val="28"/>
          <w:szCs w:val="28"/>
        </w:rPr>
      </w:pPr>
      <w:r w:rsidRPr="002F033F">
        <w:rPr>
          <w:rFonts w:ascii="Times New Roman" w:hAnsi="Times New Roman" w:cs="Times New Roman"/>
          <w:sz w:val="28"/>
          <w:szCs w:val="28"/>
        </w:rPr>
        <w:tab/>
        <w:t>При выборе управляющей организации общим собранием собственников помещений в многоквартирном доме с каждым собственником помещения в таком доме заключается договор управления на условиях, указанных в решении данного общего собрания. При этом собственники помещений в данном доме, обладающие более чем пятьюдесятью процентами голосов от общего числа голосов собственников помещений в данном доме, выступают в качестве одной стороны заключаемого договора.</w:t>
      </w:r>
    </w:p>
    <w:p w14:paraId="62B07288" w14:textId="77777777" w:rsidR="006B2C56" w:rsidRPr="002F033F" w:rsidRDefault="006B2C56" w:rsidP="00CC47C0">
      <w:pPr>
        <w:spacing w:after="0" w:line="240" w:lineRule="auto"/>
        <w:jc w:val="both"/>
        <w:rPr>
          <w:rFonts w:ascii="Times New Roman" w:hAnsi="Times New Roman" w:cs="Times New Roman"/>
          <w:sz w:val="28"/>
          <w:szCs w:val="28"/>
        </w:rPr>
      </w:pPr>
      <w:r w:rsidRPr="002F033F">
        <w:rPr>
          <w:rFonts w:ascii="Times New Roman" w:hAnsi="Times New Roman" w:cs="Times New Roman"/>
          <w:sz w:val="28"/>
          <w:szCs w:val="28"/>
        </w:rPr>
        <w:tab/>
        <w:t>В случае, предусмотренном частью 13 статьи 161 ЖК РФ, с каждым лицом, принявшим от застройщика (лица, обеспечивающего строительство многоквартирного дома) после выдачи ему разрешения на ввод многоквартирного дома в эксплуатацию помещение в данном доме по передаточному акту или иному документу о передаче, заключается договор управления многоквартирным домом. При этом такие лица выступают в качестве одной стороны заключаемого договора, если они составляют более чем пятьдесят процентов от их общего числа (часть 1.1 статьи 162 ЖК РФ).</w:t>
      </w:r>
    </w:p>
    <w:p w14:paraId="2626A7A5" w14:textId="77777777" w:rsidR="006B2C56" w:rsidRPr="002F033F" w:rsidRDefault="006B2C56" w:rsidP="00CC47C0">
      <w:pPr>
        <w:spacing w:after="0" w:line="240" w:lineRule="auto"/>
        <w:jc w:val="both"/>
        <w:rPr>
          <w:rFonts w:ascii="Times New Roman" w:hAnsi="Times New Roman" w:cs="Times New Roman"/>
          <w:sz w:val="28"/>
          <w:szCs w:val="28"/>
        </w:rPr>
      </w:pPr>
      <w:r w:rsidRPr="002F033F">
        <w:rPr>
          <w:rFonts w:ascii="Times New Roman" w:hAnsi="Times New Roman" w:cs="Times New Roman"/>
          <w:sz w:val="28"/>
          <w:szCs w:val="28"/>
        </w:rPr>
        <w:tab/>
        <w:t>Кроме того, договор управления многоквартирным домом может быть заключен по итогам проведения органом местного самоуправления открытого конкурса (часть 4 статьи 161 ЖК РФ).</w:t>
      </w:r>
    </w:p>
    <w:p w14:paraId="33FA2F6C" w14:textId="77777777" w:rsidR="006B2C56" w:rsidRPr="002F033F" w:rsidRDefault="006B2C56" w:rsidP="00CC47C0">
      <w:pPr>
        <w:spacing w:after="0" w:line="240" w:lineRule="auto"/>
        <w:jc w:val="both"/>
        <w:rPr>
          <w:rFonts w:ascii="Times New Roman" w:hAnsi="Times New Roman" w:cs="Times New Roman"/>
          <w:sz w:val="28"/>
          <w:szCs w:val="28"/>
        </w:rPr>
      </w:pPr>
      <w:r w:rsidRPr="002F033F">
        <w:rPr>
          <w:rFonts w:ascii="Times New Roman" w:hAnsi="Times New Roman" w:cs="Times New Roman"/>
          <w:sz w:val="28"/>
          <w:szCs w:val="28"/>
        </w:rPr>
        <w:tab/>
        <w:t xml:space="preserve">Информация о проведении открытого конкурса по отбору управляющей организации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 </w:t>
      </w:r>
      <w:hyperlink r:id="rId51" w:history="1">
        <w:r w:rsidRPr="002F033F">
          <w:rPr>
            <w:rStyle w:val="af0"/>
            <w:rFonts w:ascii="Times New Roman" w:hAnsi="Times New Roman" w:cs="Times New Roman"/>
            <w:sz w:val="28"/>
            <w:szCs w:val="28"/>
          </w:rPr>
          <w:t>https://torgi.gov.ru</w:t>
        </w:r>
      </w:hyperlink>
      <w:r w:rsidRPr="002F033F">
        <w:rPr>
          <w:rFonts w:ascii="Times New Roman" w:hAnsi="Times New Roman" w:cs="Times New Roman"/>
          <w:sz w:val="28"/>
          <w:szCs w:val="28"/>
        </w:rPr>
        <w:t xml:space="preserve"> (часть 4.1 статьи 161 ЖК РФ). Процедура проведения конкурса установлена Постановлением Правительства Российской Федерации от 06.02.2006 № 75 </w:t>
      </w:r>
      <w:r w:rsidRPr="002F033F">
        <w:rPr>
          <w:rFonts w:ascii="Times New Roman" w:hAnsi="Times New Roman" w:cs="Times New Roman"/>
          <w:sz w:val="28"/>
          <w:szCs w:val="28"/>
        </w:rPr>
        <w:lastRenderedPageBreak/>
        <w:t>«О порядке проведения органом местного самоуправления открытого конкурса по отбору управляющей организации для управления многоквартирным домом».</w:t>
      </w:r>
    </w:p>
    <w:p w14:paraId="1FFA0AD8" w14:textId="77777777" w:rsidR="006B2C56" w:rsidRPr="002F033F" w:rsidRDefault="006B2C56" w:rsidP="00CC47C0">
      <w:pPr>
        <w:spacing w:after="0" w:line="240" w:lineRule="auto"/>
        <w:jc w:val="both"/>
        <w:rPr>
          <w:rFonts w:ascii="Times New Roman" w:hAnsi="Times New Roman" w:cs="Times New Roman"/>
          <w:sz w:val="28"/>
          <w:szCs w:val="28"/>
        </w:rPr>
      </w:pPr>
      <w:r w:rsidRPr="002F033F">
        <w:rPr>
          <w:rFonts w:ascii="Times New Roman" w:hAnsi="Times New Roman" w:cs="Times New Roman"/>
          <w:sz w:val="28"/>
          <w:szCs w:val="28"/>
        </w:rPr>
        <w:tab/>
        <w:t>Орган местного самоуправления в течение десяти дней со дня проведения открытого конкурса уведомляет всех собственников помещений в многоквартирном доме о результатах указанного конкурса и об условиях договора управления этим домом. Собственники помещений в многоквартирном доме обязаны заключить договор управления этим домом с управляющей организацией, выбранной по результатам открытого конкурса, в порядке, установленном ст. 445 ГК РФ (часть 5 статьи 161 ЖК РФ).</w:t>
      </w:r>
    </w:p>
    <w:p w14:paraId="567EB451" w14:textId="77777777" w:rsidR="006B2C56" w:rsidRPr="002F033F" w:rsidRDefault="006B2C56" w:rsidP="00CC47C0">
      <w:pPr>
        <w:spacing w:after="0" w:line="240" w:lineRule="auto"/>
        <w:jc w:val="both"/>
        <w:rPr>
          <w:rFonts w:ascii="Times New Roman" w:hAnsi="Times New Roman" w:cs="Times New Roman"/>
          <w:sz w:val="28"/>
          <w:szCs w:val="28"/>
        </w:rPr>
      </w:pPr>
      <w:r w:rsidRPr="002F033F">
        <w:rPr>
          <w:rFonts w:ascii="Times New Roman" w:hAnsi="Times New Roman" w:cs="Times New Roman"/>
          <w:sz w:val="28"/>
          <w:szCs w:val="28"/>
        </w:rPr>
        <w:tab/>
        <w:t>Заключение договора управления многоквартирным домом без проведения открытого конкурса, предусмотренного частями 4 и 13                    статьи 161 ЖК РФ и часть 2 статьи 163 ЖК РФ, допускается, если указанный конкурс в соответствии с законодательством признан несостоявшимся                (часть 8 статьи 161 ЖК РФ).</w:t>
      </w:r>
    </w:p>
    <w:p w14:paraId="55D87BF0" w14:textId="77777777" w:rsidR="006B2C56" w:rsidRPr="002F033F" w:rsidRDefault="006B2C56" w:rsidP="00CC47C0">
      <w:pPr>
        <w:spacing w:after="0" w:line="240" w:lineRule="auto"/>
        <w:jc w:val="both"/>
        <w:rPr>
          <w:rFonts w:ascii="Times New Roman" w:hAnsi="Times New Roman" w:cs="Times New Roman"/>
          <w:b/>
          <w:sz w:val="28"/>
          <w:szCs w:val="28"/>
        </w:rPr>
      </w:pPr>
      <w:r w:rsidRPr="002F033F">
        <w:rPr>
          <w:rFonts w:ascii="Times New Roman" w:hAnsi="Times New Roman" w:cs="Times New Roman"/>
          <w:b/>
          <w:sz w:val="28"/>
          <w:szCs w:val="28"/>
        </w:rPr>
        <w:tab/>
        <w:t>3. Существенные условия договора управления многоквартирным домом</w:t>
      </w:r>
    </w:p>
    <w:p w14:paraId="6D179155" w14:textId="77777777" w:rsidR="006B2C56" w:rsidRPr="002F033F" w:rsidRDefault="006B2C56" w:rsidP="00CC47C0">
      <w:pPr>
        <w:autoSpaceDE w:val="0"/>
        <w:autoSpaceDN w:val="0"/>
        <w:adjustRightInd w:val="0"/>
        <w:spacing w:after="0" w:line="240" w:lineRule="auto"/>
        <w:jc w:val="both"/>
        <w:rPr>
          <w:rFonts w:ascii="Times New Roman" w:hAnsi="Times New Roman" w:cs="Times New Roman"/>
          <w:sz w:val="28"/>
          <w:szCs w:val="28"/>
        </w:rPr>
      </w:pPr>
      <w:r w:rsidRPr="002F033F">
        <w:rPr>
          <w:rFonts w:ascii="Times New Roman" w:hAnsi="Times New Roman" w:cs="Times New Roman"/>
          <w:sz w:val="28"/>
          <w:szCs w:val="28"/>
        </w:rPr>
        <w:tab/>
        <w:t>В договоре управления многоквартирным домом, заключаемом собственниками помещений с управляющей организацией, должны быть указаны:</w:t>
      </w:r>
    </w:p>
    <w:p w14:paraId="3C2F6057" w14:textId="77777777" w:rsidR="006B2C56" w:rsidRPr="002F033F" w:rsidRDefault="006B2C56" w:rsidP="00CC47C0">
      <w:pPr>
        <w:autoSpaceDE w:val="0"/>
        <w:autoSpaceDN w:val="0"/>
        <w:adjustRightInd w:val="0"/>
        <w:spacing w:after="0" w:line="240" w:lineRule="auto"/>
        <w:jc w:val="both"/>
        <w:rPr>
          <w:rFonts w:ascii="Times New Roman" w:hAnsi="Times New Roman" w:cs="Times New Roman"/>
          <w:sz w:val="28"/>
          <w:szCs w:val="28"/>
        </w:rPr>
      </w:pPr>
      <w:r w:rsidRPr="002F033F">
        <w:rPr>
          <w:rFonts w:ascii="Times New Roman" w:hAnsi="Times New Roman" w:cs="Times New Roman"/>
          <w:sz w:val="28"/>
          <w:szCs w:val="28"/>
        </w:rPr>
        <w:tab/>
        <w:t>– состав общего имущества многоквартирного дома, в отношении которого будет осуществляться управление, и адрес такого дома (раздел I Правил содержания общего имущества в многоквартирном доме, утвержденных Постановлением Правительства Российской Федерации от 13.08.2006 № 491). В целях планирования необходимых работ можно также указывать в договоре сведения о техническом состоянии общего имущества.</w:t>
      </w:r>
    </w:p>
    <w:p w14:paraId="008FCA31" w14:textId="77777777" w:rsidR="009B645F" w:rsidRPr="002F033F" w:rsidRDefault="006B2C56" w:rsidP="00CC47C0">
      <w:pPr>
        <w:spacing w:after="0" w:line="240" w:lineRule="auto"/>
        <w:jc w:val="both"/>
        <w:rPr>
          <w:rFonts w:ascii="Times New Roman" w:hAnsi="Times New Roman" w:cs="Times New Roman"/>
          <w:sz w:val="28"/>
          <w:szCs w:val="28"/>
        </w:rPr>
      </w:pPr>
      <w:r w:rsidRPr="002F033F">
        <w:rPr>
          <w:rFonts w:ascii="Times New Roman" w:hAnsi="Times New Roman" w:cs="Times New Roman"/>
          <w:sz w:val="28"/>
          <w:szCs w:val="28"/>
        </w:rPr>
        <w:tab/>
        <w:t>– перечень работ и (или) услуг по управлению многоквартирным домом, услуг и работ по содержанию и ремонту общего имущества в многоквартирном доме, порядок изменения такого перечня, а также перечень коммунальных услуг, которые предоставляет управляющая организация, за исключением коммунальных услуг, предоставляемых в соответствии со статьей 157.2 ЖК РФ. При этом управляющая организация не вправе отказаться от включения в договор условий о предоставлении коммунальных услуг того вида, предоставление которых возможно с учетом степени благоустройства многоквартирного дома, а равно не вправе отказать в предоставлении таких коммунальных услуг, за исключением установленных законом случаев (например, при заключении собственниками помещений в многоквартирном доме соответствующих договоров непосредственно с ресурсоснабжающей организацией или оператором по обращению с твердыми коммунальными отходами либо при одностороннем отказе последних от исполнения договоров, заключенных с управляющей организацией)</w:t>
      </w:r>
      <w:r w:rsidR="009B645F" w:rsidRPr="002F033F">
        <w:rPr>
          <w:rFonts w:ascii="Times New Roman" w:hAnsi="Times New Roman" w:cs="Times New Roman"/>
          <w:sz w:val="28"/>
          <w:szCs w:val="28"/>
        </w:rPr>
        <w:t xml:space="preserve">. </w:t>
      </w:r>
    </w:p>
    <w:p w14:paraId="274C7273" w14:textId="238F132F" w:rsidR="009B645F" w:rsidRPr="002F033F" w:rsidRDefault="009B645F" w:rsidP="00CC47C0">
      <w:pPr>
        <w:spacing w:after="0" w:line="240" w:lineRule="auto"/>
        <w:ind w:firstLine="708"/>
        <w:jc w:val="both"/>
        <w:rPr>
          <w:rFonts w:ascii="Times New Roman" w:hAnsi="Times New Roman" w:cs="Times New Roman"/>
          <w:sz w:val="28"/>
          <w:szCs w:val="28"/>
        </w:rPr>
      </w:pPr>
      <w:r w:rsidRPr="002F033F">
        <w:rPr>
          <w:rFonts w:ascii="Times New Roman" w:hAnsi="Times New Roman" w:cs="Times New Roman"/>
          <w:sz w:val="28"/>
          <w:szCs w:val="28"/>
        </w:rPr>
        <w:t>Пример формы договора управления многоквартирным домом, заключаемый в случае предоставления коммунальных услуг потребителям в многоквартирном доме</w:t>
      </w:r>
      <w:r w:rsidR="00FF2614">
        <w:rPr>
          <w:rFonts w:ascii="Times New Roman" w:hAnsi="Times New Roman" w:cs="Times New Roman"/>
          <w:sz w:val="28"/>
          <w:szCs w:val="28"/>
        </w:rPr>
        <w:t xml:space="preserve"> </w:t>
      </w:r>
      <w:r w:rsidRPr="002F033F">
        <w:rPr>
          <w:rFonts w:ascii="Times New Roman" w:hAnsi="Times New Roman" w:cs="Times New Roman"/>
          <w:sz w:val="28"/>
          <w:szCs w:val="28"/>
        </w:rPr>
        <w:t>ресурсоснабжающ</w:t>
      </w:r>
      <w:r w:rsidR="00736691" w:rsidRPr="002F033F">
        <w:rPr>
          <w:rFonts w:ascii="Times New Roman" w:hAnsi="Times New Roman" w:cs="Times New Roman"/>
          <w:sz w:val="28"/>
          <w:szCs w:val="28"/>
        </w:rPr>
        <w:t>ими</w:t>
      </w:r>
      <w:r w:rsidRPr="002F033F">
        <w:rPr>
          <w:rFonts w:ascii="Times New Roman" w:hAnsi="Times New Roman" w:cs="Times New Roman"/>
          <w:sz w:val="28"/>
          <w:szCs w:val="28"/>
        </w:rPr>
        <w:t xml:space="preserve"> организаци</w:t>
      </w:r>
      <w:r w:rsidR="00736691" w:rsidRPr="002F033F">
        <w:rPr>
          <w:rFonts w:ascii="Times New Roman" w:hAnsi="Times New Roman" w:cs="Times New Roman"/>
          <w:sz w:val="28"/>
          <w:szCs w:val="28"/>
        </w:rPr>
        <w:t xml:space="preserve">ями и </w:t>
      </w:r>
      <w:r w:rsidR="00736691" w:rsidRPr="002F033F">
        <w:rPr>
          <w:rFonts w:ascii="Times New Roman" w:hAnsi="Times New Roman" w:cs="Times New Roman"/>
          <w:sz w:val="28"/>
          <w:szCs w:val="28"/>
        </w:rPr>
        <w:lastRenderedPageBreak/>
        <w:t>региональным оператором</w:t>
      </w:r>
      <w:r w:rsidRPr="002F033F">
        <w:rPr>
          <w:rFonts w:ascii="Times New Roman" w:hAnsi="Times New Roman" w:cs="Times New Roman"/>
          <w:sz w:val="28"/>
          <w:szCs w:val="28"/>
        </w:rPr>
        <w:t xml:space="preserve">, а не управляющей организацией, </w:t>
      </w:r>
      <w:r w:rsidR="00751097">
        <w:rPr>
          <w:rFonts w:ascii="Times New Roman" w:hAnsi="Times New Roman" w:cs="Times New Roman"/>
          <w:sz w:val="28"/>
          <w:szCs w:val="28"/>
        </w:rPr>
        <w:t>приведен</w:t>
      </w:r>
      <w:r w:rsidRPr="002F033F">
        <w:rPr>
          <w:rFonts w:ascii="Times New Roman" w:hAnsi="Times New Roman" w:cs="Times New Roman"/>
          <w:sz w:val="28"/>
          <w:szCs w:val="28"/>
        </w:rPr>
        <w:t xml:space="preserve"> в Приложении № 3 к настоящим методическим рекомендациям.</w:t>
      </w:r>
    </w:p>
    <w:p w14:paraId="3ACF658B" w14:textId="77777777" w:rsidR="00A61263" w:rsidRPr="002F033F" w:rsidRDefault="006B2C56" w:rsidP="00CC47C0">
      <w:pPr>
        <w:autoSpaceDE w:val="0"/>
        <w:autoSpaceDN w:val="0"/>
        <w:adjustRightInd w:val="0"/>
        <w:spacing w:after="0" w:line="240" w:lineRule="auto"/>
        <w:jc w:val="both"/>
        <w:rPr>
          <w:rFonts w:ascii="Times New Roman" w:hAnsi="Times New Roman" w:cs="Times New Roman"/>
          <w:sz w:val="28"/>
          <w:szCs w:val="28"/>
        </w:rPr>
      </w:pPr>
      <w:r w:rsidRPr="002F033F">
        <w:rPr>
          <w:rFonts w:ascii="Times New Roman" w:hAnsi="Times New Roman" w:cs="Times New Roman"/>
          <w:sz w:val="28"/>
          <w:szCs w:val="28"/>
        </w:rPr>
        <w:tab/>
        <w:t>В соответствии с пункт</w:t>
      </w:r>
      <w:r w:rsidR="002646BF">
        <w:rPr>
          <w:rFonts w:ascii="Times New Roman" w:hAnsi="Times New Roman" w:cs="Times New Roman"/>
          <w:sz w:val="28"/>
          <w:szCs w:val="28"/>
        </w:rPr>
        <w:t>ом</w:t>
      </w:r>
      <w:r w:rsidRPr="002F033F">
        <w:rPr>
          <w:rFonts w:ascii="Times New Roman" w:hAnsi="Times New Roman" w:cs="Times New Roman"/>
          <w:sz w:val="28"/>
          <w:szCs w:val="28"/>
        </w:rPr>
        <w:t xml:space="preserve"> 8 Правил осуществления деятельности по управлению многоквартирными домами, утвержденных постановлением Правительства Российской Федерации от 15.05.2013 № 416 (далее – Правила № 416), перечень услуг и работ </w:t>
      </w:r>
      <w:r w:rsidR="00C36887" w:rsidRPr="002F033F">
        <w:rPr>
          <w:rFonts w:ascii="Times New Roman" w:hAnsi="Times New Roman" w:cs="Times New Roman"/>
          <w:sz w:val="28"/>
          <w:szCs w:val="28"/>
        </w:rPr>
        <w:t xml:space="preserve">по содержанию и ремонту общего имущества в многоквартирном доме </w:t>
      </w:r>
      <w:r w:rsidRPr="002F033F">
        <w:rPr>
          <w:rFonts w:ascii="Times New Roman" w:hAnsi="Times New Roman" w:cs="Times New Roman"/>
          <w:sz w:val="28"/>
          <w:szCs w:val="28"/>
        </w:rPr>
        <w:t>должен содержать объемы, стоимость, периодичность и (или) график (сроки) оказания услуг и выполнения работ по содержанию и ремонту общего имущества собственников помещений в многоквартирном доме</w:t>
      </w:r>
      <w:r w:rsidR="00A61263" w:rsidRPr="002F033F">
        <w:rPr>
          <w:rFonts w:ascii="Times New Roman" w:hAnsi="Times New Roman" w:cs="Times New Roman"/>
          <w:sz w:val="28"/>
          <w:szCs w:val="28"/>
        </w:rPr>
        <w:t>.</w:t>
      </w:r>
    </w:p>
    <w:p w14:paraId="41775A94" w14:textId="77777777" w:rsidR="00A61263" w:rsidRPr="002F033F" w:rsidRDefault="00C36887" w:rsidP="00CC47C0">
      <w:pPr>
        <w:autoSpaceDE w:val="0"/>
        <w:autoSpaceDN w:val="0"/>
        <w:adjustRightInd w:val="0"/>
        <w:spacing w:after="0" w:line="240" w:lineRule="auto"/>
        <w:ind w:firstLine="708"/>
        <w:jc w:val="both"/>
        <w:rPr>
          <w:rFonts w:ascii="Times New Roman" w:hAnsi="Times New Roman" w:cs="Times New Roman"/>
          <w:sz w:val="28"/>
          <w:szCs w:val="28"/>
        </w:rPr>
      </w:pPr>
      <w:bookmarkStart w:id="1" w:name="_Hlk117675057"/>
      <w:r w:rsidRPr="002F033F">
        <w:rPr>
          <w:rFonts w:ascii="Times New Roman" w:hAnsi="Times New Roman" w:cs="Times New Roman"/>
          <w:sz w:val="28"/>
          <w:szCs w:val="28"/>
        </w:rPr>
        <w:t xml:space="preserve">Пример формы перечня </w:t>
      </w:r>
      <w:r w:rsidR="000A7593" w:rsidRPr="002F033F">
        <w:rPr>
          <w:rFonts w:ascii="Times New Roman" w:hAnsi="Times New Roman" w:cs="Times New Roman"/>
          <w:sz w:val="28"/>
          <w:szCs w:val="28"/>
        </w:rPr>
        <w:t>работ и (или) услуг по управлению многоквартирным домом, услуг и работ по содержанию и ремонту общего имущества в многоквартирном доме</w:t>
      </w:r>
      <w:r w:rsidRPr="002F033F">
        <w:rPr>
          <w:rFonts w:ascii="Times New Roman" w:hAnsi="Times New Roman" w:cs="Times New Roman"/>
          <w:sz w:val="28"/>
          <w:szCs w:val="28"/>
        </w:rPr>
        <w:t>, а также п</w:t>
      </w:r>
      <w:r w:rsidR="00A61263" w:rsidRPr="002F033F">
        <w:rPr>
          <w:rFonts w:ascii="Times New Roman" w:hAnsi="Times New Roman" w:cs="Times New Roman"/>
          <w:sz w:val="28"/>
          <w:szCs w:val="28"/>
        </w:rPr>
        <w:t xml:space="preserve">римерное содержание </w:t>
      </w:r>
      <w:r w:rsidR="000A7593" w:rsidRPr="002F033F">
        <w:rPr>
          <w:rFonts w:ascii="Times New Roman" w:hAnsi="Times New Roman" w:cs="Times New Roman"/>
          <w:sz w:val="28"/>
          <w:szCs w:val="28"/>
        </w:rPr>
        <w:t xml:space="preserve">данного </w:t>
      </w:r>
      <w:r w:rsidR="00A61263" w:rsidRPr="002F033F">
        <w:rPr>
          <w:rFonts w:ascii="Times New Roman" w:hAnsi="Times New Roman" w:cs="Times New Roman"/>
          <w:sz w:val="28"/>
          <w:szCs w:val="28"/>
        </w:rPr>
        <w:t>перечня с указанием периодичности их выполнения приведен</w:t>
      </w:r>
      <w:r w:rsidRPr="002F033F">
        <w:rPr>
          <w:rFonts w:ascii="Times New Roman" w:hAnsi="Times New Roman" w:cs="Times New Roman"/>
          <w:sz w:val="28"/>
          <w:szCs w:val="28"/>
        </w:rPr>
        <w:t>ы</w:t>
      </w:r>
      <w:r w:rsidR="00A61263" w:rsidRPr="002F033F">
        <w:rPr>
          <w:rFonts w:ascii="Times New Roman" w:hAnsi="Times New Roman" w:cs="Times New Roman"/>
          <w:sz w:val="28"/>
          <w:szCs w:val="28"/>
        </w:rPr>
        <w:t xml:space="preserve"> в Приложении № 5 к настоящим методическим рекомендациям.</w:t>
      </w:r>
    </w:p>
    <w:bookmarkEnd w:id="1"/>
    <w:p w14:paraId="1ADAB017" w14:textId="77777777" w:rsidR="006B2C56" w:rsidRPr="002F033F" w:rsidRDefault="006B2C56" w:rsidP="00CC47C0">
      <w:pPr>
        <w:autoSpaceDE w:val="0"/>
        <w:autoSpaceDN w:val="0"/>
        <w:adjustRightInd w:val="0"/>
        <w:spacing w:after="0" w:line="240" w:lineRule="auto"/>
        <w:ind w:firstLine="708"/>
        <w:jc w:val="both"/>
        <w:rPr>
          <w:rFonts w:ascii="Times New Roman" w:hAnsi="Times New Roman" w:cs="Times New Roman"/>
          <w:sz w:val="28"/>
          <w:szCs w:val="28"/>
        </w:rPr>
      </w:pPr>
      <w:r w:rsidRPr="002F033F">
        <w:rPr>
          <w:rFonts w:ascii="Times New Roman" w:hAnsi="Times New Roman" w:cs="Times New Roman"/>
          <w:sz w:val="28"/>
          <w:szCs w:val="28"/>
        </w:rPr>
        <w:t>В перечень услуг и работ могут быть внесены услуги и работы, не включенные в минимальный перечень.</w:t>
      </w:r>
    </w:p>
    <w:p w14:paraId="52A23167" w14:textId="77777777" w:rsidR="006B2C56" w:rsidRPr="002F033F" w:rsidRDefault="006B2C56" w:rsidP="00CC47C0">
      <w:pPr>
        <w:autoSpaceDE w:val="0"/>
        <w:autoSpaceDN w:val="0"/>
        <w:adjustRightInd w:val="0"/>
        <w:spacing w:after="0" w:line="240" w:lineRule="auto"/>
        <w:jc w:val="both"/>
        <w:rPr>
          <w:rFonts w:ascii="Times New Roman" w:hAnsi="Times New Roman" w:cs="Times New Roman"/>
          <w:sz w:val="28"/>
          <w:szCs w:val="28"/>
        </w:rPr>
      </w:pPr>
      <w:r w:rsidRPr="002F033F">
        <w:rPr>
          <w:rFonts w:ascii="Times New Roman" w:hAnsi="Times New Roman" w:cs="Times New Roman"/>
          <w:sz w:val="28"/>
          <w:szCs w:val="28"/>
        </w:rPr>
        <w:tab/>
        <w:t>– порядок определения цены договора, размера платы за содержание и ремонт жилого помещения и размера платы за коммунальные услуги, а также порядок внесения такой платы, за исключением платы за коммунальные услуги, предоставляемые в соответствии со статьей 157.2 ЖК РФ;</w:t>
      </w:r>
    </w:p>
    <w:p w14:paraId="334E2E76" w14:textId="77777777" w:rsidR="006B2C56" w:rsidRPr="002F033F" w:rsidRDefault="006B2C56" w:rsidP="00CC47C0">
      <w:pPr>
        <w:autoSpaceDE w:val="0"/>
        <w:autoSpaceDN w:val="0"/>
        <w:adjustRightInd w:val="0"/>
        <w:spacing w:after="0" w:line="240" w:lineRule="auto"/>
        <w:jc w:val="both"/>
        <w:rPr>
          <w:rFonts w:ascii="Times New Roman" w:hAnsi="Times New Roman" w:cs="Times New Roman"/>
          <w:sz w:val="28"/>
          <w:szCs w:val="28"/>
        </w:rPr>
      </w:pPr>
      <w:r w:rsidRPr="002F033F">
        <w:rPr>
          <w:rFonts w:ascii="Times New Roman" w:hAnsi="Times New Roman" w:cs="Times New Roman"/>
          <w:sz w:val="28"/>
          <w:szCs w:val="28"/>
        </w:rPr>
        <w:tab/>
        <w:t>– порядок осуществления контроля за выполнением управляющей организацией ее обязательств по договору управления.</w:t>
      </w:r>
    </w:p>
    <w:p w14:paraId="595929E0" w14:textId="77777777" w:rsidR="006B2C56" w:rsidRPr="002F033F" w:rsidRDefault="006B2C56" w:rsidP="00CC47C0">
      <w:pPr>
        <w:autoSpaceDE w:val="0"/>
        <w:autoSpaceDN w:val="0"/>
        <w:adjustRightInd w:val="0"/>
        <w:spacing w:after="0" w:line="240" w:lineRule="auto"/>
        <w:jc w:val="both"/>
        <w:rPr>
          <w:rFonts w:ascii="Times New Roman" w:hAnsi="Times New Roman" w:cs="Times New Roman"/>
          <w:sz w:val="28"/>
          <w:szCs w:val="28"/>
        </w:rPr>
      </w:pPr>
      <w:r w:rsidRPr="002F033F">
        <w:rPr>
          <w:rFonts w:ascii="Times New Roman" w:hAnsi="Times New Roman" w:cs="Times New Roman"/>
          <w:sz w:val="28"/>
          <w:szCs w:val="28"/>
        </w:rPr>
        <w:tab/>
        <w:t>Условия договора управления многоквартирным домом устанавливаются одинаковыми для всех собственников помещений в многоквартирном доме.</w:t>
      </w:r>
    </w:p>
    <w:p w14:paraId="4CA85B61" w14:textId="77777777" w:rsidR="006B2C56" w:rsidRPr="002F033F" w:rsidRDefault="006B2C56" w:rsidP="00CC47C0">
      <w:pPr>
        <w:autoSpaceDE w:val="0"/>
        <w:autoSpaceDN w:val="0"/>
        <w:adjustRightInd w:val="0"/>
        <w:spacing w:after="0" w:line="240" w:lineRule="auto"/>
        <w:jc w:val="both"/>
        <w:rPr>
          <w:rFonts w:ascii="Times New Roman" w:hAnsi="Times New Roman" w:cs="Times New Roman"/>
          <w:b/>
          <w:sz w:val="28"/>
          <w:szCs w:val="28"/>
        </w:rPr>
      </w:pPr>
      <w:r w:rsidRPr="002F033F">
        <w:rPr>
          <w:rFonts w:ascii="Times New Roman" w:hAnsi="Times New Roman" w:cs="Times New Roman"/>
          <w:sz w:val="28"/>
          <w:szCs w:val="28"/>
        </w:rPr>
        <w:tab/>
      </w:r>
      <w:r w:rsidRPr="002F033F">
        <w:rPr>
          <w:rFonts w:ascii="Times New Roman" w:hAnsi="Times New Roman" w:cs="Times New Roman"/>
          <w:b/>
          <w:sz w:val="28"/>
          <w:szCs w:val="28"/>
        </w:rPr>
        <w:t>4. Срок действия договора управления многоквартирным домом</w:t>
      </w:r>
    </w:p>
    <w:p w14:paraId="71C66C61" w14:textId="77777777" w:rsidR="006B2C56" w:rsidRPr="002F033F" w:rsidRDefault="006B2C56" w:rsidP="00CC47C0">
      <w:pPr>
        <w:autoSpaceDE w:val="0"/>
        <w:autoSpaceDN w:val="0"/>
        <w:adjustRightInd w:val="0"/>
        <w:spacing w:after="0" w:line="240" w:lineRule="auto"/>
        <w:jc w:val="both"/>
        <w:rPr>
          <w:rFonts w:ascii="Times New Roman" w:hAnsi="Times New Roman" w:cs="Times New Roman"/>
          <w:sz w:val="28"/>
          <w:szCs w:val="28"/>
        </w:rPr>
      </w:pPr>
      <w:r w:rsidRPr="002F033F">
        <w:rPr>
          <w:rFonts w:ascii="Times New Roman" w:hAnsi="Times New Roman" w:cs="Times New Roman"/>
          <w:sz w:val="28"/>
          <w:szCs w:val="28"/>
        </w:rPr>
        <w:tab/>
        <w:t>Договор управления многоквартирным домом заключается:</w:t>
      </w:r>
    </w:p>
    <w:p w14:paraId="6438C4C4" w14:textId="77777777" w:rsidR="006B2C56" w:rsidRPr="002F033F" w:rsidRDefault="006B2C56" w:rsidP="00CC47C0">
      <w:pPr>
        <w:autoSpaceDE w:val="0"/>
        <w:autoSpaceDN w:val="0"/>
        <w:adjustRightInd w:val="0"/>
        <w:spacing w:after="0" w:line="240" w:lineRule="auto"/>
        <w:jc w:val="both"/>
        <w:rPr>
          <w:rFonts w:ascii="Times New Roman" w:hAnsi="Times New Roman" w:cs="Times New Roman"/>
          <w:sz w:val="28"/>
          <w:szCs w:val="28"/>
        </w:rPr>
      </w:pPr>
      <w:r w:rsidRPr="002F033F">
        <w:rPr>
          <w:rFonts w:ascii="Times New Roman" w:hAnsi="Times New Roman" w:cs="Times New Roman"/>
          <w:sz w:val="28"/>
          <w:szCs w:val="28"/>
        </w:rPr>
        <w:tab/>
        <w:t>1) по общему правилу – на срок не менее чем 1 год, но не более чем 5 лет;</w:t>
      </w:r>
    </w:p>
    <w:p w14:paraId="70E17309" w14:textId="77777777" w:rsidR="006B2C56" w:rsidRPr="002F033F" w:rsidRDefault="006B2C56" w:rsidP="00CC47C0">
      <w:pPr>
        <w:autoSpaceDE w:val="0"/>
        <w:autoSpaceDN w:val="0"/>
        <w:adjustRightInd w:val="0"/>
        <w:spacing w:after="0" w:line="240" w:lineRule="auto"/>
        <w:jc w:val="both"/>
        <w:rPr>
          <w:rFonts w:ascii="Times New Roman" w:hAnsi="Times New Roman" w:cs="Times New Roman"/>
          <w:sz w:val="28"/>
          <w:szCs w:val="28"/>
        </w:rPr>
      </w:pPr>
      <w:r w:rsidRPr="002F033F">
        <w:rPr>
          <w:rFonts w:ascii="Times New Roman" w:hAnsi="Times New Roman" w:cs="Times New Roman"/>
          <w:sz w:val="28"/>
          <w:szCs w:val="28"/>
        </w:rPr>
        <w:tab/>
        <w:t>2) в случаях проведения открытого конкурса по отбору управляющей организации – на срок не менее чем 1 год, но не более чем 3 года;</w:t>
      </w:r>
    </w:p>
    <w:p w14:paraId="09751D34" w14:textId="6CEE1C0B" w:rsidR="00751097" w:rsidRPr="002F033F" w:rsidRDefault="006B2C56" w:rsidP="00CC47C0">
      <w:pPr>
        <w:autoSpaceDE w:val="0"/>
        <w:autoSpaceDN w:val="0"/>
        <w:adjustRightInd w:val="0"/>
        <w:spacing w:after="0" w:line="240" w:lineRule="auto"/>
        <w:jc w:val="both"/>
        <w:rPr>
          <w:rFonts w:ascii="Times New Roman" w:hAnsi="Times New Roman" w:cs="Times New Roman"/>
          <w:sz w:val="28"/>
          <w:szCs w:val="28"/>
        </w:rPr>
      </w:pPr>
      <w:r w:rsidRPr="002F033F">
        <w:rPr>
          <w:rFonts w:ascii="Times New Roman" w:hAnsi="Times New Roman" w:cs="Times New Roman"/>
          <w:sz w:val="28"/>
          <w:szCs w:val="28"/>
        </w:rPr>
        <w:tab/>
        <w:t>3) в случае заключения договора управления между управляющей организацией и застройщиком до заключения договора между лицом, принявшим помещение от застройщика, и управляющей организацией, отобранной по результатам открытого конкурса – на срок не более чем три месяца.</w:t>
      </w:r>
    </w:p>
    <w:p w14:paraId="6C8A60E9" w14:textId="77777777" w:rsidR="006B2C56" w:rsidRPr="002F033F" w:rsidRDefault="006B2C56" w:rsidP="00CC47C0">
      <w:pPr>
        <w:autoSpaceDE w:val="0"/>
        <w:autoSpaceDN w:val="0"/>
        <w:adjustRightInd w:val="0"/>
        <w:spacing w:after="0" w:line="240" w:lineRule="auto"/>
        <w:jc w:val="both"/>
        <w:rPr>
          <w:rFonts w:ascii="Times New Roman" w:hAnsi="Times New Roman" w:cs="Times New Roman"/>
          <w:sz w:val="28"/>
          <w:szCs w:val="28"/>
        </w:rPr>
      </w:pPr>
      <w:r w:rsidRPr="002F033F">
        <w:rPr>
          <w:rFonts w:ascii="Times New Roman" w:hAnsi="Times New Roman" w:cs="Times New Roman"/>
          <w:sz w:val="28"/>
          <w:szCs w:val="28"/>
        </w:rPr>
        <w:tab/>
        <w:t>При отсутствии заявления одной из сторон о прекращении договора управления многоквартирным домом по окончании срока его действия такой договор считается продленным на тот же срок и на тех же условиях, какие были предусмотрены таким договором.</w:t>
      </w:r>
    </w:p>
    <w:p w14:paraId="13B4C4C8" w14:textId="77777777" w:rsidR="006B2C56" w:rsidRPr="002F033F" w:rsidRDefault="006B2C56" w:rsidP="00CC47C0">
      <w:pPr>
        <w:autoSpaceDE w:val="0"/>
        <w:autoSpaceDN w:val="0"/>
        <w:adjustRightInd w:val="0"/>
        <w:spacing w:after="0" w:line="240" w:lineRule="auto"/>
        <w:jc w:val="both"/>
        <w:rPr>
          <w:rFonts w:ascii="Times New Roman" w:hAnsi="Times New Roman" w:cs="Times New Roman"/>
          <w:b/>
          <w:sz w:val="28"/>
          <w:szCs w:val="28"/>
        </w:rPr>
      </w:pPr>
      <w:r w:rsidRPr="002F033F">
        <w:rPr>
          <w:rFonts w:ascii="Times New Roman" w:hAnsi="Times New Roman" w:cs="Times New Roman"/>
          <w:sz w:val="28"/>
          <w:szCs w:val="28"/>
        </w:rPr>
        <w:tab/>
      </w:r>
      <w:r w:rsidRPr="002F033F">
        <w:rPr>
          <w:rFonts w:ascii="Times New Roman" w:hAnsi="Times New Roman" w:cs="Times New Roman"/>
          <w:b/>
          <w:sz w:val="28"/>
          <w:szCs w:val="28"/>
        </w:rPr>
        <w:t>5. Расторжение договора управления многоквартирным домом</w:t>
      </w:r>
    </w:p>
    <w:p w14:paraId="18EDE322" w14:textId="77777777" w:rsidR="006B2C56" w:rsidRPr="002F033F" w:rsidRDefault="006B2C56" w:rsidP="00CC47C0">
      <w:pPr>
        <w:autoSpaceDE w:val="0"/>
        <w:autoSpaceDN w:val="0"/>
        <w:adjustRightInd w:val="0"/>
        <w:spacing w:after="0" w:line="240" w:lineRule="auto"/>
        <w:jc w:val="both"/>
        <w:rPr>
          <w:rFonts w:ascii="Times New Roman" w:hAnsi="Times New Roman" w:cs="Times New Roman"/>
          <w:bCs/>
          <w:sz w:val="28"/>
          <w:szCs w:val="28"/>
        </w:rPr>
      </w:pPr>
      <w:r w:rsidRPr="002F033F">
        <w:rPr>
          <w:rFonts w:ascii="Times New Roman" w:hAnsi="Times New Roman" w:cs="Times New Roman"/>
          <w:bCs/>
          <w:sz w:val="28"/>
          <w:szCs w:val="28"/>
        </w:rPr>
        <w:tab/>
        <w:t>Договор управления многоквартирным домом изменяется и (или) расторгается в порядке, установленном гражданским законодательством (часть 8 статьи 162 ЖК РФ).</w:t>
      </w:r>
    </w:p>
    <w:p w14:paraId="792F44D9" w14:textId="5776C4EB" w:rsidR="006B2C56" w:rsidRDefault="006B2C56" w:rsidP="00CC47C0">
      <w:pPr>
        <w:autoSpaceDE w:val="0"/>
        <w:autoSpaceDN w:val="0"/>
        <w:adjustRightInd w:val="0"/>
        <w:spacing w:after="0" w:line="240" w:lineRule="auto"/>
        <w:jc w:val="both"/>
        <w:rPr>
          <w:rFonts w:ascii="Times New Roman" w:hAnsi="Times New Roman" w:cs="Times New Roman"/>
          <w:bCs/>
          <w:sz w:val="28"/>
          <w:szCs w:val="28"/>
        </w:rPr>
      </w:pPr>
      <w:r w:rsidRPr="002F033F">
        <w:rPr>
          <w:rFonts w:ascii="Times New Roman" w:hAnsi="Times New Roman" w:cs="Times New Roman"/>
          <w:bCs/>
          <w:sz w:val="28"/>
          <w:szCs w:val="28"/>
        </w:rPr>
        <w:lastRenderedPageBreak/>
        <w:tab/>
      </w:r>
      <w:r w:rsidR="005A4053">
        <w:rPr>
          <w:rFonts w:ascii="Times New Roman" w:hAnsi="Times New Roman" w:cs="Times New Roman"/>
          <w:bCs/>
          <w:sz w:val="28"/>
          <w:szCs w:val="28"/>
        </w:rPr>
        <w:t>В соответствии с частью 8.2 статьи 162 ЖК РФ</w:t>
      </w:r>
      <w:r w:rsidRPr="002F033F">
        <w:rPr>
          <w:rFonts w:ascii="Times New Roman" w:hAnsi="Times New Roman" w:cs="Times New Roman"/>
          <w:bCs/>
          <w:sz w:val="28"/>
          <w:szCs w:val="28"/>
        </w:rPr>
        <w:t xml:space="preserve"> собственники помещений в многоквартирном доме на основании решения общего собрания собственников помещений в многоквартирном доме в одностороннем порядке вправе до истечения срок действия договора отказаться от его исполнения, если управляющая организация не выполняет условий такого договора, и принять решение о выборе иной управляющей организации или об изменении способа управления данным домом.</w:t>
      </w:r>
    </w:p>
    <w:p w14:paraId="026D4E6E" w14:textId="70E21795" w:rsidR="005A4053" w:rsidRPr="0052151A" w:rsidRDefault="005A4053" w:rsidP="005A4053">
      <w:pPr>
        <w:autoSpaceDE w:val="0"/>
        <w:autoSpaceDN w:val="0"/>
        <w:adjustRightInd w:val="0"/>
        <w:spacing w:after="0" w:line="240" w:lineRule="auto"/>
        <w:ind w:firstLine="708"/>
        <w:jc w:val="both"/>
        <w:rPr>
          <w:rFonts w:ascii="Times New Roman" w:hAnsi="Times New Roman" w:cs="Times New Roman"/>
          <w:b/>
          <w:sz w:val="28"/>
          <w:szCs w:val="28"/>
        </w:rPr>
      </w:pPr>
      <w:r w:rsidRPr="0052151A">
        <w:rPr>
          <w:rFonts w:ascii="Times New Roman" w:hAnsi="Times New Roman" w:cs="Times New Roman"/>
          <w:b/>
          <w:sz w:val="28"/>
          <w:szCs w:val="28"/>
        </w:rPr>
        <w:t>В то же время собственники помещений в многоквартирном доме не лишены права в любой момент расторгнуть договор управления и изменить способ управления данным домом.</w:t>
      </w:r>
    </w:p>
    <w:p w14:paraId="25712D33" w14:textId="77777777" w:rsidR="006B2C56" w:rsidRPr="002F033F" w:rsidRDefault="006B2C56" w:rsidP="00CC47C0">
      <w:pPr>
        <w:autoSpaceDE w:val="0"/>
        <w:autoSpaceDN w:val="0"/>
        <w:adjustRightInd w:val="0"/>
        <w:spacing w:after="0" w:line="240" w:lineRule="auto"/>
        <w:jc w:val="both"/>
        <w:rPr>
          <w:rFonts w:ascii="Times New Roman" w:hAnsi="Times New Roman" w:cs="Times New Roman"/>
          <w:sz w:val="28"/>
          <w:szCs w:val="28"/>
        </w:rPr>
      </w:pPr>
      <w:r w:rsidRPr="002F033F">
        <w:rPr>
          <w:rFonts w:ascii="Times New Roman" w:hAnsi="Times New Roman" w:cs="Times New Roman"/>
          <w:sz w:val="28"/>
          <w:szCs w:val="28"/>
        </w:rPr>
        <w:tab/>
        <w:t>В случае истечения срока договора управления многоквартирным домом или принятия общим собранием решения о досрочном расторжении такого договора уполномоченное собранием лицо в течение 5 рабочих дней направляет управляющей организации, ранее управлявшей таким домом, а также в орган исполнительной власти субъекта Российской Федерации, уполномоченный на осуществление регионального государственного жилищного надзора, орган местного самоуправления, уполномоченный на осуществление муниципального жилищного контроля, уведомление о принятом на собрании решении с приложением копии этого решения              (пункт 18 Правил № 416).</w:t>
      </w:r>
    </w:p>
    <w:p w14:paraId="01DFB474" w14:textId="77777777" w:rsidR="006B2C56" w:rsidRPr="002F033F" w:rsidRDefault="006B2C56" w:rsidP="00CC47C0">
      <w:pPr>
        <w:autoSpaceDE w:val="0"/>
        <w:autoSpaceDN w:val="0"/>
        <w:adjustRightInd w:val="0"/>
        <w:spacing w:after="0" w:line="240" w:lineRule="auto"/>
        <w:jc w:val="both"/>
        <w:rPr>
          <w:rFonts w:ascii="Times New Roman" w:hAnsi="Times New Roman" w:cs="Times New Roman"/>
          <w:sz w:val="28"/>
          <w:szCs w:val="28"/>
        </w:rPr>
      </w:pPr>
      <w:r w:rsidRPr="002F033F">
        <w:rPr>
          <w:rFonts w:ascii="Times New Roman" w:hAnsi="Times New Roman" w:cs="Times New Roman"/>
          <w:sz w:val="28"/>
          <w:szCs w:val="28"/>
        </w:rPr>
        <w:tab/>
        <w:t>Указанное уведомление должно содержать наименование организации, выбранной собственниками помещений в многоквартирном доме для управления этим домом, ее адрес, а в случае непосредственного управления собственниками помещений в таком доме – сведения об одном из собственников, указанном в решении собрания о выборе способа управления многоквартирным домом</w:t>
      </w:r>
      <w:r w:rsidR="007061D3" w:rsidRPr="002F033F">
        <w:rPr>
          <w:rFonts w:ascii="Times New Roman" w:hAnsi="Times New Roman" w:cs="Times New Roman"/>
          <w:sz w:val="28"/>
          <w:szCs w:val="28"/>
        </w:rPr>
        <w:t xml:space="preserve">. Пример формы уведомления указан в </w:t>
      </w:r>
      <w:r w:rsidR="00CE0424" w:rsidRPr="002F033F">
        <w:rPr>
          <w:rFonts w:ascii="Times New Roman" w:hAnsi="Times New Roman" w:cs="Times New Roman"/>
          <w:sz w:val="28"/>
          <w:szCs w:val="28"/>
        </w:rPr>
        <w:t>П</w:t>
      </w:r>
      <w:r w:rsidR="007061D3" w:rsidRPr="002F033F">
        <w:rPr>
          <w:rFonts w:ascii="Times New Roman" w:hAnsi="Times New Roman" w:cs="Times New Roman"/>
          <w:sz w:val="28"/>
          <w:szCs w:val="28"/>
        </w:rPr>
        <w:t xml:space="preserve">риложении </w:t>
      </w:r>
      <w:r w:rsidR="00CE0424" w:rsidRPr="002F033F">
        <w:rPr>
          <w:rFonts w:ascii="Times New Roman" w:hAnsi="Times New Roman" w:cs="Times New Roman"/>
          <w:sz w:val="28"/>
          <w:szCs w:val="28"/>
        </w:rPr>
        <w:t>№ 6 к настоящим методическим рекомендациям.</w:t>
      </w:r>
    </w:p>
    <w:p w14:paraId="7E1A7F15" w14:textId="77777777" w:rsidR="006B2C56" w:rsidRPr="002F033F" w:rsidRDefault="006B2C56" w:rsidP="00CC47C0">
      <w:pPr>
        <w:autoSpaceDE w:val="0"/>
        <w:autoSpaceDN w:val="0"/>
        <w:adjustRightInd w:val="0"/>
        <w:spacing w:after="0" w:line="240" w:lineRule="auto"/>
        <w:jc w:val="both"/>
        <w:rPr>
          <w:rFonts w:ascii="Times New Roman" w:hAnsi="Times New Roman" w:cs="Times New Roman"/>
          <w:sz w:val="28"/>
          <w:szCs w:val="28"/>
        </w:rPr>
      </w:pPr>
      <w:r w:rsidRPr="002F033F">
        <w:rPr>
          <w:rFonts w:ascii="Times New Roman" w:hAnsi="Times New Roman" w:cs="Times New Roman"/>
          <w:sz w:val="28"/>
          <w:szCs w:val="28"/>
        </w:rPr>
        <w:tab/>
        <w:t>Такое уведомление может быть направлено с использованием государственной информационной системы жилищно-коммунального хозяйства.</w:t>
      </w:r>
    </w:p>
    <w:p w14:paraId="598A4AA1" w14:textId="662923C4" w:rsidR="006B2C56" w:rsidRPr="002F033F" w:rsidRDefault="006B2C56" w:rsidP="00CC47C0">
      <w:pPr>
        <w:autoSpaceDE w:val="0"/>
        <w:autoSpaceDN w:val="0"/>
        <w:adjustRightInd w:val="0"/>
        <w:spacing w:after="0" w:line="240" w:lineRule="auto"/>
        <w:jc w:val="both"/>
        <w:rPr>
          <w:rFonts w:ascii="Times New Roman" w:hAnsi="Times New Roman" w:cs="Times New Roman"/>
          <w:sz w:val="28"/>
          <w:szCs w:val="28"/>
        </w:rPr>
      </w:pPr>
      <w:r w:rsidRPr="002F033F">
        <w:rPr>
          <w:rFonts w:ascii="Times New Roman" w:hAnsi="Times New Roman" w:cs="Times New Roman"/>
          <w:sz w:val="28"/>
          <w:szCs w:val="28"/>
        </w:rPr>
        <w:tab/>
      </w:r>
      <w:r w:rsidR="000A4FF3">
        <w:rPr>
          <w:rFonts w:ascii="Times New Roman" w:hAnsi="Times New Roman" w:cs="Times New Roman"/>
          <w:sz w:val="28"/>
          <w:szCs w:val="28"/>
        </w:rPr>
        <w:t>Если договором не предусмотрен иной срок</w:t>
      </w:r>
      <w:r w:rsidRPr="002F033F">
        <w:rPr>
          <w:rFonts w:ascii="Times New Roman" w:hAnsi="Times New Roman" w:cs="Times New Roman"/>
          <w:sz w:val="28"/>
          <w:szCs w:val="28"/>
        </w:rPr>
        <w:t>, то договор будет считаться прекращенным с момента получения стороной уведомления об отказе другой стороны от договора. При этом уведомление считается доставленным и в том случае, если оно фактически не было получено по причинам, зависящим от адресата (статьи 165.1, 450.1 ГК РФ; п. п. 63, 67 Постановления Пленума Верховного Суда РФ от 23.06.2015 № 25).</w:t>
      </w:r>
    </w:p>
    <w:p w14:paraId="295DF8F4" w14:textId="534E06AB" w:rsidR="006B2C56" w:rsidRPr="002F033F" w:rsidRDefault="006B2C56" w:rsidP="00CC47C0">
      <w:pPr>
        <w:autoSpaceDE w:val="0"/>
        <w:autoSpaceDN w:val="0"/>
        <w:adjustRightInd w:val="0"/>
        <w:spacing w:after="0" w:line="240" w:lineRule="auto"/>
        <w:ind w:firstLine="540"/>
        <w:jc w:val="both"/>
        <w:rPr>
          <w:rFonts w:ascii="Times New Roman" w:hAnsi="Times New Roman" w:cs="Times New Roman"/>
          <w:sz w:val="28"/>
          <w:szCs w:val="28"/>
        </w:rPr>
      </w:pPr>
      <w:r w:rsidRPr="002F033F">
        <w:rPr>
          <w:rFonts w:ascii="Times New Roman" w:hAnsi="Times New Roman" w:cs="Times New Roman"/>
          <w:sz w:val="28"/>
          <w:szCs w:val="28"/>
        </w:rPr>
        <w:t xml:space="preserve">В соответствии с пунктами 19, 20 Правил № 416 организация, ранее управлявшая многоквартирным домом, передает в порядке, предусмотренном пунктом 22 Правил № 416, техническую документацию на многоквартирный дом и иные связанные с управлением многоквартирным домом документы, технические средства и оборудование, предусмотренные пунктами 24, 26 Правил содержания общего имущества в многоквартирном доме, утвержденных постановлением Правительства Российской Федерации от 13.08.2006 № 491, пунктом 1.5 Правил и норм технической эксплуатации жилищного фонда, утвержденных </w:t>
      </w:r>
      <w:r w:rsidR="002646BF">
        <w:rPr>
          <w:rFonts w:ascii="Times New Roman" w:hAnsi="Times New Roman" w:cs="Times New Roman"/>
          <w:sz w:val="28"/>
          <w:szCs w:val="28"/>
        </w:rPr>
        <w:t>п</w:t>
      </w:r>
      <w:r w:rsidRPr="002F033F">
        <w:rPr>
          <w:rFonts w:ascii="Times New Roman" w:hAnsi="Times New Roman" w:cs="Times New Roman"/>
          <w:sz w:val="28"/>
          <w:szCs w:val="28"/>
        </w:rPr>
        <w:t xml:space="preserve">остановлением Госстроя Российской </w:t>
      </w:r>
      <w:r w:rsidRPr="002F033F">
        <w:rPr>
          <w:rFonts w:ascii="Times New Roman" w:hAnsi="Times New Roman" w:cs="Times New Roman"/>
          <w:sz w:val="28"/>
          <w:szCs w:val="28"/>
        </w:rPr>
        <w:lastRenderedPageBreak/>
        <w:t>Федерации от 27.09.2003 № 170 «Об утверждении Правил и норм технической эксплуатации жилищного фонда», частью 1 статьи 200 ЖК РФ, новой управляющей организации, одному из собственников, указанному в решении собрания о выборе способа управления, или, если такой собственник не указан, любому собственнику помещения в этом доме по акту приема-передачи,</w:t>
      </w:r>
      <w:r w:rsidR="000A4FF3">
        <w:rPr>
          <w:rFonts w:ascii="Times New Roman" w:hAnsi="Times New Roman" w:cs="Times New Roman"/>
          <w:sz w:val="28"/>
          <w:szCs w:val="28"/>
        </w:rPr>
        <w:t xml:space="preserve"> </w:t>
      </w:r>
      <w:r w:rsidRPr="002F033F">
        <w:rPr>
          <w:rFonts w:ascii="Times New Roman" w:hAnsi="Times New Roman" w:cs="Times New Roman"/>
          <w:sz w:val="28"/>
          <w:szCs w:val="28"/>
        </w:rPr>
        <w:t>который должен содержать сведения о дате и месте его составления и перечень передаваемых документов, не позднее срока, установленного частью 10 статьи 162, частью 1 статьи 200 ЖК РФ.</w:t>
      </w:r>
      <w:r w:rsidR="001D4100" w:rsidRPr="002F033F">
        <w:rPr>
          <w:rFonts w:ascii="Times New Roman" w:hAnsi="Times New Roman" w:cs="Times New Roman"/>
          <w:sz w:val="28"/>
          <w:szCs w:val="28"/>
        </w:rPr>
        <w:t xml:space="preserve"> Форма акта приема-передачи приведена в Приложении № 7 к настоящим методическим рекомендациям.</w:t>
      </w:r>
    </w:p>
    <w:p w14:paraId="152462CA" w14:textId="77777777" w:rsidR="007465AE" w:rsidRPr="002F033F" w:rsidRDefault="006B2C56" w:rsidP="00CC47C0">
      <w:pPr>
        <w:autoSpaceDE w:val="0"/>
        <w:autoSpaceDN w:val="0"/>
        <w:adjustRightInd w:val="0"/>
        <w:spacing w:after="0" w:line="240" w:lineRule="auto"/>
        <w:ind w:firstLine="540"/>
        <w:jc w:val="both"/>
        <w:rPr>
          <w:rFonts w:ascii="Times New Roman" w:hAnsi="Times New Roman" w:cs="Times New Roman"/>
          <w:sz w:val="28"/>
          <w:szCs w:val="28"/>
        </w:rPr>
      </w:pPr>
      <w:r w:rsidRPr="002F033F">
        <w:rPr>
          <w:rFonts w:ascii="Times New Roman" w:hAnsi="Times New Roman" w:cs="Times New Roman"/>
          <w:sz w:val="28"/>
          <w:szCs w:val="28"/>
        </w:rPr>
        <w:t>Копия акта подлежит направлению в орган государственного жилищного надзора (орган муниципального жилищного контроля) в течение 3 дней со дня его подписания передающей и принимающей сторонами.</w:t>
      </w:r>
    </w:p>
    <w:p w14:paraId="2FEE9110" w14:textId="77777777" w:rsidR="007465AE" w:rsidRPr="002F033F" w:rsidRDefault="007465AE" w:rsidP="00CC47C0">
      <w:pPr>
        <w:autoSpaceDE w:val="0"/>
        <w:autoSpaceDN w:val="0"/>
        <w:adjustRightInd w:val="0"/>
        <w:spacing w:after="0" w:line="240" w:lineRule="auto"/>
        <w:ind w:firstLine="540"/>
        <w:jc w:val="both"/>
        <w:rPr>
          <w:rFonts w:ascii="Times New Roman" w:hAnsi="Times New Roman" w:cs="Times New Roman"/>
          <w:sz w:val="28"/>
          <w:szCs w:val="28"/>
        </w:rPr>
      </w:pPr>
    </w:p>
    <w:p w14:paraId="6E3FD6B2" w14:textId="77777777" w:rsidR="002646BF" w:rsidRPr="002F033F" w:rsidRDefault="007465AE" w:rsidP="002646BF">
      <w:pPr>
        <w:spacing w:line="240" w:lineRule="auto"/>
        <w:jc w:val="center"/>
        <w:rPr>
          <w:rFonts w:ascii="Times New Roman" w:hAnsi="Times New Roman" w:cs="Times New Roman"/>
          <w:b/>
          <w:bCs/>
          <w:sz w:val="28"/>
          <w:szCs w:val="28"/>
        </w:rPr>
      </w:pPr>
      <w:r w:rsidRPr="002F033F">
        <w:rPr>
          <w:rFonts w:ascii="Times New Roman" w:hAnsi="Times New Roman" w:cs="Times New Roman"/>
          <w:b/>
          <w:bCs/>
          <w:sz w:val="28"/>
          <w:szCs w:val="28"/>
        </w:rPr>
        <w:t xml:space="preserve">6. </w:t>
      </w:r>
      <w:r w:rsidR="002646BF" w:rsidRPr="002F033F">
        <w:rPr>
          <w:rFonts w:ascii="Times New Roman" w:hAnsi="Times New Roman" w:cs="Times New Roman"/>
          <w:b/>
          <w:bCs/>
          <w:sz w:val="28"/>
          <w:szCs w:val="28"/>
        </w:rPr>
        <w:t>Плата за жилое помещение и коммунальные услуги</w:t>
      </w:r>
    </w:p>
    <w:p w14:paraId="221C5A3C" w14:textId="2E840F7E" w:rsidR="00215E54" w:rsidRPr="002F033F" w:rsidRDefault="00215E54" w:rsidP="00CC47C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Граждане и организации обязаны своевременно и полностью вносить плату за жилое помещение и коммунальные услуги.</w:t>
      </w:r>
      <w:r w:rsidR="000A4FF3">
        <w:rPr>
          <w:rFonts w:ascii="Times New Roman" w:eastAsia="Times New Roman" w:hAnsi="Times New Roman" w:cs="Times New Roman"/>
          <w:sz w:val="28"/>
          <w:szCs w:val="28"/>
          <w:lang w:eastAsia="ru-RU"/>
        </w:rPr>
        <w:t xml:space="preserve"> </w:t>
      </w:r>
      <w:r w:rsidR="00CC47C0" w:rsidRPr="00CC47C0">
        <w:rPr>
          <w:rFonts w:ascii="Times New Roman" w:eastAsia="Times New Roman" w:hAnsi="Times New Roman" w:cs="Times New Roman"/>
          <w:sz w:val="28"/>
          <w:szCs w:val="28"/>
          <w:lang w:eastAsia="ru-RU"/>
        </w:rPr>
        <w:t>Собственники помещений в многоквартирном доме обязаны нести расходы на содержание принадлежащих им помещений, а также участвовать в расходах на содержание общего имущества в многоквартирном доме соразмерно своей доле в праве общей собственности на это имущество путем внесения платы за содержание и ремонт жилого помещения.</w:t>
      </w:r>
    </w:p>
    <w:p w14:paraId="34BE751B" w14:textId="77777777" w:rsidR="002646BF" w:rsidRDefault="002646BF" w:rsidP="002646BF">
      <w:pPr>
        <w:autoSpaceDE w:val="0"/>
        <w:autoSpaceDN w:val="0"/>
        <w:adjustRightInd w:val="0"/>
        <w:spacing w:after="0" w:line="240" w:lineRule="auto"/>
        <w:ind w:firstLine="708"/>
        <w:jc w:val="center"/>
        <w:rPr>
          <w:rFonts w:ascii="Times New Roman" w:eastAsia="Times New Roman" w:hAnsi="Times New Roman" w:cs="Times New Roman"/>
          <w:b/>
          <w:bCs/>
          <w:sz w:val="28"/>
          <w:szCs w:val="28"/>
          <w:lang w:eastAsia="ru-RU"/>
        </w:rPr>
      </w:pPr>
    </w:p>
    <w:p w14:paraId="099F6753" w14:textId="77777777" w:rsidR="002646BF" w:rsidRDefault="002646BF" w:rsidP="002646BF">
      <w:pPr>
        <w:autoSpaceDE w:val="0"/>
        <w:autoSpaceDN w:val="0"/>
        <w:adjustRightInd w:val="0"/>
        <w:spacing w:after="0" w:line="240" w:lineRule="auto"/>
        <w:ind w:firstLine="708"/>
        <w:jc w:val="center"/>
        <w:rPr>
          <w:rFonts w:ascii="Times New Roman" w:eastAsia="Times New Roman" w:hAnsi="Times New Roman" w:cs="Times New Roman"/>
          <w:b/>
          <w:bCs/>
          <w:sz w:val="28"/>
          <w:szCs w:val="28"/>
          <w:lang w:eastAsia="ru-RU"/>
        </w:rPr>
      </w:pPr>
      <w:r w:rsidRPr="002646BF">
        <w:rPr>
          <w:rFonts w:ascii="Times New Roman" w:eastAsia="Times New Roman" w:hAnsi="Times New Roman" w:cs="Times New Roman"/>
          <w:b/>
          <w:bCs/>
          <w:sz w:val="28"/>
          <w:szCs w:val="28"/>
          <w:lang w:eastAsia="ru-RU"/>
        </w:rPr>
        <w:t>6.1. Размер платы за содержание жилого помещения в многоквартирном доме</w:t>
      </w:r>
    </w:p>
    <w:p w14:paraId="434B9ED0" w14:textId="77777777" w:rsidR="002646BF" w:rsidRPr="002646BF" w:rsidRDefault="002646BF" w:rsidP="002646BF">
      <w:pPr>
        <w:autoSpaceDE w:val="0"/>
        <w:autoSpaceDN w:val="0"/>
        <w:adjustRightInd w:val="0"/>
        <w:spacing w:after="0" w:line="240" w:lineRule="auto"/>
        <w:ind w:firstLine="708"/>
        <w:jc w:val="center"/>
        <w:rPr>
          <w:rFonts w:ascii="Times New Roman" w:eastAsia="Times New Roman" w:hAnsi="Times New Roman" w:cs="Times New Roman"/>
          <w:b/>
          <w:bCs/>
          <w:sz w:val="28"/>
          <w:szCs w:val="28"/>
          <w:lang w:eastAsia="ru-RU"/>
        </w:rPr>
      </w:pPr>
    </w:p>
    <w:p w14:paraId="47186C3A" w14:textId="5F2AA5FC" w:rsidR="007465AE" w:rsidRPr="002F033F" w:rsidRDefault="007465AE" w:rsidP="00CC47C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b/>
          <w:bCs/>
          <w:sz w:val="28"/>
          <w:szCs w:val="28"/>
          <w:lang w:eastAsia="ru-RU"/>
        </w:rPr>
        <w:t>Размер платы</w:t>
      </w:r>
      <w:r w:rsidR="000A4FF3">
        <w:rPr>
          <w:rFonts w:ascii="Times New Roman" w:eastAsia="Times New Roman" w:hAnsi="Times New Roman" w:cs="Times New Roman"/>
          <w:b/>
          <w:bCs/>
          <w:sz w:val="28"/>
          <w:szCs w:val="28"/>
          <w:lang w:eastAsia="ru-RU"/>
        </w:rPr>
        <w:t xml:space="preserve"> </w:t>
      </w:r>
      <w:r w:rsidRPr="002F033F">
        <w:rPr>
          <w:rFonts w:ascii="Times New Roman" w:eastAsia="Times New Roman" w:hAnsi="Times New Roman" w:cs="Times New Roman"/>
          <w:b/>
          <w:bCs/>
          <w:sz w:val="28"/>
          <w:szCs w:val="28"/>
          <w:lang w:eastAsia="ru-RU"/>
        </w:rPr>
        <w:t>за содержание жилого помещения</w:t>
      </w:r>
      <w:r w:rsidRPr="002F033F">
        <w:rPr>
          <w:rFonts w:ascii="Times New Roman" w:eastAsia="Times New Roman" w:hAnsi="Times New Roman" w:cs="Times New Roman"/>
          <w:sz w:val="28"/>
          <w:szCs w:val="28"/>
          <w:lang w:eastAsia="ru-RU"/>
        </w:rPr>
        <w:t xml:space="preserve"> в многоквартирном доме, при управлении многоквартирным домом управляющей организацией на основании договора управления, </w:t>
      </w:r>
      <w:r w:rsidRPr="002F033F">
        <w:rPr>
          <w:rFonts w:ascii="Times New Roman" w:eastAsia="Times New Roman" w:hAnsi="Times New Roman" w:cs="Times New Roman"/>
          <w:b/>
          <w:bCs/>
          <w:sz w:val="28"/>
          <w:szCs w:val="28"/>
          <w:lang w:eastAsia="ru-RU"/>
        </w:rPr>
        <w:t>определяется на общем собрании</w:t>
      </w:r>
      <w:r w:rsidRPr="002F033F">
        <w:rPr>
          <w:rFonts w:ascii="Times New Roman" w:eastAsia="Times New Roman" w:hAnsi="Times New Roman" w:cs="Times New Roman"/>
          <w:sz w:val="28"/>
          <w:szCs w:val="28"/>
          <w:lang w:eastAsia="ru-RU"/>
        </w:rPr>
        <w:t>, проводимо</w:t>
      </w:r>
      <w:r w:rsidR="000A4FF3">
        <w:rPr>
          <w:rFonts w:ascii="Times New Roman" w:eastAsia="Times New Roman" w:hAnsi="Times New Roman" w:cs="Times New Roman"/>
          <w:sz w:val="28"/>
          <w:szCs w:val="28"/>
          <w:lang w:eastAsia="ru-RU"/>
        </w:rPr>
        <w:t>м</w:t>
      </w:r>
      <w:r w:rsidRPr="002F033F">
        <w:rPr>
          <w:rFonts w:ascii="Times New Roman" w:eastAsia="Times New Roman" w:hAnsi="Times New Roman" w:cs="Times New Roman"/>
          <w:sz w:val="28"/>
          <w:szCs w:val="28"/>
          <w:lang w:eastAsia="ru-RU"/>
        </w:rPr>
        <w:t xml:space="preserve"> в порядке, установленном </w:t>
      </w:r>
      <w:hyperlink r:id="rId52" w:history="1">
        <w:r w:rsidRPr="002F033F">
          <w:rPr>
            <w:rFonts w:ascii="Times New Roman" w:eastAsia="Times New Roman" w:hAnsi="Times New Roman" w:cs="Times New Roman"/>
            <w:sz w:val="28"/>
            <w:szCs w:val="28"/>
            <w:lang w:eastAsia="ru-RU"/>
          </w:rPr>
          <w:t>статьями 45</w:t>
        </w:r>
      </w:hyperlink>
      <w:r w:rsidRPr="002F033F">
        <w:rPr>
          <w:rFonts w:ascii="Times New Roman" w:eastAsia="Times New Roman" w:hAnsi="Times New Roman" w:cs="Times New Roman"/>
          <w:sz w:val="28"/>
          <w:szCs w:val="28"/>
          <w:lang w:eastAsia="ru-RU"/>
        </w:rPr>
        <w:t xml:space="preserve"> – </w:t>
      </w:r>
      <w:hyperlink r:id="rId53" w:history="1">
        <w:r w:rsidRPr="002F033F">
          <w:rPr>
            <w:rFonts w:ascii="Times New Roman" w:eastAsia="Times New Roman" w:hAnsi="Times New Roman" w:cs="Times New Roman"/>
            <w:sz w:val="28"/>
            <w:szCs w:val="28"/>
            <w:lang w:eastAsia="ru-RU"/>
          </w:rPr>
          <w:t>48</w:t>
        </w:r>
      </w:hyperlink>
      <w:r w:rsidRPr="002F033F">
        <w:rPr>
          <w:rFonts w:ascii="Times New Roman" w:eastAsia="Times New Roman" w:hAnsi="Times New Roman" w:cs="Times New Roman"/>
          <w:sz w:val="28"/>
          <w:szCs w:val="28"/>
          <w:lang w:eastAsia="ru-RU"/>
        </w:rPr>
        <w:t xml:space="preserve"> ЖК РФ. </w:t>
      </w:r>
    </w:p>
    <w:p w14:paraId="0EFCBEAC" w14:textId="77777777" w:rsidR="007465AE" w:rsidRPr="002F033F" w:rsidRDefault="007465AE" w:rsidP="00CC47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ab/>
        <w:t>Размер платы за содержание жилого помещения в многоквартирном доме определяется с учетом предложений управляющей организации и устанавливается на срок не менее чем один год.</w:t>
      </w:r>
    </w:p>
    <w:p w14:paraId="112B788C" w14:textId="77777777" w:rsidR="007465AE" w:rsidRPr="002F033F" w:rsidRDefault="007465AE" w:rsidP="00CC47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lang w:eastAsia="ru-RU"/>
        </w:rPr>
        <w:tab/>
      </w:r>
      <w:r w:rsidRPr="002F033F">
        <w:rPr>
          <w:rFonts w:ascii="Times New Roman" w:eastAsia="Times New Roman" w:hAnsi="Times New Roman" w:cs="Times New Roman"/>
          <w:b/>
          <w:bCs/>
          <w:sz w:val="28"/>
          <w:szCs w:val="28"/>
          <w:lang w:eastAsia="ru-RU"/>
        </w:rPr>
        <w:t>Управляющая организация обязана представить</w:t>
      </w:r>
      <w:r w:rsidRPr="002F033F">
        <w:rPr>
          <w:rFonts w:ascii="Times New Roman" w:eastAsia="Times New Roman" w:hAnsi="Times New Roman" w:cs="Times New Roman"/>
          <w:sz w:val="28"/>
          <w:szCs w:val="28"/>
          <w:lang w:eastAsia="ru-RU"/>
        </w:rPr>
        <w:t xml:space="preserve"> собственникам помещений в таком доме предложение о размере платы за содержание жилого помещения в многоквартирном доме не позднее чем за 30 дней до дня проведения общего собрания собственников помещений в этом доме в целях принятия решения по вопросу об определении размера платы за содержание жилого помещения в многоквартирном доме посредством размещения такого предложения на досках объявлений, расположенных во всех подъездах многоквартирного дома или в пределах земельного участка, на котором расположен многоквартирный дом. </w:t>
      </w:r>
    </w:p>
    <w:p w14:paraId="4BBC3ED8" w14:textId="77777777" w:rsidR="007465AE" w:rsidRPr="002F033F" w:rsidRDefault="007465AE" w:rsidP="00CC47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ab/>
      </w:r>
      <w:r w:rsidRPr="002F033F">
        <w:rPr>
          <w:rFonts w:ascii="Times New Roman" w:eastAsia="Times New Roman" w:hAnsi="Times New Roman" w:cs="Times New Roman"/>
          <w:b/>
          <w:bCs/>
          <w:sz w:val="28"/>
          <w:szCs w:val="28"/>
          <w:lang w:eastAsia="ru-RU"/>
        </w:rPr>
        <w:t>В предложении управляющей организации</w:t>
      </w:r>
      <w:r w:rsidRPr="002F033F">
        <w:rPr>
          <w:rFonts w:ascii="Times New Roman" w:eastAsia="Times New Roman" w:hAnsi="Times New Roman" w:cs="Times New Roman"/>
          <w:sz w:val="28"/>
          <w:szCs w:val="28"/>
          <w:lang w:eastAsia="ru-RU"/>
        </w:rPr>
        <w:t xml:space="preserve"> о размере платы за содержание жилого помещения в многоквартирном доме должны </w:t>
      </w:r>
      <w:r w:rsidRPr="002F033F">
        <w:rPr>
          <w:rFonts w:ascii="Times New Roman" w:eastAsia="Times New Roman" w:hAnsi="Times New Roman" w:cs="Times New Roman"/>
          <w:sz w:val="28"/>
          <w:szCs w:val="28"/>
          <w:lang w:eastAsia="ru-RU"/>
        </w:rPr>
        <w:lastRenderedPageBreak/>
        <w:t>содержаться расчет (смета) и обоснование размера платы за содержание жилого помещения.</w:t>
      </w:r>
    </w:p>
    <w:p w14:paraId="0FC3AFDA" w14:textId="77777777" w:rsidR="007465AE" w:rsidRPr="002F033F" w:rsidRDefault="007465AE" w:rsidP="00CC47C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ab/>
        <w:t xml:space="preserve">Собственники помещений в многоквартирном доме для проведения общего собрания по вопросу определения платы за содержание жилого помещения в многоквартирном доме вправе обратиться в управляющую организацию с целью представления собственникам помещений предложения управляющей организации о размере платы за содержание жилого помещения в многоквартирном доме, содержащего расчет (смету) и обоснование размера платы за содержание жилого помещения. </w:t>
      </w:r>
    </w:p>
    <w:p w14:paraId="613DE754" w14:textId="77777777" w:rsidR="007465AE" w:rsidRPr="002F033F" w:rsidRDefault="007465AE" w:rsidP="00CC47C0">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Пример формы заявления о предоставлении предложения управляющей организации о размере платы за содержание жилого помещения в многоквартирном доме приведен в Приложении № 8 к настоящим методическим рекомендациям.</w:t>
      </w:r>
    </w:p>
    <w:p w14:paraId="1EE07701" w14:textId="77777777" w:rsidR="00993A09" w:rsidRDefault="00993A09" w:rsidP="00CC47C0">
      <w:pPr>
        <w:autoSpaceDE w:val="0"/>
        <w:autoSpaceDN w:val="0"/>
        <w:adjustRightInd w:val="0"/>
        <w:spacing w:after="0" w:line="240" w:lineRule="auto"/>
        <w:ind w:firstLine="708"/>
        <w:jc w:val="both"/>
        <w:rPr>
          <w:rFonts w:ascii="Times New Roman" w:hAnsi="Times New Roman" w:cs="Times New Roman"/>
          <w:b/>
          <w:bCs/>
          <w:sz w:val="28"/>
          <w:szCs w:val="28"/>
        </w:rPr>
      </w:pPr>
    </w:p>
    <w:p w14:paraId="24423403" w14:textId="77777777" w:rsidR="00DD4F4A" w:rsidRDefault="00993A09" w:rsidP="00993A09">
      <w:pPr>
        <w:autoSpaceDE w:val="0"/>
        <w:autoSpaceDN w:val="0"/>
        <w:adjustRightInd w:val="0"/>
        <w:spacing w:after="0" w:line="240" w:lineRule="auto"/>
        <w:ind w:firstLine="708"/>
        <w:jc w:val="center"/>
        <w:rPr>
          <w:rFonts w:ascii="Times New Roman" w:hAnsi="Times New Roman" w:cs="Times New Roman"/>
          <w:b/>
          <w:bCs/>
          <w:sz w:val="28"/>
          <w:szCs w:val="28"/>
        </w:rPr>
      </w:pPr>
      <w:r>
        <w:rPr>
          <w:rFonts w:ascii="Times New Roman" w:hAnsi="Times New Roman" w:cs="Times New Roman"/>
          <w:b/>
          <w:bCs/>
          <w:sz w:val="28"/>
          <w:szCs w:val="28"/>
        </w:rPr>
        <w:t xml:space="preserve">6.2. </w:t>
      </w:r>
      <w:r w:rsidR="00DD4F4A" w:rsidRPr="002F033F">
        <w:rPr>
          <w:rFonts w:ascii="Times New Roman" w:hAnsi="Times New Roman" w:cs="Times New Roman"/>
          <w:b/>
          <w:bCs/>
          <w:sz w:val="28"/>
          <w:szCs w:val="28"/>
        </w:rPr>
        <w:t>Структура платы за жилое помещение и коммунальные услуги (статья 154 ЖК РФ)</w:t>
      </w:r>
    </w:p>
    <w:p w14:paraId="1AD217FB" w14:textId="77777777" w:rsidR="00993A09" w:rsidRPr="002F033F" w:rsidRDefault="00993A09" w:rsidP="00993A09">
      <w:pPr>
        <w:autoSpaceDE w:val="0"/>
        <w:autoSpaceDN w:val="0"/>
        <w:adjustRightInd w:val="0"/>
        <w:spacing w:after="0" w:line="240" w:lineRule="auto"/>
        <w:ind w:firstLine="708"/>
        <w:jc w:val="center"/>
        <w:rPr>
          <w:rFonts w:ascii="Times New Roman" w:hAnsi="Times New Roman" w:cs="Times New Roman"/>
          <w:b/>
          <w:bCs/>
          <w:sz w:val="28"/>
          <w:szCs w:val="28"/>
        </w:rPr>
      </w:pPr>
    </w:p>
    <w:p w14:paraId="08EEB734" w14:textId="77777777" w:rsidR="001B6CF2" w:rsidRPr="002F033F" w:rsidRDefault="001B6CF2" w:rsidP="00CC47C0">
      <w:pPr>
        <w:autoSpaceDE w:val="0"/>
        <w:autoSpaceDN w:val="0"/>
        <w:adjustRightInd w:val="0"/>
        <w:spacing w:after="0" w:line="240" w:lineRule="auto"/>
        <w:ind w:firstLine="708"/>
        <w:jc w:val="both"/>
        <w:rPr>
          <w:rFonts w:ascii="Times New Roman" w:hAnsi="Times New Roman" w:cs="Times New Roman"/>
          <w:sz w:val="28"/>
          <w:szCs w:val="28"/>
        </w:rPr>
      </w:pPr>
      <w:r w:rsidRPr="002F033F">
        <w:rPr>
          <w:rFonts w:ascii="Times New Roman" w:hAnsi="Times New Roman" w:cs="Times New Roman"/>
          <w:sz w:val="28"/>
          <w:szCs w:val="28"/>
        </w:rPr>
        <w:t>Плата за жилое помещение и коммунальные услуги для собственника помещения в многоквартирном доме включает в себя:</w:t>
      </w:r>
    </w:p>
    <w:p w14:paraId="48F6F026" w14:textId="77777777" w:rsidR="001B6CF2" w:rsidRPr="002F033F" w:rsidRDefault="001B6CF2" w:rsidP="00CC47C0">
      <w:pPr>
        <w:autoSpaceDE w:val="0"/>
        <w:autoSpaceDN w:val="0"/>
        <w:adjustRightInd w:val="0"/>
        <w:spacing w:after="0" w:line="240" w:lineRule="auto"/>
        <w:ind w:firstLine="708"/>
        <w:jc w:val="both"/>
        <w:rPr>
          <w:rFonts w:ascii="Times New Roman" w:hAnsi="Times New Roman" w:cs="Times New Roman"/>
          <w:sz w:val="28"/>
          <w:szCs w:val="28"/>
        </w:rPr>
      </w:pPr>
      <w:r w:rsidRPr="002F033F">
        <w:rPr>
          <w:rFonts w:ascii="Times New Roman" w:hAnsi="Times New Roman" w:cs="Times New Roman"/>
          <w:sz w:val="28"/>
          <w:szCs w:val="28"/>
        </w:rPr>
        <w:t>1) плату за содержание жилого помещения, включающую в себя плату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p>
    <w:p w14:paraId="4467CCBA" w14:textId="77777777" w:rsidR="00DD4F4A" w:rsidRPr="002F033F" w:rsidRDefault="001B6CF2" w:rsidP="00CC47C0">
      <w:pPr>
        <w:autoSpaceDE w:val="0"/>
        <w:autoSpaceDN w:val="0"/>
        <w:adjustRightInd w:val="0"/>
        <w:spacing w:after="0" w:line="240" w:lineRule="auto"/>
        <w:ind w:firstLine="708"/>
        <w:jc w:val="both"/>
        <w:rPr>
          <w:rFonts w:ascii="Times New Roman" w:hAnsi="Times New Roman" w:cs="Times New Roman"/>
          <w:sz w:val="28"/>
          <w:szCs w:val="28"/>
        </w:rPr>
      </w:pPr>
      <w:r w:rsidRPr="002F033F">
        <w:rPr>
          <w:rFonts w:ascii="Times New Roman" w:hAnsi="Times New Roman" w:cs="Times New Roman"/>
          <w:sz w:val="28"/>
          <w:szCs w:val="28"/>
        </w:rPr>
        <w:t>2) взнос на капитальный ремонт;</w:t>
      </w:r>
    </w:p>
    <w:p w14:paraId="5D25DD20" w14:textId="77777777" w:rsidR="001B6CF2" w:rsidRPr="002F033F" w:rsidRDefault="001B6CF2" w:rsidP="00CC47C0">
      <w:pPr>
        <w:autoSpaceDE w:val="0"/>
        <w:autoSpaceDN w:val="0"/>
        <w:adjustRightInd w:val="0"/>
        <w:spacing w:after="0" w:line="240" w:lineRule="auto"/>
        <w:ind w:firstLine="708"/>
        <w:jc w:val="both"/>
        <w:rPr>
          <w:rFonts w:ascii="Times New Roman" w:hAnsi="Times New Roman" w:cs="Times New Roman"/>
          <w:sz w:val="28"/>
          <w:szCs w:val="28"/>
        </w:rPr>
      </w:pPr>
      <w:r w:rsidRPr="002F033F">
        <w:rPr>
          <w:rFonts w:ascii="Times New Roman" w:hAnsi="Times New Roman" w:cs="Times New Roman"/>
          <w:sz w:val="28"/>
          <w:szCs w:val="28"/>
        </w:rPr>
        <w:t>3) плату за коммунальные услуги.</w:t>
      </w:r>
    </w:p>
    <w:p w14:paraId="10A10180" w14:textId="77777777" w:rsidR="00CC47C0" w:rsidRDefault="00CC47C0" w:rsidP="00CC47C0">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этом к</w:t>
      </w:r>
      <w:r w:rsidRPr="002F514E">
        <w:rPr>
          <w:rFonts w:ascii="Times New Roman" w:hAnsi="Times New Roman" w:cs="Times New Roman"/>
          <w:sz w:val="28"/>
          <w:szCs w:val="28"/>
        </w:rPr>
        <w:t xml:space="preserve">апитальный и текущий ремонт </w:t>
      </w:r>
      <w:r>
        <w:rPr>
          <w:rFonts w:ascii="Times New Roman" w:hAnsi="Times New Roman" w:cs="Times New Roman"/>
          <w:sz w:val="28"/>
          <w:szCs w:val="28"/>
        </w:rPr>
        <w:t>–</w:t>
      </w:r>
      <w:r w:rsidRPr="002F514E">
        <w:rPr>
          <w:rFonts w:ascii="Times New Roman" w:hAnsi="Times New Roman" w:cs="Times New Roman"/>
          <w:sz w:val="28"/>
          <w:szCs w:val="28"/>
        </w:rPr>
        <w:t xml:space="preserve"> это выполнение конкретных работ, а не осуществление определенной деятельности в течение неопределенного периода. </w:t>
      </w:r>
      <w:r>
        <w:rPr>
          <w:rFonts w:ascii="Times New Roman" w:hAnsi="Times New Roman" w:cs="Times New Roman"/>
          <w:sz w:val="28"/>
          <w:szCs w:val="28"/>
        </w:rPr>
        <w:t>Внесенные собственниками помещений в многоквартирном доме</w:t>
      </w:r>
      <w:r w:rsidRPr="002F514E">
        <w:rPr>
          <w:rFonts w:ascii="Times New Roman" w:hAnsi="Times New Roman" w:cs="Times New Roman"/>
          <w:sz w:val="28"/>
          <w:szCs w:val="28"/>
        </w:rPr>
        <w:t xml:space="preserve"> денежные средства в счет выполнения в будущем управляющей организацией работ по капитальному и текущему ремонту здания и его систем являются предварительной оплатой в счет будущего обязательства по проведению капитального и текущего ремонта и должны быть потрачены именно на эти цели.</w:t>
      </w:r>
    </w:p>
    <w:p w14:paraId="0BC33C0F" w14:textId="77777777" w:rsidR="00CC47C0" w:rsidRPr="003E2742" w:rsidRDefault="00CC47C0" w:rsidP="00CC47C0">
      <w:pPr>
        <w:pStyle w:val="a3"/>
        <w:spacing w:after="0" w:line="240" w:lineRule="auto"/>
        <w:ind w:left="0" w:firstLine="709"/>
        <w:jc w:val="both"/>
        <w:rPr>
          <w:rFonts w:ascii="Times New Roman" w:hAnsi="Times New Roman" w:cs="Times New Roman"/>
          <w:sz w:val="28"/>
          <w:szCs w:val="28"/>
        </w:rPr>
      </w:pPr>
      <w:r w:rsidRPr="00DE1076">
        <w:rPr>
          <w:rFonts w:ascii="Times New Roman" w:hAnsi="Times New Roman" w:cs="Times New Roman"/>
          <w:color w:val="000000"/>
          <w:sz w:val="28"/>
          <w:szCs w:val="28"/>
          <w:shd w:val="clear" w:color="auto" w:fill="FFFFFF"/>
        </w:rPr>
        <w:t>По договору управления многоквартирным домом одна сторона (управляющая организация) по заданию другой стороны (собственников помещений в многоквартирном доме) в течение согласованного срока за плату обязуется выполнять работы и (или) оказывать услуги по управлению многоквартирным домом, оказывать услуги и выполнять работы по надлежащему содержанию и ремонту общего имущества в таком доме, предоставлять коммунальные услуги собственникам помещений в таком доме и пользующимся помещениями в этом доме лицам, обеспечить готовность инженерных систем, осуществлять иную направленную на достижение целей управления многоквартирным домом деятельность.</w:t>
      </w:r>
    </w:p>
    <w:p w14:paraId="5BE3B389" w14:textId="77777777" w:rsidR="00CC47C0" w:rsidRDefault="00CC47C0" w:rsidP="00CC47C0">
      <w:pPr>
        <w:pStyle w:val="a3"/>
        <w:spacing w:after="0" w:line="240" w:lineRule="auto"/>
        <w:ind w:left="0" w:firstLine="709"/>
        <w:jc w:val="both"/>
        <w:rPr>
          <w:rFonts w:ascii="Times New Roman" w:hAnsi="Times New Roman" w:cs="Times New Roman"/>
          <w:sz w:val="28"/>
          <w:szCs w:val="28"/>
        </w:rPr>
      </w:pPr>
      <w:r w:rsidRPr="00DE1076">
        <w:rPr>
          <w:rFonts w:ascii="Times New Roman" w:hAnsi="Times New Roman" w:cs="Times New Roman"/>
          <w:color w:val="000000"/>
          <w:sz w:val="28"/>
          <w:szCs w:val="28"/>
          <w:shd w:val="clear" w:color="auto" w:fill="FFFFFF"/>
        </w:rPr>
        <w:lastRenderedPageBreak/>
        <w:t>Собственники помещений в многоквартирном доме на основании решения общего собрания собственников помещений в многоквартирном доме в одностороннем порядке вправе отказаться от исполнения договора управления многоквартирным домом, если управляющая организация не выполняет условий такого договора, и принять решение о выборе иной управляющей организации или об изменении способа управления данным домом.</w:t>
      </w:r>
    </w:p>
    <w:p w14:paraId="496B6F6D" w14:textId="77777777" w:rsidR="00CC47C0" w:rsidRDefault="00CC47C0" w:rsidP="00CC47C0">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Следовательно, </w:t>
      </w:r>
      <w:r w:rsidRPr="002F514E">
        <w:rPr>
          <w:rFonts w:ascii="Times New Roman" w:hAnsi="Times New Roman" w:cs="Times New Roman"/>
          <w:sz w:val="28"/>
          <w:szCs w:val="28"/>
        </w:rPr>
        <w:t xml:space="preserve">оплаченные жильцами, но не выполненные управляющей компанией работы по </w:t>
      </w:r>
      <w:r>
        <w:rPr>
          <w:rFonts w:ascii="Times New Roman" w:hAnsi="Times New Roman" w:cs="Times New Roman"/>
          <w:sz w:val="28"/>
          <w:szCs w:val="28"/>
        </w:rPr>
        <w:t>текущему или капитальному ремонту</w:t>
      </w:r>
      <w:r w:rsidRPr="002F514E">
        <w:rPr>
          <w:rFonts w:ascii="Times New Roman" w:hAnsi="Times New Roman" w:cs="Times New Roman"/>
          <w:sz w:val="28"/>
          <w:szCs w:val="28"/>
        </w:rPr>
        <w:t xml:space="preserve"> (в том числе и по основаниям отсутствия необходимости выполнения таких работ) при замене управляющей компании влекут получение прежней управляющей компанией неосновательного обогащения (статьи 1102, 1103 Г</w:t>
      </w:r>
      <w:r>
        <w:rPr>
          <w:rFonts w:ascii="Times New Roman" w:hAnsi="Times New Roman" w:cs="Times New Roman"/>
          <w:sz w:val="28"/>
          <w:szCs w:val="28"/>
        </w:rPr>
        <w:t>ражданского кодекса Российской Федерации</w:t>
      </w:r>
      <w:r w:rsidRPr="002F514E">
        <w:rPr>
          <w:rFonts w:ascii="Times New Roman" w:hAnsi="Times New Roman" w:cs="Times New Roman"/>
          <w:sz w:val="28"/>
          <w:szCs w:val="28"/>
        </w:rPr>
        <w:t>) как средств, переданных для исполнения прекратившегося обязательства, так как обязательства по проведению текущего и капитального ремонта дома с момента передачи функций управления до</w:t>
      </w:r>
      <w:r>
        <w:rPr>
          <w:rFonts w:ascii="Times New Roman" w:hAnsi="Times New Roman" w:cs="Times New Roman"/>
          <w:sz w:val="28"/>
          <w:szCs w:val="28"/>
        </w:rPr>
        <w:t>мом переходят новой управляющей компании.</w:t>
      </w:r>
    </w:p>
    <w:p w14:paraId="399E8E93" w14:textId="61A07948" w:rsidR="00CC47C0" w:rsidRDefault="00066367" w:rsidP="00CC47C0">
      <w:pPr>
        <w:pStyle w:val="a3"/>
        <w:spacing w:after="0" w:line="24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Е</w:t>
      </w:r>
      <w:r w:rsidR="00CC47C0" w:rsidRPr="00DE1076">
        <w:rPr>
          <w:rFonts w:ascii="Times New Roman" w:hAnsi="Times New Roman" w:cs="Times New Roman"/>
          <w:color w:val="000000"/>
          <w:sz w:val="28"/>
          <w:szCs w:val="28"/>
          <w:shd w:val="clear" w:color="auto" w:fill="FFFFFF"/>
        </w:rPr>
        <w:t xml:space="preserve">сли по результатам исполнения договора управления многоквартирным домом в соответствии с отчетом о выполнении договора управления фактические расходы управляющей организации оказались меньше тех, которые учитывались при установлении размера платы за содержание жилого помещения, при условии оказания услуг и (или) выполнения работ по управлению многоквартирным домом, оказания услуг и (или) выполнения работ по содержанию и ремонту общего имущества в многоквартирном доме, предусмотренных таким договором, указанная разница остается в распоряжении управляющей организации при условии, что полученная управляющей организацией экономия не привела к ненадлежащему качеству оказанных услуг и (или) выполненных работ по управлению многоквартирным домом, оказанных услуг и (или) выполненных работ по содержанию и ремонту общего имущества в многоквартирном доме, </w:t>
      </w:r>
      <w:r w:rsidR="00CC47C0">
        <w:rPr>
          <w:rFonts w:ascii="Times New Roman" w:hAnsi="Times New Roman" w:cs="Times New Roman"/>
          <w:color w:val="000000"/>
          <w:sz w:val="28"/>
          <w:szCs w:val="28"/>
          <w:shd w:val="clear" w:color="auto" w:fill="FFFFFF"/>
        </w:rPr>
        <w:t>предусмотренных таким договором</w:t>
      </w:r>
      <w:r w:rsidR="00CC47C0" w:rsidRPr="00DE1076">
        <w:rPr>
          <w:rFonts w:ascii="Times New Roman" w:hAnsi="Times New Roman" w:cs="Times New Roman"/>
          <w:color w:val="000000"/>
          <w:sz w:val="28"/>
          <w:szCs w:val="28"/>
          <w:shd w:val="clear" w:color="auto" w:fill="FFFFFF"/>
        </w:rPr>
        <w:t>. При этом договором управления многоквартирным домом может быть предусмотрено иное распределение полученной управляющей организацией экономии.</w:t>
      </w:r>
    </w:p>
    <w:p w14:paraId="12D07F69" w14:textId="77777777" w:rsidR="00CC47C0" w:rsidRPr="00DE1076" w:rsidRDefault="00CC47C0" w:rsidP="00CC47C0">
      <w:pPr>
        <w:pStyle w:val="a3"/>
        <w:spacing w:after="0" w:line="240" w:lineRule="auto"/>
        <w:ind w:left="0" w:firstLine="709"/>
        <w:jc w:val="both"/>
        <w:rPr>
          <w:rFonts w:ascii="Times New Roman" w:hAnsi="Times New Roman" w:cs="Times New Roman"/>
          <w:sz w:val="28"/>
          <w:szCs w:val="28"/>
        </w:rPr>
      </w:pPr>
      <w:r w:rsidRPr="00CC47C0">
        <w:rPr>
          <w:rFonts w:ascii="Times New Roman" w:hAnsi="Times New Roman" w:cs="Times New Roman"/>
          <w:sz w:val="28"/>
          <w:szCs w:val="28"/>
        </w:rPr>
        <w:t>Образец заявления о возврате остатка денежных средств при смене управляющей организации</w:t>
      </w:r>
      <w:r>
        <w:rPr>
          <w:rFonts w:ascii="Times New Roman" w:hAnsi="Times New Roman" w:cs="Times New Roman"/>
          <w:sz w:val="28"/>
          <w:szCs w:val="28"/>
        </w:rPr>
        <w:t xml:space="preserve"> приведен в Приложении № 14 к настоящим методическим рекомендациям.</w:t>
      </w:r>
    </w:p>
    <w:p w14:paraId="63B4A919" w14:textId="77777777" w:rsidR="00DD4F4A" w:rsidRPr="002F033F" w:rsidRDefault="00DD4F4A" w:rsidP="00CC47C0">
      <w:pPr>
        <w:autoSpaceDE w:val="0"/>
        <w:autoSpaceDN w:val="0"/>
        <w:adjustRightInd w:val="0"/>
        <w:spacing w:after="0" w:line="240" w:lineRule="auto"/>
        <w:ind w:firstLine="708"/>
        <w:jc w:val="both"/>
        <w:rPr>
          <w:rFonts w:ascii="Times New Roman" w:hAnsi="Times New Roman" w:cs="Times New Roman"/>
          <w:sz w:val="28"/>
          <w:szCs w:val="28"/>
        </w:rPr>
      </w:pPr>
      <w:r w:rsidRPr="00CC47C0">
        <w:rPr>
          <w:rFonts w:ascii="Times New Roman" w:hAnsi="Times New Roman" w:cs="Times New Roman"/>
          <w:b/>
          <w:bCs/>
          <w:sz w:val="28"/>
          <w:szCs w:val="28"/>
        </w:rPr>
        <w:t>Плата за коммунальные услуги</w:t>
      </w:r>
      <w:r w:rsidRPr="002F033F">
        <w:rPr>
          <w:rFonts w:ascii="Times New Roman" w:hAnsi="Times New Roman" w:cs="Times New Roman"/>
          <w:sz w:val="28"/>
          <w:szCs w:val="28"/>
        </w:rPr>
        <w:t xml:space="preserve"> включает в себя плату за холодную воду, горячую воду, электрическую энергию, тепловую энергию, газ, бытовой газ в баллонах, твердое топливо при наличии печного отопления, плату за отведение сточных вод, обращение с твердыми коммунальными отходами.</w:t>
      </w:r>
    </w:p>
    <w:p w14:paraId="24C808A3" w14:textId="77777777" w:rsidR="00215E54" w:rsidRPr="002F033F" w:rsidRDefault="00215E54" w:rsidP="00CC47C0">
      <w:pPr>
        <w:autoSpaceDE w:val="0"/>
        <w:autoSpaceDN w:val="0"/>
        <w:adjustRightInd w:val="0"/>
        <w:spacing w:after="0" w:line="240" w:lineRule="auto"/>
        <w:ind w:firstLine="708"/>
        <w:jc w:val="both"/>
        <w:rPr>
          <w:rFonts w:ascii="Times New Roman" w:hAnsi="Times New Roman" w:cs="Times New Roman"/>
          <w:sz w:val="28"/>
          <w:szCs w:val="28"/>
        </w:rPr>
      </w:pPr>
      <w:r w:rsidRPr="002F033F">
        <w:rPr>
          <w:rFonts w:ascii="Times New Roman" w:hAnsi="Times New Roman" w:cs="Times New Roman"/>
          <w:b/>
          <w:bCs/>
          <w:sz w:val="28"/>
          <w:szCs w:val="28"/>
        </w:rPr>
        <w:t>Размер платы за коммунальные услуги рассчитывается</w:t>
      </w:r>
      <w:r w:rsidRPr="002F033F">
        <w:rPr>
          <w:rFonts w:ascii="Times New Roman" w:hAnsi="Times New Roman" w:cs="Times New Roman"/>
          <w:sz w:val="28"/>
          <w:szCs w:val="28"/>
        </w:rPr>
        <w:t xml:space="preserve"> исходя из объема потребляемых коммунальных услуг, определяемого по показаниям приборов учета, а при их отсутствии исходя из нормативов потребления коммунальных услуг (в том числе нормативов накопления твердых коммунальных отходов), утверждаемых органами государственной власти </w:t>
      </w:r>
      <w:r w:rsidRPr="002F033F">
        <w:rPr>
          <w:rFonts w:ascii="Times New Roman" w:hAnsi="Times New Roman" w:cs="Times New Roman"/>
          <w:sz w:val="28"/>
          <w:szCs w:val="28"/>
        </w:rPr>
        <w:lastRenderedPageBreak/>
        <w:t xml:space="preserve">субъектов Российской Федерации в порядке, установленном Правительством Российской Федерации. </w:t>
      </w:r>
    </w:p>
    <w:p w14:paraId="290025EA" w14:textId="77777777" w:rsidR="00215E54" w:rsidRPr="002F033F" w:rsidRDefault="00215E54" w:rsidP="00CC47C0">
      <w:pPr>
        <w:autoSpaceDE w:val="0"/>
        <w:autoSpaceDN w:val="0"/>
        <w:adjustRightInd w:val="0"/>
        <w:spacing w:after="0" w:line="240" w:lineRule="auto"/>
        <w:ind w:firstLine="708"/>
        <w:jc w:val="both"/>
        <w:rPr>
          <w:rFonts w:ascii="Times New Roman" w:hAnsi="Times New Roman" w:cs="Times New Roman"/>
          <w:sz w:val="28"/>
          <w:szCs w:val="28"/>
        </w:rPr>
      </w:pPr>
      <w:r w:rsidRPr="002F033F">
        <w:rPr>
          <w:rFonts w:ascii="Times New Roman" w:hAnsi="Times New Roman" w:cs="Times New Roman"/>
          <w:sz w:val="28"/>
          <w:szCs w:val="28"/>
        </w:rPr>
        <w:t>При расчете платы за коммунальные услуги для собственников помещений в многоквартирных домах, которые имеют установленную законодательством Российской Федерации обязанность по оснащению принадлежащих им помещений приборами учета используемой воды и помещения которых не оснащены такими приборами учета, применяются повышающие коэффициенты к нормативу потребления соответствующего вида коммунальной услуги в размере и в порядке, которые установлены Правительством Российской Федерации.</w:t>
      </w:r>
    </w:p>
    <w:p w14:paraId="05BB4D8A" w14:textId="41928064" w:rsidR="00CC47C0" w:rsidRDefault="00645C88" w:rsidP="00CC47C0">
      <w:pPr>
        <w:autoSpaceDE w:val="0"/>
        <w:autoSpaceDN w:val="0"/>
        <w:adjustRightInd w:val="0"/>
        <w:spacing w:after="0" w:line="240" w:lineRule="auto"/>
        <w:ind w:firstLine="708"/>
        <w:jc w:val="both"/>
        <w:rPr>
          <w:rFonts w:ascii="Times New Roman" w:hAnsi="Times New Roman" w:cs="Times New Roman"/>
          <w:sz w:val="28"/>
          <w:szCs w:val="28"/>
        </w:rPr>
      </w:pPr>
      <w:r w:rsidRPr="002F033F">
        <w:rPr>
          <w:rFonts w:ascii="Times New Roman" w:hAnsi="Times New Roman" w:cs="Times New Roman"/>
          <w:sz w:val="28"/>
          <w:szCs w:val="28"/>
        </w:rPr>
        <w:t>Расчет размера платы за коммунальные услуги производится в порядке, установленном Правилами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06.05.2011 № 354</w:t>
      </w:r>
      <w:r w:rsidR="00993A09">
        <w:rPr>
          <w:rFonts w:ascii="Times New Roman" w:hAnsi="Times New Roman" w:cs="Times New Roman"/>
          <w:sz w:val="28"/>
          <w:szCs w:val="28"/>
        </w:rPr>
        <w:t xml:space="preserve"> и представлен в </w:t>
      </w:r>
      <w:r w:rsidR="00217D91">
        <w:rPr>
          <w:rFonts w:ascii="Times New Roman" w:hAnsi="Times New Roman" w:cs="Times New Roman"/>
          <w:sz w:val="28"/>
          <w:szCs w:val="28"/>
        </w:rPr>
        <w:t xml:space="preserve">виде схем в Приложении                № 15 </w:t>
      </w:r>
      <w:r w:rsidR="00993A09">
        <w:rPr>
          <w:rFonts w:ascii="Times New Roman" w:hAnsi="Times New Roman" w:cs="Times New Roman"/>
          <w:sz w:val="28"/>
          <w:szCs w:val="28"/>
        </w:rPr>
        <w:t xml:space="preserve">к </w:t>
      </w:r>
      <w:r w:rsidR="00217D91">
        <w:rPr>
          <w:rFonts w:ascii="Times New Roman" w:hAnsi="Times New Roman" w:cs="Times New Roman"/>
          <w:sz w:val="28"/>
          <w:szCs w:val="28"/>
        </w:rPr>
        <w:t xml:space="preserve">настоящим </w:t>
      </w:r>
      <w:r w:rsidR="00993A09">
        <w:rPr>
          <w:rFonts w:ascii="Times New Roman" w:hAnsi="Times New Roman" w:cs="Times New Roman"/>
          <w:sz w:val="28"/>
          <w:szCs w:val="28"/>
        </w:rPr>
        <w:t>методическим рекомендациям.</w:t>
      </w:r>
    </w:p>
    <w:p w14:paraId="18EFFE9B" w14:textId="77777777" w:rsidR="005A0477" w:rsidRDefault="002B4369" w:rsidP="005A0477">
      <w:pPr>
        <w:spacing w:after="0" w:line="240" w:lineRule="auto"/>
        <w:ind w:firstLine="708"/>
        <w:jc w:val="both"/>
        <w:rPr>
          <w:rFonts w:ascii="Times New Roman" w:hAnsi="Times New Roman" w:cs="Times New Roman"/>
          <w:sz w:val="28"/>
          <w:szCs w:val="28"/>
        </w:rPr>
      </w:pPr>
      <w:r w:rsidRPr="002F033F">
        <w:rPr>
          <w:rFonts w:ascii="Times New Roman" w:hAnsi="Times New Roman" w:cs="Times New Roman"/>
          <w:sz w:val="28"/>
          <w:szCs w:val="28"/>
        </w:rPr>
        <w:t>Плата за содержание жилого помещения включает в себя плату за коммунальные ресурсы, потребляемые при использовании и содержании общего имущества в многоквартирном доме, при условии, что конструктивные особенности многоквартирного дома предусматривают возможность потребления соответствующего вида коммунальных ресурсов при содержании общего имущества, определяемую в порядке, установленном Правительством Российской Федерации.</w:t>
      </w:r>
    </w:p>
    <w:p w14:paraId="2BAE9A7F" w14:textId="0B2FF534" w:rsidR="0076479E" w:rsidRDefault="00645C88" w:rsidP="005A0477">
      <w:pPr>
        <w:spacing w:after="0" w:line="240" w:lineRule="auto"/>
        <w:ind w:firstLine="708"/>
        <w:jc w:val="both"/>
        <w:rPr>
          <w:rFonts w:ascii="Times New Roman" w:hAnsi="Times New Roman" w:cs="Times New Roman"/>
          <w:sz w:val="28"/>
          <w:szCs w:val="28"/>
        </w:rPr>
      </w:pPr>
      <w:r w:rsidRPr="002F033F">
        <w:rPr>
          <w:rFonts w:ascii="Times New Roman" w:hAnsi="Times New Roman" w:cs="Times New Roman"/>
          <w:sz w:val="28"/>
          <w:szCs w:val="28"/>
        </w:rPr>
        <w:t>Согласно части 1 статьи 155 ЖК РФ плата за жилое помещение и коммунальные услуги вносится ежемесячно до десятого числа месяца, следующего за истекшим месяцем, если иной срок не установлен договором управления многоквартирным домом.</w:t>
      </w:r>
    </w:p>
    <w:p w14:paraId="49DE7DF1" w14:textId="77777777" w:rsidR="005A0477" w:rsidRPr="002F033F" w:rsidRDefault="005A0477" w:rsidP="005A0477">
      <w:pPr>
        <w:spacing w:after="0" w:line="240" w:lineRule="auto"/>
        <w:ind w:firstLine="708"/>
        <w:jc w:val="both"/>
        <w:rPr>
          <w:rFonts w:ascii="Times New Roman" w:hAnsi="Times New Roman" w:cs="Times New Roman"/>
          <w:sz w:val="28"/>
          <w:szCs w:val="28"/>
        </w:rPr>
      </w:pPr>
    </w:p>
    <w:p w14:paraId="6469BD58" w14:textId="77777777" w:rsidR="0076479E" w:rsidRDefault="0076479E" w:rsidP="0076479E">
      <w:pPr>
        <w:autoSpaceDE w:val="0"/>
        <w:autoSpaceDN w:val="0"/>
        <w:adjustRightInd w:val="0"/>
        <w:spacing w:after="0" w:line="240" w:lineRule="auto"/>
        <w:jc w:val="center"/>
        <w:rPr>
          <w:rFonts w:ascii="Times New Roman" w:hAnsi="Times New Roman" w:cs="Times New Roman"/>
          <w:b/>
          <w:bCs/>
          <w:sz w:val="28"/>
          <w:szCs w:val="28"/>
        </w:rPr>
      </w:pPr>
      <w:r w:rsidRPr="0076479E">
        <w:rPr>
          <w:rFonts w:ascii="Times New Roman" w:hAnsi="Times New Roman" w:cs="Times New Roman"/>
          <w:b/>
          <w:bCs/>
          <w:sz w:val="28"/>
          <w:szCs w:val="28"/>
        </w:rPr>
        <w:t>6.3. Платежный документ</w:t>
      </w:r>
    </w:p>
    <w:p w14:paraId="4791D68C" w14:textId="77777777" w:rsidR="0076479E" w:rsidRPr="0076479E" w:rsidRDefault="0076479E" w:rsidP="0076479E">
      <w:pPr>
        <w:autoSpaceDE w:val="0"/>
        <w:autoSpaceDN w:val="0"/>
        <w:adjustRightInd w:val="0"/>
        <w:spacing w:after="0" w:line="240" w:lineRule="auto"/>
        <w:jc w:val="center"/>
        <w:rPr>
          <w:rFonts w:ascii="Times New Roman" w:hAnsi="Times New Roman" w:cs="Times New Roman"/>
          <w:b/>
          <w:bCs/>
          <w:sz w:val="28"/>
          <w:szCs w:val="28"/>
        </w:rPr>
      </w:pPr>
    </w:p>
    <w:p w14:paraId="40E0A32F" w14:textId="77777777" w:rsidR="00645C88" w:rsidRPr="002F033F" w:rsidRDefault="00645C88" w:rsidP="0076479E">
      <w:pPr>
        <w:autoSpaceDE w:val="0"/>
        <w:autoSpaceDN w:val="0"/>
        <w:adjustRightInd w:val="0"/>
        <w:spacing w:after="0" w:line="240" w:lineRule="auto"/>
        <w:ind w:firstLine="540"/>
        <w:jc w:val="both"/>
        <w:rPr>
          <w:rFonts w:ascii="Times New Roman" w:hAnsi="Times New Roman" w:cs="Times New Roman"/>
          <w:b/>
          <w:bCs/>
          <w:sz w:val="28"/>
          <w:szCs w:val="28"/>
        </w:rPr>
      </w:pPr>
      <w:r w:rsidRPr="002F033F">
        <w:rPr>
          <w:rFonts w:ascii="Times New Roman" w:hAnsi="Times New Roman" w:cs="Times New Roman"/>
          <w:b/>
          <w:bCs/>
          <w:sz w:val="28"/>
          <w:szCs w:val="28"/>
        </w:rPr>
        <w:t>Плата за жилое помещение и коммунальные услуги вносится на основании:</w:t>
      </w:r>
    </w:p>
    <w:p w14:paraId="04E11240" w14:textId="77777777" w:rsidR="00645C88" w:rsidRPr="002F033F" w:rsidRDefault="00645C88" w:rsidP="002F033F">
      <w:pPr>
        <w:autoSpaceDE w:val="0"/>
        <w:autoSpaceDN w:val="0"/>
        <w:adjustRightInd w:val="0"/>
        <w:spacing w:after="0" w:line="240" w:lineRule="auto"/>
        <w:ind w:firstLine="540"/>
        <w:jc w:val="both"/>
        <w:rPr>
          <w:rFonts w:ascii="Times New Roman" w:hAnsi="Times New Roman" w:cs="Times New Roman"/>
          <w:sz w:val="28"/>
          <w:szCs w:val="28"/>
        </w:rPr>
      </w:pPr>
      <w:r w:rsidRPr="002F033F">
        <w:rPr>
          <w:rFonts w:ascii="Times New Roman" w:hAnsi="Times New Roman" w:cs="Times New Roman"/>
          <w:sz w:val="28"/>
          <w:szCs w:val="28"/>
        </w:rPr>
        <w:t>1) платежных документов (в том числе платежных документов в электронной форме, размещенных в системе), представленных не позднее первого числа месяца, следующего за истекшим месяцем, если иной срок не установлен договором управления многоквартирным домом</w:t>
      </w:r>
    </w:p>
    <w:p w14:paraId="4985E25D" w14:textId="77777777" w:rsidR="00645C88" w:rsidRPr="002F033F" w:rsidRDefault="00645C88" w:rsidP="002F033F">
      <w:pPr>
        <w:autoSpaceDE w:val="0"/>
        <w:autoSpaceDN w:val="0"/>
        <w:adjustRightInd w:val="0"/>
        <w:spacing w:after="0" w:line="240" w:lineRule="auto"/>
        <w:ind w:firstLine="540"/>
        <w:jc w:val="both"/>
        <w:rPr>
          <w:rFonts w:ascii="Times New Roman" w:hAnsi="Times New Roman" w:cs="Times New Roman"/>
          <w:sz w:val="28"/>
          <w:szCs w:val="28"/>
        </w:rPr>
      </w:pPr>
      <w:r w:rsidRPr="002F033F">
        <w:rPr>
          <w:rFonts w:ascii="Times New Roman" w:hAnsi="Times New Roman" w:cs="Times New Roman"/>
          <w:sz w:val="28"/>
          <w:szCs w:val="28"/>
        </w:rPr>
        <w:t xml:space="preserve">2) информации о размере платы за жилое помещение и коммунальные услуги, задолженности по оплате жилых помещений и коммунальных услуг, размещенной в системе или в иных информационных системах, позволяющих внести плату за жилое помещение и коммунальные услуги. </w:t>
      </w:r>
      <w:r w:rsidRPr="002F033F">
        <w:rPr>
          <w:rFonts w:ascii="Times New Roman" w:hAnsi="Times New Roman" w:cs="Times New Roman"/>
          <w:sz w:val="28"/>
          <w:szCs w:val="28"/>
        </w:rPr>
        <w:tab/>
        <w:t xml:space="preserve">Информацией о размере платы за жилое помещение и коммунальные услуги и задолженности по оплате жилых помещений и коммунальных услуг являются сведения о начислениях в системе, сведения, содержащиеся в представленном платежном документе по адресу электронной почты </w:t>
      </w:r>
      <w:r w:rsidRPr="002F033F">
        <w:rPr>
          <w:rFonts w:ascii="Times New Roman" w:hAnsi="Times New Roman" w:cs="Times New Roman"/>
          <w:sz w:val="28"/>
          <w:szCs w:val="28"/>
        </w:rPr>
        <w:lastRenderedPageBreak/>
        <w:t>потребителя услуг или в полученном посредством информационных терминалов платежном документе.</w:t>
      </w:r>
    </w:p>
    <w:p w14:paraId="3049DDB5" w14:textId="77777777" w:rsidR="002B4369" w:rsidRPr="002F033F" w:rsidRDefault="002B4369" w:rsidP="002F033F">
      <w:pPr>
        <w:autoSpaceDE w:val="0"/>
        <w:autoSpaceDN w:val="0"/>
        <w:adjustRightInd w:val="0"/>
        <w:spacing w:after="0" w:line="240" w:lineRule="auto"/>
        <w:ind w:firstLine="708"/>
        <w:jc w:val="both"/>
        <w:rPr>
          <w:rFonts w:ascii="Times New Roman" w:hAnsi="Times New Roman" w:cs="Times New Roman"/>
          <w:b/>
          <w:bCs/>
          <w:sz w:val="28"/>
          <w:szCs w:val="28"/>
        </w:rPr>
      </w:pPr>
      <w:r w:rsidRPr="002F033F">
        <w:rPr>
          <w:rFonts w:ascii="Times New Roman" w:hAnsi="Times New Roman" w:cs="Times New Roman"/>
          <w:b/>
          <w:bCs/>
          <w:sz w:val="28"/>
          <w:szCs w:val="28"/>
        </w:rPr>
        <w:t>В платежном документе указываются</w:t>
      </w:r>
      <w:r w:rsidR="00931483" w:rsidRPr="002F033F">
        <w:rPr>
          <w:rFonts w:ascii="Times New Roman" w:hAnsi="Times New Roman" w:cs="Times New Roman"/>
          <w:b/>
          <w:bCs/>
          <w:sz w:val="28"/>
          <w:szCs w:val="28"/>
        </w:rPr>
        <w:t>, в том числе</w:t>
      </w:r>
      <w:r w:rsidRPr="002F033F">
        <w:rPr>
          <w:rFonts w:ascii="Times New Roman" w:hAnsi="Times New Roman" w:cs="Times New Roman"/>
          <w:b/>
          <w:bCs/>
          <w:sz w:val="28"/>
          <w:szCs w:val="28"/>
        </w:rPr>
        <w:t>:</w:t>
      </w:r>
    </w:p>
    <w:p w14:paraId="1CCB2D04" w14:textId="77777777" w:rsidR="002B4369" w:rsidRPr="002F033F" w:rsidRDefault="00931483" w:rsidP="002F033F">
      <w:pPr>
        <w:autoSpaceDE w:val="0"/>
        <w:autoSpaceDN w:val="0"/>
        <w:adjustRightInd w:val="0"/>
        <w:spacing w:after="0" w:line="240" w:lineRule="auto"/>
        <w:ind w:firstLine="708"/>
        <w:jc w:val="both"/>
        <w:rPr>
          <w:rFonts w:ascii="Times New Roman" w:hAnsi="Times New Roman" w:cs="Times New Roman"/>
          <w:sz w:val="28"/>
          <w:szCs w:val="28"/>
        </w:rPr>
      </w:pPr>
      <w:r w:rsidRPr="002F033F">
        <w:rPr>
          <w:rFonts w:ascii="Times New Roman" w:hAnsi="Times New Roman" w:cs="Times New Roman"/>
          <w:sz w:val="28"/>
          <w:szCs w:val="28"/>
        </w:rPr>
        <w:t>-</w:t>
      </w:r>
      <w:r w:rsidR="002B4369" w:rsidRPr="002F033F">
        <w:rPr>
          <w:rFonts w:ascii="Times New Roman" w:hAnsi="Times New Roman" w:cs="Times New Roman"/>
          <w:sz w:val="28"/>
          <w:szCs w:val="28"/>
        </w:rPr>
        <w:t xml:space="preserve"> почтовый адрес жилого (нежилого) помещения, сведения о собственнике (собственниках) помещения (с указанием наименования юридического лица или фамилии, имени и отчества физического лица).</w:t>
      </w:r>
    </w:p>
    <w:p w14:paraId="398AB823" w14:textId="77777777" w:rsidR="002B4369" w:rsidRPr="002F033F" w:rsidRDefault="00931483" w:rsidP="002F033F">
      <w:pPr>
        <w:autoSpaceDE w:val="0"/>
        <w:autoSpaceDN w:val="0"/>
        <w:adjustRightInd w:val="0"/>
        <w:spacing w:after="0" w:line="240" w:lineRule="auto"/>
        <w:ind w:firstLine="708"/>
        <w:jc w:val="both"/>
        <w:rPr>
          <w:rFonts w:ascii="Times New Roman" w:hAnsi="Times New Roman" w:cs="Times New Roman"/>
          <w:sz w:val="28"/>
          <w:szCs w:val="28"/>
        </w:rPr>
      </w:pPr>
      <w:r w:rsidRPr="002F033F">
        <w:rPr>
          <w:rFonts w:ascii="Times New Roman" w:hAnsi="Times New Roman" w:cs="Times New Roman"/>
          <w:sz w:val="28"/>
          <w:szCs w:val="28"/>
        </w:rPr>
        <w:t>-</w:t>
      </w:r>
      <w:r w:rsidR="002B4369" w:rsidRPr="002F033F">
        <w:rPr>
          <w:rFonts w:ascii="Times New Roman" w:hAnsi="Times New Roman" w:cs="Times New Roman"/>
          <w:sz w:val="28"/>
          <w:szCs w:val="28"/>
        </w:rPr>
        <w:t xml:space="preserve"> наименование исполнителя (с указанием наименования юридического лица или фамилии, имени и отчества индивидуального предпринимателя), номер его банковского счета и банковские реквизиты, адрес (место нахождения), номера контактных телефонов, номера факсов и (при наличии) адреса электронной почты, адрес сайта исполнителя в сети Интернет;</w:t>
      </w:r>
    </w:p>
    <w:p w14:paraId="19C6EDB6" w14:textId="77777777" w:rsidR="002B4369" w:rsidRPr="002F033F" w:rsidRDefault="00931483" w:rsidP="002F033F">
      <w:pPr>
        <w:autoSpaceDE w:val="0"/>
        <w:autoSpaceDN w:val="0"/>
        <w:adjustRightInd w:val="0"/>
        <w:spacing w:after="0" w:line="240" w:lineRule="auto"/>
        <w:ind w:firstLine="708"/>
        <w:jc w:val="both"/>
        <w:rPr>
          <w:rFonts w:ascii="Times New Roman" w:hAnsi="Times New Roman" w:cs="Times New Roman"/>
          <w:sz w:val="28"/>
          <w:szCs w:val="28"/>
        </w:rPr>
      </w:pPr>
      <w:r w:rsidRPr="002F033F">
        <w:rPr>
          <w:rFonts w:ascii="Times New Roman" w:hAnsi="Times New Roman" w:cs="Times New Roman"/>
          <w:sz w:val="28"/>
          <w:szCs w:val="28"/>
        </w:rPr>
        <w:t>-</w:t>
      </w:r>
      <w:r w:rsidR="002B4369" w:rsidRPr="002F033F">
        <w:rPr>
          <w:rFonts w:ascii="Times New Roman" w:hAnsi="Times New Roman" w:cs="Times New Roman"/>
          <w:sz w:val="28"/>
          <w:szCs w:val="28"/>
        </w:rPr>
        <w:t xml:space="preserve"> указание на оплачиваемый месяц, наименование каждого вида оплачиваемой коммунальной услуги, размер тарифов (цен) на каждый вид соответствующего коммунального ресурса, единицы измерения объемов (количества) коммунальных ресурсов </w:t>
      </w:r>
    </w:p>
    <w:p w14:paraId="7F9A0E2B" w14:textId="77777777" w:rsidR="002B4369" w:rsidRPr="002F033F" w:rsidRDefault="00931483" w:rsidP="002F033F">
      <w:pPr>
        <w:autoSpaceDE w:val="0"/>
        <w:autoSpaceDN w:val="0"/>
        <w:adjustRightInd w:val="0"/>
        <w:spacing w:after="0" w:line="240" w:lineRule="auto"/>
        <w:ind w:firstLine="708"/>
        <w:jc w:val="both"/>
        <w:rPr>
          <w:rFonts w:ascii="Times New Roman" w:hAnsi="Times New Roman" w:cs="Times New Roman"/>
          <w:sz w:val="28"/>
          <w:szCs w:val="28"/>
        </w:rPr>
      </w:pPr>
      <w:r w:rsidRPr="002F033F">
        <w:rPr>
          <w:rFonts w:ascii="Times New Roman" w:hAnsi="Times New Roman" w:cs="Times New Roman"/>
          <w:sz w:val="28"/>
          <w:szCs w:val="28"/>
        </w:rPr>
        <w:t>-</w:t>
      </w:r>
      <w:r w:rsidR="002B4369" w:rsidRPr="002F033F">
        <w:rPr>
          <w:rFonts w:ascii="Times New Roman" w:hAnsi="Times New Roman" w:cs="Times New Roman"/>
          <w:sz w:val="28"/>
          <w:szCs w:val="28"/>
        </w:rPr>
        <w:t xml:space="preserve"> объем каждого вида коммунальных услуг, предоставленных потребителю за расчетный период в жилом (нежилом) помещении, и размер платы за каждый вид предоставленных коммунальных услуг, </w:t>
      </w:r>
    </w:p>
    <w:p w14:paraId="541E8A85" w14:textId="77777777" w:rsidR="002B4369" w:rsidRPr="002F033F" w:rsidRDefault="00931483" w:rsidP="002F033F">
      <w:pPr>
        <w:autoSpaceDE w:val="0"/>
        <w:autoSpaceDN w:val="0"/>
        <w:adjustRightInd w:val="0"/>
        <w:spacing w:after="0" w:line="240" w:lineRule="auto"/>
        <w:ind w:firstLine="708"/>
        <w:jc w:val="both"/>
        <w:rPr>
          <w:rFonts w:ascii="Times New Roman" w:hAnsi="Times New Roman" w:cs="Times New Roman"/>
          <w:sz w:val="28"/>
          <w:szCs w:val="28"/>
        </w:rPr>
      </w:pPr>
      <w:r w:rsidRPr="002F033F">
        <w:rPr>
          <w:rFonts w:ascii="Times New Roman" w:hAnsi="Times New Roman" w:cs="Times New Roman"/>
          <w:sz w:val="28"/>
          <w:szCs w:val="28"/>
        </w:rPr>
        <w:t>-</w:t>
      </w:r>
      <w:r w:rsidR="002B4369" w:rsidRPr="002F033F">
        <w:rPr>
          <w:rFonts w:ascii="Times New Roman" w:hAnsi="Times New Roman" w:cs="Times New Roman"/>
          <w:sz w:val="28"/>
          <w:szCs w:val="28"/>
        </w:rPr>
        <w:t xml:space="preserve"> объем каждого вида коммунальных услуг, предоставленных за расчетный период на общедомовые нужды для</w:t>
      </w:r>
      <w:r w:rsidRPr="002F033F">
        <w:rPr>
          <w:rFonts w:ascii="Times New Roman" w:hAnsi="Times New Roman" w:cs="Times New Roman"/>
          <w:sz w:val="28"/>
          <w:szCs w:val="28"/>
        </w:rPr>
        <w:t xml:space="preserve"> определенных</w:t>
      </w:r>
      <w:r w:rsidR="002B4369" w:rsidRPr="002F033F">
        <w:rPr>
          <w:rFonts w:ascii="Times New Roman" w:hAnsi="Times New Roman" w:cs="Times New Roman"/>
          <w:sz w:val="28"/>
          <w:szCs w:val="28"/>
        </w:rPr>
        <w:t xml:space="preserve"> случаев, в расчете на каждого потребителя, и размер платы за каждый вид таких коммунальных услуг</w:t>
      </w:r>
    </w:p>
    <w:p w14:paraId="32B4F6BF" w14:textId="77777777" w:rsidR="002B4369" w:rsidRPr="002F033F" w:rsidRDefault="00931483" w:rsidP="002F033F">
      <w:pPr>
        <w:autoSpaceDE w:val="0"/>
        <w:autoSpaceDN w:val="0"/>
        <w:adjustRightInd w:val="0"/>
        <w:spacing w:after="0" w:line="240" w:lineRule="auto"/>
        <w:ind w:firstLine="540"/>
        <w:jc w:val="both"/>
        <w:rPr>
          <w:rFonts w:ascii="Times New Roman" w:hAnsi="Times New Roman" w:cs="Times New Roman"/>
          <w:sz w:val="28"/>
          <w:szCs w:val="28"/>
        </w:rPr>
      </w:pPr>
      <w:r w:rsidRPr="002F033F">
        <w:rPr>
          <w:rFonts w:ascii="Times New Roman" w:hAnsi="Times New Roman" w:cs="Times New Roman"/>
          <w:sz w:val="28"/>
          <w:szCs w:val="28"/>
        </w:rPr>
        <w:t>-</w:t>
      </w:r>
      <w:r w:rsidR="002B4369" w:rsidRPr="002F033F">
        <w:rPr>
          <w:rFonts w:ascii="Times New Roman" w:hAnsi="Times New Roman" w:cs="Times New Roman"/>
          <w:sz w:val="28"/>
          <w:szCs w:val="28"/>
        </w:rPr>
        <w:t xml:space="preserve"> сведения о размере перерасчета (доначисления или уменьшения) платы за коммунальные услуги с указанием оснований, </w:t>
      </w:r>
    </w:p>
    <w:p w14:paraId="10CD6BEA" w14:textId="73BCAC12" w:rsidR="00014EEE" w:rsidRPr="002F033F" w:rsidRDefault="00931483" w:rsidP="00464E43">
      <w:pPr>
        <w:autoSpaceDE w:val="0"/>
        <w:autoSpaceDN w:val="0"/>
        <w:adjustRightInd w:val="0"/>
        <w:spacing w:after="0" w:line="240" w:lineRule="auto"/>
        <w:ind w:firstLine="540"/>
        <w:jc w:val="both"/>
        <w:rPr>
          <w:rFonts w:ascii="Times New Roman" w:hAnsi="Times New Roman" w:cs="Times New Roman"/>
          <w:sz w:val="28"/>
          <w:szCs w:val="28"/>
        </w:rPr>
      </w:pPr>
      <w:r w:rsidRPr="002F033F">
        <w:rPr>
          <w:rFonts w:ascii="Times New Roman" w:hAnsi="Times New Roman" w:cs="Times New Roman"/>
          <w:sz w:val="28"/>
          <w:szCs w:val="28"/>
        </w:rPr>
        <w:t>-</w:t>
      </w:r>
      <w:r w:rsidR="002B4369" w:rsidRPr="002F033F">
        <w:rPr>
          <w:rFonts w:ascii="Times New Roman" w:hAnsi="Times New Roman" w:cs="Times New Roman"/>
          <w:sz w:val="28"/>
          <w:szCs w:val="28"/>
        </w:rPr>
        <w:t xml:space="preserve"> сведения о размере задолженности потребителя перед исполнителем за предыдущие расчетные периоды</w:t>
      </w:r>
    </w:p>
    <w:p w14:paraId="33B1B072" w14:textId="77777777" w:rsidR="00014EEE" w:rsidRPr="002F033F" w:rsidRDefault="00014EEE" w:rsidP="002F033F">
      <w:pPr>
        <w:autoSpaceDE w:val="0"/>
        <w:autoSpaceDN w:val="0"/>
        <w:adjustRightInd w:val="0"/>
        <w:spacing w:after="0" w:line="240" w:lineRule="auto"/>
        <w:ind w:firstLine="540"/>
        <w:jc w:val="both"/>
        <w:rPr>
          <w:rFonts w:ascii="Times New Roman" w:hAnsi="Times New Roman" w:cs="Times New Roman"/>
          <w:sz w:val="28"/>
          <w:szCs w:val="28"/>
        </w:rPr>
      </w:pPr>
      <w:r w:rsidRPr="002F033F">
        <w:rPr>
          <w:rFonts w:ascii="Times New Roman" w:hAnsi="Times New Roman" w:cs="Times New Roman"/>
          <w:sz w:val="28"/>
          <w:szCs w:val="28"/>
        </w:rPr>
        <w:t xml:space="preserve">- сведения о предоставлении субсидий и льгот на оплату коммунальных услуг </w:t>
      </w:r>
    </w:p>
    <w:p w14:paraId="42CAE758" w14:textId="77777777" w:rsidR="00014EEE" w:rsidRPr="002F033F" w:rsidRDefault="00014EEE" w:rsidP="002F033F">
      <w:pPr>
        <w:autoSpaceDE w:val="0"/>
        <w:autoSpaceDN w:val="0"/>
        <w:adjustRightInd w:val="0"/>
        <w:spacing w:after="0" w:line="240" w:lineRule="auto"/>
        <w:ind w:firstLine="540"/>
        <w:jc w:val="both"/>
        <w:rPr>
          <w:rFonts w:ascii="Times New Roman" w:hAnsi="Times New Roman" w:cs="Times New Roman"/>
          <w:sz w:val="28"/>
          <w:szCs w:val="28"/>
        </w:rPr>
      </w:pPr>
      <w:r w:rsidRPr="002F033F">
        <w:rPr>
          <w:rFonts w:ascii="Times New Roman" w:hAnsi="Times New Roman" w:cs="Times New Roman"/>
          <w:sz w:val="28"/>
          <w:szCs w:val="28"/>
        </w:rPr>
        <w:t>- сведения о рассрочке и (или) отсрочке внесения платы за коммунальные услуги,</w:t>
      </w:r>
    </w:p>
    <w:p w14:paraId="7D1A0451" w14:textId="77777777" w:rsidR="00014EEE" w:rsidRPr="002F033F" w:rsidRDefault="00014EEE" w:rsidP="002F033F">
      <w:pPr>
        <w:autoSpaceDE w:val="0"/>
        <w:autoSpaceDN w:val="0"/>
        <w:adjustRightInd w:val="0"/>
        <w:spacing w:after="0" w:line="240" w:lineRule="auto"/>
        <w:ind w:firstLine="540"/>
        <w:jc w:val="both"/>
        <w:rPr>
          <w:rFonts w:ascii="Times New Roman" w:hAnsi="Times New Roman" w:cs="Times New Roman"/>
          <w:sz w:val="28"/>
          <w:szCs w:val="28"/>
        </w:rPr>
      </w:pPr>
      <w:r w:rsidRPr="002F033F">
        <w:rPr>
          <w:rFonts w:ascii="Times New Roman" w:hAnsi="Times New Roman" w:cs="Times New Roman"/>
          <w:sz w:val="28"/>
          <w:szCs w:val="28"/>
        </w:rPr>
        <w:t xml:space="preserve">- штриховые коды, предусмотренные ГОСТ Р 56042-2014 </w:t>
      </w:r>
    </w:p>
    <w:p w14:paraId="6A248019" w14:textId="77777777" w:rsidR="00014EEE" w:rsidRPr="002F033F" w:rsidRDefault="00014EEE" w:rsidP="002F033F">
      <w:pPr>
        <w:autoSpaceDE w:val="0"/>
        <w:autoSpaceDN w:val="0"/>
        <w:adjustRightInd w:val="0"/>
        <w:spacing w:after="0" w:line="240" w:lineRule="auto"/>
        <w:ind w:firstLine="708"/>
        <w:jc w:val="both"/>
        <w:rPr>
          <w:rFonts w:ascii="Times New Roman" w:hAnsi="Times New Roman" w:cs="Times New Roman"/>
          <w:sz w:val="28"/>
          <w:szCs w:val="28"/>
        </w:rPr>
      </w:pPr>
      <w:r w:rsidRPr="002F033F">
        <w:rPr>
          <w:rFonts w:ascii="Times New Roman" w:hAnsi="Times New Roman" w:cs="Times New Roman"/>
          <w:b/>
          <w:bCs/>
          <w:sz w:val="28"/>
          <w:szCs w:val="28"/>
        </w:rPr>
        <w:t>На платежном документе не допускается</w:t>
      </w:r>
      <w:r w:rsidRPr="002F033F">
        <w:rPr>
          <w:rFonts w:ascii="Times New Roman" w:hAnsi="Times New Roman" w:cs="Times New Roman"/>
          <w:sz w:val="28"/>
          <w:szCs w:val="28"/>
        </w:rPr>
        <w:t xml:space="preserve"> размещение рекламы, за исключением социальной рекламы.</w:t>
      </w:r>
    </w:p>
    <w:p w14:paraId="155335D9" w14:textId="77777777" w:rsidR="00014EEE" w:rsidRPr="002F033F" w:rsidRDefault="00014EEE" w:rsidP="002F033F">
      <w:pPr>
        <w:autoSpaceDE w:val="0"/>
        <w:autoSpaceDN w:val="0"/>
        <w:adjustRightInd w:val="0"/>
        <w:spacing w:after="0" w:line="240" w:lineRule="auto"/>
        <w:ind w:firstLine="708"/>
        <w:jc w:val="both"/>
        <w:rPr>
          <w:rFonts w:ascii="Times New Roman" w:hAnsi="Times New Roman" w:cs="Times New Roman"/>
          <w:sz w:val="28"/>
          <w:szCs w:val="28"/>
        </w:rPr>
      </w:pPr>
      <w:r w:rsidRPr="002F033F">
        <w:rPr>
          <w:rFonts w:ascii="Times New Roman" w:hAnsi="Times New Roman" w:cs="Times New Roman"/>
          <w:sz w:val="28"/>
          <w:szCs w:val="28"/>
        </w:rPr>
        <w:t>На платежном документе допускается размещение справочно-информационных сведений, в том числе о предоставлении коммунальных услуг, включая сведения об изменении законодательства Российской Федерации о водоснабжении, водоотведении, электроснабжении, теплоснабжении, газоснабжении, а также об изменении тарифов, нормативов потребления коммунальных услуг.</w:t>
      </w:r>
    </w:p>
    <w:p w14:paraId="3445757D" w14:textId="3397A5DD" w:rsidR="00014EEE" w:rsidRPr="002F033F" w:rsidRDefault="00E140FA" w:rsidP="00464E4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Приложении № 16</w:t>
      </w:r>
      <w:r w:rsidR="00682D52">
        <w:rPr>
          <w:rFonts w:ascii="Times New Roman" w:hAnsi="Times New Roman" w:cs="Times New Roman"/>
          <w:sz w:val="28"/>
          <w:szCs w:val="28"/>
        </w:rPr>
        <w:t xml:space="preserve"> к настоящим методическим рекомендациям</w:t>
      </w:r>
      <w:r w:rsidR="002D5329">
        <w:rPr>
          <w:rFonts w:ascii="Times New Roman" w:hAnsi="Times New Roman" w:cs="Times New Roman"/>
          <w:sz w:val="28"/>
          <w:szCs w:val="28"/>
        </w:rPr>
        <w:t xml:space="preserve"> приведен пример оформления платежного документа.</w:t>
      </w:r>
    </w:p>
    <w:p w14:paraId="28303960" w14:textId="7BA5C1B9" w:rsidR="00014EEE" w:rsidRPr="002F033F" w:rsidRDefault="00014EEE" w:rsidP="00464E43">
      <w:pPr>
        <w:autoSpaceDE w:val="0"/>
        <w:autoSpaceDN w:val="0"/>
        <w:adjustRightInd w:val="0"/>
        <w:spacing w:after="0" w:line="240" w:lineRule="auto"/>
        <w:ind w:firstLine="540"/>
        <w:jc w:val="both"/>
        <w:rPr>
          <w:rFonts w:ascii="Times New Roman" w:hAnsi="Times New Roman" w:cs="Times New Roman"/>
          <w:sz w:val="28"/>
          <w:szCs w:val="28"/>
        </w:rPr>
      </w:pPr>
      <w:r w:rsidRPr="002F033F">
        <w:rPr>
          <w:rFonts w:ascii="Times New Roman" w:hAnsi="Times New Roman" w:cs="Times New Roman"/>
          <w:sz w:val="28"/>
          <w:szCs w:val="28"/>
        </w:rPr>
        <w:t>Приказом Минстроя России от 26.01.2018 № 43/пр</w:t>
      </w:r>
      <w:r w:rsidR="00E140FA">
        <w:rPr>
          <w:rFonts w:ascii="Times New Roman" w:hAnsi="Times New Roman" w:cs="Times New Roman"/>
          <w:sz w:val="28"/>
          <w:szCs w:val="28"/>
        </w:rPr>
        <w:t xml:space="preserve"> </w:t>
      </w:r>
      <w:r w:rsidRPr="002F033F">
        <w:rPr>
          <w:rFonts w:ascii="Times New Roman" w:hAnsi="Times New Roman" w:cs="Times New Roman"/>
          <w:b/>
          <w:bCs/>
          <w:sz w:val="28"/>
          <w:szCs w:val="28"/>
        </w:rPr>
        <w:t>утверждена примерная форма платежного документа</w:t>
      </w:r>
      <w:r w:rsidRPr="002F033F">
        <w:rPr>
          <w:rFonts w:ascii="Times New Roman" w:hAnsi="Times New Roman" w:cs="Times New Roman"/>
          <w:sz w:val="28"/>
          <w:szCs w:val="28"/>
        </w:rPr>
        <w:t xml:space="preserve"> для внесения платы за содержание и ремонт жилого помещения и предоставление коммунальных услуг</w:t>
      </w:r>
      <w:r w:rsidR="00573F25" w:rsidRPr="002F033F">
        <w:rPr>
          <w:rFonts w:ascii="Times New Roman" w:hAnsi="Times New Roman" w:cs="Times New Roman"/>
          <w:sz w:val="28"/>
          <w:szCs w:val="28"/>
        </w:rPr>
        <w:t xml:space="preserve"> (Приложение № 9 к настоящим методическим рекомендациям)</w:t>
      </w:r>
      <w:r w:rsidRPr="002F033F">
        <w:rPr>
          <w:rFonts w:ascii="Times New Roman" w:hAnsi="Times New Roman" w:cs="Times New Roman"/>
          <w:sz w:val="28"/>
          <w:szCs w:val="28"/>
        </w:rPr>
        <w:t>.</w:t>
      </w:r>
    </w:p>
    <w:p w14:paraId="5D15F2E9" w14:textId="77777777" w:rsidR="006D3482" w:rsidRPr="002F033F" w:rsidRDefault="006D3482" w:rsidP="002F033F">
      <w:pPr>
        <w:autoSpaceDE w:val="0"/>
        <w:autoSpaceDN w:val="0"/>
        <w:adjustRightInd w:val="0"/>
        <w:spacing w:after="0" w:line="240" w:lineRule="auto"/>
        <w:ind w:firstLine="540"/>
        <w:jc w:val="both"/>
        <w:rPr>
          <w:rFonts w:ascii="Times New Roman" w:hAnsi="Times New Roman" w:cs="Times New Roman"/>
          <w:sz w:val="28"/>
          <w:szCs w:val="28"/>
        </w:rPr>
      </w:pPr>
    </w:p>
    <w:p w14:paraId="2E14C916" w14:textId="77777777" w:rsidR="002646BF" w:rsidRPr="002F033F" w:rsidRDefault="002646BF" w:rsidP="002646BF">
      <w:pPr>
        <w:autoSpaceDE w:val="0"/>
        <w:autoSpaceDN w:val="0"/>
        <w:adjustRightInd w:val="0"/>
        <w:spacing w:after="0" w:line="240" w:lineRule="auto"/>
        <w:ind w:firstLine="540"/>
        <w:jc w:val="center"/>
        <w:rPr>
          <w:rFonts w:ascii="Times New Roman" w:hAnsi="Times New Roman" w:cs="Times New Roman"/>
          <w:b/>
          <w:bCs/>
          <w:sz w:val="28"/>
          <w:szCs w:val="28"/>
        </w:rPr>
      </w:pPr>
      <w:r>
        <w:rPr>
          <w:rFonts w:ascii="Times New Roman" w:hAnsi="Times New Roman" w:cs="Times New Roman"/>
          <w:b/>
          <w:bCs/>
          <w:sz w:val="28"/>
          <w:szCs w:val="28"/>
        </w:rPr>
        <w:t xml:space="preserve">7. </w:t>
      </w:r>
      <w:r w:rsidRPr="002F033F">
        <w:rPr>
          <w:rFonts w:ascii="Times New Roman" w:hAnsi="Times New Roman" w:cs="Times New Roman"/>
          <w:b/>
          <w:bCs/>
          <w:sz w:val="28"/>
          <w:szCs w:val="28"/>
        </w:rPr>
        <w:t>Взаимодействие собственников помещений в многоквартирном доме с управляющей организацией</w:t>
      </w:r>
    </w:p>
    <w:p w14:paraId="6E730ECE" w14:textId="77777777" w:rsidR="002646BF" w:rsidRDefault="002646BF" w:rsidP="002F033F">
      <w:pPr>
        <w:autoSpaceDE w:val="0"/>
        <w:autoSpaceDN w:val="0"/>
        <w:adjustRightInd w:val="0"/>
        <w:spacing w:after="0" w:line="240" w:lineRule="auto"/>
        <w:jc w:val="center"/>
        <w:rPr>
          <w:rFonts w:ascii="Times New Roman" w:hAnsi="Times New Roman" w:cs="Times New Roman"/>
          <w:b/>
          <w:bCs/>
          <w:sz w:val="28"/>
          <w:szCs w:val="28"/>
        </w:rPr>
      </w:pPr>
    </w:p>
    <w:p w14:paraId="4F0BEF6B" w14:textId="77777777" w:rsidR="00573F25" w:rsidRPr="002F033F" w:rsidRDefault="002646BF" w:rsidP="002F033F">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7</w:t>
      </w:r>
      <w:r w:rsidR="006D3482" w:rsidRPr="002F033F">
        <w:rPr>
          <w:rFonts w:ascii="Times New Roman" w:hAnsi="Times New Roman" w:cs="Times New Roman"/>
          <w:b/>
          <w:bCs/>
          <w:sz w:val="28"/>
          <w:szCs w:val="28"/>
        </w:rPr>
        <w:t>.</w:t>
      </w:r>
      <w:r>
        <w:rPr>
          <w:rFonts w:ascii="Times New Roman" w:hAnsi="Times New Roman" w:cs="Times New Roman"/>
          <w:b/>
          <w:bCs/>
          <w:sz w:val="28"/>
          <w:szCs w:val="28"/>
        </w:rPr>
        <w:t>1</w:t>
      </w:r>
      <w:r w:rsidR="006D3482" w:rsidRPr="002F033F">
        <w:rPr>
          <w:rFonts w:ascii="Times New Roman" w:hAnsi="Times New Roman" w:cs="Times New Roman"/>
          <w:b/>
          <w:bCs/>
          <w:sz w:val="28"/>
          <w:szCs w:val="28"/>
        </w:rPr>
        <w:t>. Реестр собственников помещений в многоквартирном доме</w:t>
      </w:r>
    </w:p>
    <w:p w14:paraId="17ECBC02" w14:textId="77777777" w:rsidR="006D3482" w:rsidRPr="002F033F" w:rsidRDefault="006D3482" w:rsidP="002F033F">
      <w:pPr>
        <w:autoSpaceDE w:val="0"/>
        <w:autoSpaceDN w:val="0"/>
        <w:adjustRightInd w:val="0"/>
        <w:spacing w:after="0" w:line="240" w:lineRule="auto"/>
        <w:ind w:firstLine="540"/>
        <w:jc w:val="both"/>
        <w:rPr>
          <w:rFonts w:ascii="Times New Roman" w:hAnsi="Times New Roman" w:cs="Times New Roman"/>
          <w:sz w:val="28"/>
          <w:szCs w:val="28"/>
        </w:rPr>
      </w:pPr>
    </w:p>
    <w:p w14:paraId="6FF54DEC" w14:textId="77777777" w:rsidR="00F50B2D" w:rsidRPr="002F033F" w:rsidRDefault="006D3482" w:rsidP="002F033F">
      <w:pPr>
        <w:autoSpaceDE w:val="0"/>
        <w:autoSpaceDN w:val="0"/>
        <w:adjustRightInd w:val="0"/>
        <w:spacing w:after="0" w:line="240" w:lineRule="auto"/>
        <w:ind w:firstLine="540"/>
        <w:jc w:val="both"/>
        <w:rPr>
          <w:rFonts w:ascii="Times New Roman" w:hAnsi="Times New Roman" w:cs="Times New Roman"/>
          <w:sz w:val="28"/>
          <w:szCs w:val="28"/>
        </w:rPr>
      </w:pPr>
      <w:r w:rsidRPr="002F033F">
        <w:rPr>
          <w:rFonts w:ascii="Times New Roman" w:hAnsi="Times New Roman" w:cs="Times New Roman"/>
          <w:sz w:val="28"/>
          <w:szCs w:val="28"/>
        </w:rPr>
        <w:t xml:space="preserve">В соответствии с частью 3.1 статьи 45 ЖК РФ </w:t>
      </w:r>
      <w:r w:rsidRPr="002F033F">
        <w:rPr>
          <w:rFonts w:ascii="Times New Roman" w:hAnsi="Times New Roman" w:cs="Times New Roman"/>
          <w:b/>
          <w:bCs/>
          <w:sz w:val="28"/>
          <w:szCs w:val="28"/>
        </w:rPr>
        <w:t>управляющая организация обязан</w:t>
      </w:r>
      <w:r w:rsidR="002D5329">
        <w:rPr>
          <w:rFonts w:ascii="Times New Roman" w:hAnsi="Times New Roman" w:cs="Times New Roman"/>
          <w:b/>
          <w:bCs/>
          <w:sz w:val="28"/>
          <w:szCs w:val="28"/>
        </w:rPr>
        <w:t>а</w:t>
      </w:r>
      <w:r w:rsidRPr="002F033F">
        <w:rPr>
          <w:rFonts w:ascii="Times New Roman" w:hAnsi="Times New Roman" w:cs="Times New Roman"/>
          <w:b/>
          <w:bCs/>
          <w:sz w:val="28"/>
          <w:szCs w:val="28"/>
        </w:rPr>
        <w:t xml:space="preserve"> вести реестр </w:t>
      </w:r>
      <w:r w:rsidRPr="002F033F">
        <w:rPr>
          <w:rFonts w:ascii="Times New Roman" w:hAnsi="Times New Roman" w:cs="Times New Roman"/>
          <w:sz w:val="28"/>
          <w:szCs w:val="28"/>
        </w:rPr>
        <w:t>собственников помещений в многоквартирном доме, который содержит</w:t>
      </w:r>
      <w:r w:rsidR="00F50B2D" w:rsidRPr="002F033F">
        <w:rPr>
          <w:rFonts w:ascii="Times New Roman" w:hAnsi="Times New Roman" w:cs="Times New Roman"/>
          <w:sz w:val="28"/>
          <w:szCs w:val="28"/>
        </w:rPr>
        <w:t>:</w:t>
      </w:r>
    </w:p>
    <w:p w14:paraId="30BB5597" w14:textId="77777777" w:rsidR="00F50B2D" w:rsidRPr="002F033F" w:rsidRDefault="00F50B2D" w:rsidP="002F033F">
      <w:pPr>
        <w:autoSpaceDE w:val="0"/>
        <w:autoSpaceDN w:val="0"/>
        <w:adjustRightInd w:val="0"/>
        <w:spacing w:after="0" w:line="240" w:lineRule="auto"/>
        <w:ind w:firstLine="540"/>
        <w:jc w:val="both"/>
        <w:rPr>
          <w:rFonts w:ascii="Times New Roman" w:hAnsi="Times New Roman" w:cs="Times New Roman"/>
          <w:sz w:val="28"/>
          <w:szCs w:val="28"/>
        </w:rPr>
      </w:pPr>
      <w:r w:rsidRPr="002F033F">
        <w:rPr>
          <w:rFonts w:ascii="Times New Roman" w:hAnsi="Times New Roman" w:cs="Times New Roman"/>
          <w:sz w:val="28"/>
          <w:szCs w:val="28"/>
        </w:rPr>
        <w:t xml:space="preserve">- </w:t>
      </w:r>
      <w:r w:rsidR="006D3482" w:rsidRPr="002F033F">
        <w:rPr>
          <w:rFonts w:ascii="Times New Roman" w:hAnsi="Times New Roman" w:cs="Times New Roman"/>
          <w:sz w:val="28"/>
          <w:szCs w:val="28"/>
        </w:rPr>
        <w:t xml:space="preserve">сведения, позволяющие идентифицировать собственников помещений в данном многоквартирном доме (фамилия, имя, отчество (при наличии) собственника помещения в многоквартирном доме, полное наименование и основной государственный регистрационный номер юридического лица, если собственником помещения в многоквартирном доме является юридическое лицо, номер помещения в многоквартирном доме, собственником которого является физическое или юридическое лицо), </w:t>
      </w:r>
    </w:p>
    <w:p w14:paraId="1DCF4944" w14:textId="77777777" w:rsidR="00F50B2D" w:rsidRPr="002F033F" w:rsidRDefault="00F50B2D" w:rsidP="002F033F">
      <w:pPr>
        <w:autoSpaceDE w:val="0"/>
        <w:autoSpaceDN w:val="0"/>
        <w:adjustRightInd w:val="0"/>
        <w:spacing w:after="0" w:line="240" w:lineRule="auto"/>
        <w:ind w:firstLine="540"/>
        <w:jc w:val="both"/>
        <w:rPr>
          <w:rFonts w:ascii="Times New Roman" w:hAnsi="Times New Roman" w:cs="Times New Roman"/>
          <w:sz w:val="28"/>
          <w:szCs w:val="28"/>
        </w:rPr>
      </w:pPr>
      <w:r w:rsidRPr="002F033F">
        <w:rPr>
          <w:rFonts w:ascii="Times New Roman" w:hAnsi="Times New Roman" w:cs="Times New Roman"/>
          <w:sz w:val="28"/>
          <w:szCs w:val="28"/>
        </w:rPr>
        <w:t xml:space="preserve">- </w:t>
      </w:r>
      <w:r w:rsidR="006D3482" w:rsidRPr="002F033F">
        <w:rPr>
          <w:rFonts w:ascii="Times New Roman" w:hAnsi="Times New Roman" w:cs="Times New Roman"/>
          <w:sz w:val="28"/>
          <w:szCs w:val="28"/>
        </w:rPr>
        <w:t xml:space="preserve">сведения о размерах принадлежащих </w:t>
      </w:r>
      <w:r w:rsidRPr="002F033F">
        <w:rPr>
          <w:rFonts w:ascii="Times New Roman" w:hAnsi="Times New Roman" w:cs="Times New Roman"/>
          <w:sz w:val="28"/>
          <w:szCs w:val="28"/>
        </w:rPr>
        <w:t>собственникам помещений</w:t>
      </w:r>
      <w:r w:rsidR="006D3482" w:rsidRPr="002F033F">
        <w:rPr>
          <w:rFonts w:ascii="Times New Roman" w:hAnsi="Times New Roman" w:cs="Times New Roman"/>
          <w:sz w:val="28"/>
          <w:szCs w:val="28"/>
        </w:rPr>
        <w:t xml:space="preserve"> долей в праве общей собственности на общее имущество собственников помещений в многоквартирном доме. </w:t>
      </w:r>
    </w:p>
    <w:p w14:paraId="343A6D27" w14:textId="77777777" w:rsidR="002D5329" w:rsidRPr="002F033F" w:rsidRDefault="002D5329" w:rsidP="002D5329">
      <w:pPr>
        <w:spacing w:after="0" w:line="240" w:lineRule="auto"/>
        <w:ind w:firstLine="709"/>
        <w:jc w:val="both"/>
        <w:rPr>
          <w:rFonts w:ascii="Times New Roman" w:eastAsia="Times New Roman" w:hAnsi="Times New Roman" w:cs="Times New Roman"/>
          <w:bCs/>
          <w:sz w:val="28"/>
          <w:szCs w:val="28"/>
          <w:shd w:val="clear" w:color="auto" w:fill="FFFFFF"/>
          <w:lang w:eastAsia="ru-RU"/>
        </w:rPr>
      </w:pPr>
      <w:r w:rsidRPr="002F033F">
        <w:rPr>
          <w:rFonts w:ascii="Times New Roman" w:eastAsia="Times New Roman" w:hAnsi="Times New Roman" w:cs="Times New Roman"/>
          <w:bCs/>
          <w:sz w:val="28"/>
          <w:szCs w:val="28"/>
          <w:shd w:val="clear" w:color="auto" w:fill="FFFFFF"/>
          <w:lang w:eastAsia="ru-RU"/>
        </w:rPr>
        <w:t>Согласно подпункту «б» пункта 4 Правил № 416 управление многоквартирным домом обеспечивается выполнением ведения реестра собственников помещений в многоквартирном доме в соответствии с частью 3.1 статьи 45 ЖК РФ, сбор, обновление и хранение информации                                 о нанимателях помещений в многоквартирном доме, а также о лицах, использующих общее имущество собственников помещений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с учетом требований законодательства Российской Федерации о защите персональных данных.</w:t>
      </w:r>
    </w:p>
    <w:p w14:paraId="407A3487" w14:textId="77777777" w:rsidR="006D3482" w:rsidRDefault="006D3482" w:rsidP="002F033F">
      <w:pPr>
        <w:autoSpaceDE w:val="0"/>
        <w:autoSpaceDN w:val="0"/>
        <w:adjustRightInd w:val="0"/>
        <w:spacing w:after="0" w:line="240" w:lineRule="auto"/>
        <w:ind w:firstLine="540"/>
        <w:jc w:val="both"/>
        <w:rPr>
          <w:rFonts w:ascii="Times New Roman" w:hAnsi="Times New Roman" w:cs="Times New Roman"/>
          <w:sz w:val="28"/>
          <w:szCs w:val="28"/>
        </w:rPr>
      </w:pPr>
      <w:r w:rsidRPr="002F033F">
        <w:rPr>
          <w:rFonts w:ascii="Times New Roman" w:hAnsi="Times New Roman" w:cs="Times New Roman"/>
          <w:b/>
          <w:bCs/>
          <w:sz w:val="28"/>
          <w:szCs w:val="28"/>
        </w:rPr>
        <w:t>При поступлении в управляющую организацию обращения</w:t>
      </w:r>
      <w:r w:rsidRPr="002F033F">
        <w:rPr>
          <w:rFonts w:ascii="Times New Roman" w:hAnsi="Times New Roman" w:cs="Times New Roman"/>
          <w:sz w:val="28"/>
          <w:szCs w:val="28"/>
        </w:rPr>
        <w:t xml:space="preserve"> в письменной форме, в том числе обращения с использованием государственной информационной системы жилищно-коммунального хозяйства, собственника или иного лица, указанного в статье 45 ЖК РФ, по инициативе которых созывается общее собрание собственников помещений в многоквартирном доме, о предоставлении реестра собственников помещений в многоквартирном доме управляющая организация обязана в течение пяти дней с момента получения такого обращения предоставить собственнику или иному лицу, указанному в статьи 45 ЖК РФ, этот реестр. </w:t>
      </w:r>
    </w:p>
    <w:p w14:paraId="2B3E0433" w14:textId="77777777" w:rsidR="00F209FA" w:rsidRPr="00F209FA" w:rsidRDefault="00F209FA" w:rsidP="002F033F">
      <w:pPr>
        <w:autoSpaceDE w:val="0"/>
        <w:autoSpaceDN w:val="0"/>
        <w:adjustRightInd w:val="0"/>
        <w:spacing w:after="0" w:line="240" w:lineRule="auto"/>
        <w:ind w:firstLine="540"/>
        <w:jc w:val="both"/>
        <w:rPr>
          <w:rFonts w:ascii="Times New Roman" w:hAnsi="Times New Roman" w:cs="Times New Roman"/>
          <w:b/>
          <w:bCs/>
          <w:sz w:val="28"/>
          <w:szCs w:val="28"/>
        </w:rPr>
      </w:pPr>
      <w:r w:rsidRPr="00F209FA">
        <w:rPr>
          <w:rFonts w:ascii="Times New Roman" w:hAnsi="Times New Roman" w:cs="Times New Roman"/>
          <w:b/>
          <w:bCs/>
          <w:sz w:val="28"/>
          <w:szCs w:val="28"/>
        </w:rPr>
        <w:t>Направление управляющей организацией реестра собственников для иных целей действующим законодательством не предусмотрено и может рассматриваться как нарушение требований Федерального закона от 27.07.2006 № 152-ФЗ «О персональных данных».</w:t>
      </w:r>
    </w:p>
    <w:p w14:paraId="0533D440" w14:textId="77777777" w:rsidR="0033766E" w:rsidRPr="002F033F" w:rsidRDefault="0033766E" w:rsidP="002F033F">
      <w:pPr>
        <w:spacing w:after="0" w:line="240" w:lineRule="auto"/>
        <w:ind w:firstLine="709"/>
        <w:jc w:val="both"/>
        <w:rPr>
          <w:rFonts w:ascii="Times New Roman" w:eastAsia="Times New Roman" w:hAnsi="Times New Roman" w:cs="Times New Roman"/>
          <w:bCs/>
          <w:sz w:val="28"/>
          <w:szCs w:val="28"/>
          <w:shd w:val="clear" w:color="auto" w:fill="FFFFFF"/>
          <w:lang w:eastAsia="ru-RU"/>
        </w:rPr>
      </w:pPr>
      <w:r w:rsidRPr="002F033F">
        <w:rPr>
          <w:rFonts w:ascii="Times New Roman" w:eastAsia="Times New Roman" w:hAnsi="Times New Roman" w:cs="Times New Roman"/>
          <w:bCs/>
          <w:sz w:val="28"/>
          <w:szCs w:val="28"/>
          <w:shd w:val="clear" w:color="auto" w:fill="FFFFFF"/>
          <w:lang w:eastAsia="ru-RU"/>
        </w:rPr>
        <w:t xml:space="preserve">Ведение реестра собственников помещений в многоквартирном доме                 в соответствии с частью 3.1 статьи 45 ЖК РФ является одним из стандартов </w:t>
      </w:r>
      <w:r w:rsidRPr="002F033F">
        <w:rPr>
          <w:rFonts w:ascii="Times New Roman" w:eastAsia="Times New Roman" w:hAnsi="Times New Roman" w:cs="Times New Roman"/>
          <w:bCs/>
          <w:sz w:val="28"/>
          <w:szCs w:val="28"/>
          <w:shd w:val="clear" w:color="auto" w:fill="FFFFFF"/>
          <w:lang w:eastAsia="ru-RU"/>
        </w:rPr>
        <w:lastRenderedPageBreak/>
        <w:t>управления многоквартирными домами согласно подпункту «б» пункта 4 Правил № 416.</w:t>
      </w:r>
    </w:p>
    <w:p w14:paraId="306245D0" w14:textId="77777777" w:rsidR="0033766E" w:rsidRPr="002F033F" w:rsidRDefault="0033766E" w:rsidP="002F033F">
      <w:pPr>
        <w:spacing w:after="0" w:line="240" w:lineRule="auto"/>
        <w:ind w:firstLine="709"/>
        <w:jc w:val="both"/>
        <w:rPr>
          <w:rFonts w:ascii="Times New Roman" w:eastAsia="Times New Roman" w:hAnsi="Times New Roman" w:cs="Times New Roman"/>
          <w:bCs/>
          <w:sz w:val="28"/>
          <w:szCs w:val="28"/>
          <w:shd w:val="clear" w:color="auto" w:fill="FFFFFF"/>
          <w:lang w:eastAsia="ru-RU"/>
        </w:rPr>
      </w:pPr>
      <w:r w:rsidRPr="002F033F">
        <w:rPr>
          <w:rFonts w:ascii="Times New Roman" w:eastAsia="Times New Roman" w:hAnsi="Times New Roman" w:cs="Times New Roman"/>
          <w:bCs/>
          <w:sz w:val="28"/>
          <w:szCs w:val="28"/>
          <w:shd w:val="clear" w:color="auto" w:fill="FFFFFF"/>
          <w:lang w:eastAsia="ru-RU"/>
        </w:rPr>
        <w:t>Таким образом, к обязанностям управляющей организации отнесено ведение реестра собственников помещений в многоквартирном доме, который должен содержать актуальную информацию, позволяющую идентифицировать собственников помещений в данном многоквартирном доме.</w:t>
      </w:r>
    </w:p>
    <w:p w14:paraId="451CF6A2" w14:textId="77777777" w:rsidR="00C47E6F" w:rsidRPr="002F033F" w:rsidRDefault="00466739" w:rsidP="002F033F">
      <w:pPr>
        <w:spacing w:after="0" w:line="240" w:lineRule="auto"/>
        <w:ind w:firstLine="709"/>
        <w:jc w:val="both"/>
        <w:rPr>
          <w:rFonts w:ascii="Times New Roman" w:hAnsi="Times New Roman" w:cs="Times New Roman"/>
          <w:sz w:val="28"/>
          <w:szCs w:val="28"/>
        </w:rPr>
      </w:pPr>
      <w:r w:rsidRPr="002F033F">
        <w:rPr>
          <w:rFonts w:ascii="Times New Roman" w:eastAsia="Times New Roman" w:hAnsi="Times New Roman" w:cs="Times New Roman"/>
          <w:bCs/>
          <w:sz w:val="28"/>
          <w:szCs w:val="28"/>
          <w:shd w:val="clear" w:color="auto" w:fill="FFFFFF"/>
          <w:lang w:eastAsia="ru-RU"/>
        </w:rPr>
        <w:t xml:space="preserve">Пример формы реестра собственников помещений в многоквартирном доме приведен в Приложении № 10 к настоящим </w:t>
      </w:r>
      <w:r w:rsidRPr="002F033F">
        <w:rPr>
          <w:rFonts w:ascii="Times New Roman" w:hAnsi="Times New Roman" w:cs="Times New Roman"/>
          <w:sz w:val="28"/>
          <w:szCs w:val="28"/>
        </w:rPr>
        <w:t>методическим рекомендациям.</w:t>
      </w:r>
    </w:p>
    <w:p w14:paraId="032E75EE" w14:textId="77777777" w:rsidR="00C47E6F" w:rsidRPr="002F033F" w:rsidRDefault="00C47E6F" w:rsidP="002F033F">
      <w:pPr>
        <w:spacing w:after="0" w:line="240" w:lineRule="auto"/>
        <w:ind w:firstLine="709"/>
        <w:jc w:val="both"/>
        <w:rPr>
          <w:rFonts w:ascii="Times New Roman" w:hAnsi="Times New Roman" w:cs="Times New Roman"/>
          <w:sz w:val="28"/>
          <w:szCs w:val="28"/>
        </w:rPr>
      </w:pPr>
    </w:p>
    <w:p w14:paraId="286ECD1B" w14:textId="77777777" w:rsidR="00092EA2" w:rsidRPr="002F033F" w:rsidRDefault="002646BF" w:rsidP="002F033F">
      <w:pPr>
        <w:spacing w:after="0" w:line="240" w:lineRule="auto"/>
        <w:ind w:firstLine="709"/>
        <w:jc w:val="center"/>
        <w:rPr>
          <w:rFonts w:ascii="Times New Roman" w:hAnsi="Times New Roman" w:cs="Times New Roman"/>
          <w:sz w:val="28"/>
          <w:szCs w:val="28"/>
        </w:rPr>
      </w:pPr>
      <w:r>
        <w:rPr>
          <w:rFonts w:ascii="Times New Roman" w:hAnsi="Times New Roman" w:cs="Times New Roman"/>
          <w:b/>
          <w:bCs/>
          <w:sz w:val="28"/>
          <w:szCs w:val="28"/>
        </w:rPr>
        <w:t>7.2</w:t>
      </w:r>
      <w:r w:rsidR="00C47E6F" w:rsidRPr="002F033F">
        <w:rPr>
          <w:rFonts w:ascii="Times New Roman" w:hAnsi="Times New Roman" w:cs="Times New Roman"/>
          <w:b/>
          <w:bCs/>
          <w:sz w:val="28"/>
          <w:szCs w:val="28"/>
        </w:rPr>
        <w:t xml:space="preserve">. </w:t>
      </w:r>
      <w:r w:rsidR="00092EA2" w:rsidRPr="002F033F">
        <w:rPr>
          <w:rFonts w:ascii="Times New Roman" w:hAnsi="Times New Roman" w:cs="Times New Roman"/>
          <w:b/>
          <w:bCs/>
          <w:sz w:val="28"/>
          <w:szCs w:val="28"/>
        </w:rPr>
        <w:t>Организация взаимодействия управляющей организации с собственниками помещений в многоквартирном доме при осуществлении управления многоквартирным домом</w:t>
      </w:r>
    </w:p>
    <w:p w14:paraId="3DBF4DA4" w14:textId="77777777" w:rsidR="00092EA2" w:rsidRPr="002F033F" w:rsidRDefault="00092EA2" w:rsidP="002F033F">
      <w:pPr>
        <w:spacing w:after="0" w:line="240" w:lineRule="auto"/>
        <w:ind w:right="20" w:firstLine="567"/>
        <w:jc w:val="both"/>
        <w:rPr>
          <w:rFonts w:ascii="Times New Roman" w:eastAsia="Times New Roman" w:hAnsi="Times New Roman" w:cs="Times New Roman"/>
          <w:bCs/>
          <w:sz w:val="28"/>
          <w:szCs w:val="28"/>
          <w:lang w:eastAsia="ru-RU"/>
        </w:rPr>
      </w:pPr>
    </w:p>
    <w:p w14:paraId="6F126C55" w14:textId="77777777" w:rsidR="00092EA2" w:rsidRPr="002F033F" w:rsidRDefault="00092EA2" w:rsidP="002F033F">
      <w:pPr>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 xml:space="preserve">Управляющая организация </w:t>
      </w:r>
      <w:r w:rsidRPr="002F033F">
        <w:rPr>
          <w:rFonts w:ascii="Times New Roman" w:eastAsia="Times New Roman" w:hAnsi="Times New Roman" w:cs="Times New Roman"/>
          <w:b/>
          <w:sz w:val="28"/>
          <w:szCs w:val="28"/>
          <w:lang w:eastAsia="ru-RU"/>
        </w:rPr>
        <w:t>обязана обеспечить взаимодействие</w:t>
      </w:r>
      <w:r w:rsidRPr="002F033F">
        <w:rPr>
          <w:rFonts w:ascii="Times New Roman" w:eastAsia="Times New Roman" w:hAnsi="Times New Roman" w:cs="Times New Roman"/>
          <w:bCs/>
          <w:sz w:val="28"/>
          <w:szCs w:val="28"/>
          <w:lang w:eastAsia="ru-RU"/>
        </w:rPr>
        <w:t xml:space="preserve"> с собственниками и пользователями помещений в многоквартирном доме.</w:t>
      </w:r>
    </w:p>
    <w:p w14:paraId="30D2FE54" w14:textId="77777777" w:rsidR="00092EA2" w:rsidRPr="002F033F" w:rsidRDefault="00092EA2" w:rsidP="002F033F">
      <w:pPr>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В указанных целях управляющая организация обязана предоставить собственникам помещений в многоквартирном доме возможность личного обращения в действующий офис управляющей организации (далее</w:t>
      </w:r>
      <w:r w:rsidRPr="002F033F">
        <w:rPr>
          <w:rFonts w:ascii="Times New Roman" w:eastAsia="Times New Roman" w:hAnsi="Times New Roman" w:cs="Times New Roman"/>
          <w:b/>
          <w:bCs/>
          <w:sz w:val="28"/>
          <w:szCs w:val="28"/>
          <w:lang w:eastAsia="ru-RU"/>
        </w:rPr>
        <w:t xml:space="preserve"> – </w:t>
      </w:r>
      <w:r w:rsidRPr="002F033F">
        <w:rPr>
          <w:rFonts w:ascii="Times New Roman" w:eastAsia="Times New Roman" w:hAnsi="Times New Roman" w:cs="Times New Roman"/>
          <w:bCs/>
          <w:sz w:val="28"/>
          <w:szCs w:val="28"/>
          <w:lang w:eastAsia="ru-RU"/>
        </w:rPr>
        <w:t>пред</w:t>
      </w:r>
      <w:r w:rsidRPr="002F033F">
        <w:rPr>
          <w:rFonts w:ascii="Times New Roman" w:eastAsia="Times New Roman" w:hAnsi="Times New Roman" w:cs="Times New Roman"/>
          <w:bCs/>
          <w:sz w:val="28"/>
          <w:szCs w:val="28"/>
          <w:lang w:eastAsia="ru-RU"/>
        </w:rPr>
        <w:softHyphen/>
        <w:t>ставительство управляющей организации).</w:t>
      </w:r>
    </w:p>
    <w:p w14:paraId="2973A353" w14:textId="77777777" w:rsidR="00092EA2" w:rsidRPr="002F033F" w:rsidRDefault="00092EA2" w:rsidP="002F033F">
      <w:pPr>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Представительство управляющей организации должно располагаться в пределах муниципального образования, на территории которого располагаются многоквартирные дома, управление которыми осуществляет такая управляющая организация, в пешей доступности от указанных многоквартирных домов.</w:t>
      </w:r>
    </w:p>
    <w:p w14:paraId="544D7394" w14:textId="77777777" w:rsidR="00092EA2" w:rsidRPr="002F033F" w:rsidRDefault="00092EA2" w:rsidP="002F033F">
      <w:pPr>
        <w:spacing w:after="0" w:line="240" w:lineRule="auto"/>
        <w:ind w:firstLine="567"/>
        <w:jc w:val="both"/>
        <w:rPr>
          <w:rFonts w:ascii="Times New Roman" w:eastAsia="Times New Roman" w:hAnsi="Times New Roman" w:cs="Times New Roman"/>
          <w:b/>
          <w:sz w:val="28"/>
          <w:szCs w:val="28"/>
          <w:lang w:eastAsia="ru-RU"/>
        </w:rPr>
      </w:pPr>
      <w:r w:rsidRPr="002F033F">
        <w:rPr>
          <w:rFonts w:ascii="Times New Roman" w:eastAsia="Times New Roman" w:hAnsi="Times New Roman" w:cs="Times New Roman"/>
          <w:b/>
          <w:sz w:val="28"/>
          <w:szCs w:val="28"/>
          <w:lang w:eastAsia="ru-RU"/>
        </w:rPr>
        <w:t>Представительство управляющей организации предназначено для:</w:t>
      </w:r>
    </w:p>
    <w:p w14:paraId="3A57D918" w14:textId="77777777" w:rsidR="00092EA2" w:rsidRPr="002F033F" w:rsidRDefault="00092EA2" w:rsidP="002F033F">
      <w:pPr>
        <w:numPr>
          <w:ilvl w:val="0"/>
          <w:numId w:val="31"/>
        </w:numPr>
        <w:tabs>
          <w:tab w:val="left" w:pos="448"/>
        </w:tabs>
        <w:spacing w:after="0" w:line="240" w:lineRule="auto"/>
        <w:ind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приема собственников и пользователей помещений в многоквартирном доме,</w:t>
      </w:r>
    </w:p>
    <w:p w14:paraId="57304FE0" w14:textId="77777777" w:rsidR="00092EA2" w:rsidRPr="002F033F" w:rsidRDefault="00092EA2" w:rsidP="002F033F">
      <w:pPr>
        <w:numPr>
          <w:ilvl w:val="0"/>
          <w:numId w:val="31"/>
        </w:numPr>
        <w:tabs>
          <w:tab w:val="left" w:pos="448"/>
        </w:tabs>
        <w:spacing w:after="0" w:line="240" w:lineRule="auto"/>
        <w:ind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предоставления оперативных ответов на поступающие вопросы,</w:t>
      </w:r>
    </w:p>
    <w:p w14:paraId="73751C43" w14:textId="77777777" w:rsidR="00092EA2" w:rsidRPr="002F033F" w:rsidRDefault="00092EA2" w:rsidP="002F033F">
      <w:pPr>
        <w:numPr>
          <w:ilvl w:val="0"/>
          <w:numId w:val="31"/>
        </w:numPr>
        <w:tabs>
          <w:tab w:val="left" w:pos="475"/>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оказания любой другой помощи собственнику или пользовате</w:t>
      </w:r>
      <w:r w:rsidRPr="002F033F">
        <w:rPr>
          <w:rFonts w:ascii="Times New Roman" w:eastAsia="Times New Roman" w:hAnsi="Times New Roman" w:cs="Times New Roman"/>
          <w:bCs/>
          <w:sz w:val="28"/>
          <w:szCs w:val="28"/>
          <w:lang w:eastAsia="ru-RU"/>
        </w:rPr>
        <w:softHyphen/>
        <w:t>лю помещения в МКД по возникающему у него вопросу, связанному с управлением многоквартирным домом, собственником, пользователем помещения в котором он является.</w:t>
      </w:r>
    </w:p>
    <w:p w14:paraId="6ECA3903" w14:textId="77777777" w:rsidR="00092EA2" w:rsidRPr="002F033F" w:rsidRDefault="00092EA2" w:rsidP="002F033F">
      <w:pPr>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 xml:space="preserve">Управляющая организация раскрывает информацию о днях и часах </w:t>
      </w:r>
      <w:r w:rsidRPr="002F033F">
        <w:rPr>
          <w:rFonts w:ascii="Times New Roman" w:eastAsia="Times New Roman" w:hAnsi="Times New Roman" w:cs="Times New Roman"/>
          <w:b/>
          <w:sz w:val="28"/>
          <w:szCs w:val="28"/>
          <w:lang w:eastAsia="ru-RU"/>
        </w:rPr>
        <w:t>приема собственников и пользователей помещений в многоквартирном доме уполномоченными лицами управляющей организации</w:t>
      </w:r>
      <w:r w:rsidRPr="002F033F">
        <w:rPr>
          <w:rFonts w:ascii="Times New Roman" w:eastAsia="Times New Roman" w:hAnsi="Times New Roman" w:cs="Times New Roman"/>
          <w:bCs/>
          <w:sz w:val="28"/>
          <w:szCs w:val="28"/>
          <w:lang w:eastAsia="ru-RU"/>
        </w:rPr>
        <w:t xml:space="preserve"> (далее - прием), который должен осуществляться не реже одного раза в месяц.</w:t>
      </w:r>
    </w:p>
    <w:p w14:paraId="5EFA1FE6" w14:textId="77777777" w:rsidR="00092EA2" w:rsidRPr="002F033F" w:rsidRDefault="00092EA2" w:rsidP="002F033F">
      <w:pPr>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
          <w:sz w:val="28"/>
          <w:szCs w:val="28"/>
          <w:lang w:eastAsia="ru-RU"/>
        </w:rPr>
        <w:t>Прием проводится</w:t>
      </w:r>
      <w:r w:rsidRPr="002F033F">
        <w:rPr>
          <w:rFonts w:ascii="Times New Roman" w:eastAsia="Times New Roman" w:hAnsi="Times New Roman" w:cs="Times New Roman"/>
          <w:bCs/>
          <w:sz w:val="28"/>
          <w:szCs w:val="28"/>
          <w:lang w:eastAsia="ru-RU"/>
        </w:rPr>
        <w:t xml:space="preserve"> в представительстве управляющей организации лицом, осуществляющим функции единоличного исполнительного органа управляющей организации (руководитель/директор), а также иными уполномоченными лицами.</w:t>
      </w:r>
    </w:p>
    <w:p w14:paraId="3CA6A57A" w14:textId="54229FE2" w:rsidR="00092EA2" w:rsidRPr="002F033F" w:rsidRDefault="00092EA2" w:rsidP="002F033F">
      <w:pPr>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
          <w:sz w:val="28"/>
          <w:szCs w:val="28"/>
          <w:lang w:eastAsia="ru-RU"/>
        </w:rPr>
        <w:t>Запись на прием</w:t>
      </w:r>
      <w:r w:rsidRPr="002F033F">
        <w:rPr>
          <w:rFonts w:ascii="Times New Roman" w:eastAsia="Times New Roman" w:hAnsi="Times New Roman" w:cs="Times New Roman"/>
          <w:bCs/>
          <w:sz w:val="28"/>
          <w:szCs w:val="28"/>
          <w:lang w:eastAsia="ru-RU"/>
        </w:rPr>
        <w:t xml:space="preserve"> производится непосредственно в представительстве управляющей организации, по телефону управляющей организации или с использованием ГИС ЖКХ. Прием без предварительной записи ведется </w:t>
      </w:r>
      <w:r w:rsidRPr="002F033F">
        <w:rPr>
          <w:rFonts w:ascii="Times New Roman" w:eastAsia="Times New Roman" w:hAnsi="Times New Roman" w:cs="Times New Roman"/>
          <w:bCs/>
          <w:sz w:val="28"/>
          <w:szCs w:val="28"/>
          <w:lang w:eastAsia="ru-RU"/>
        </w:rPr>
        <w:lastRenderedPageBreak/>
        <w:t>после приема собственников и пользователей помещений в многоквартирном доме, записанных на прием.</w:t>
      </w:r>
    </w:p>
    <w:p w14:paraId="60271AE0" w14:textId="77777777" w:rsidR="00092EA2" w:rsidRPr="002F033F" w:rsidRDefault="00092EA2" w:rsidP="002F033F">
      <w:pPr>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
          <w:sz w:val="28"/>
          <w:szCs w:val="28"/>
          <w:lang w:eastAsia="ru-RU"/>
        </w:rPr>
        <w:t>При осуществлении записи на прием</w:t>
      </w:r>
      <w:r w:rsidRPr="002F033F">
        <w:rPr>
          <w:rFonts w:ascii="Times New Roman" w:eastAsia="Times New Roman" w:hAnsi="Times New Roman" w:cs="Times New Roman"/>
          <w:bCs/>
          <w:sz w:val="28"/>
          <w:szCs w:val="28"/>
          <w:lang w:eastAsia="ru-RU"/>
        </w:rPr>
        <w:t xml:space="preserve"> сотрудник представительства управляющей организации:</w:t>
      </w:r>
    </w:p>
    <w:p w14:paraId="573EF03F" w14:textId="77777777" w:rsidR="00092EA2" w:rsidRPr="002F033F" w:rsidRDefault="00092EA2" w:rsidP="002F033F">
      <w:pPr>
        <w:numPr>
          <w:ilvl w:val="0"/>
          <w:numId w:val="31"/>
        </w:numPr>
        <w:tabs>
          <w:tab w:val="left" w:pos="446"/>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выясняет наличие имеющихся заявок в аварийно-диспетчерскую службу (далее– АДС) от обратившегося собственника или пользователя помещения в многоквартирном доме,</w:t>
      </w:r>
    </w:p>
    <w:p w14:paraId="249377CE" w14:textId="77777777" w:rsidR="00092EA2" w:rsidRPr="002F033F" w:rsidRDefault="00092EA2" w:rsidP="002F033F">
      <w:pPr>
        <w:numPr>
          <w:ilvl w:val="0"/>
          <w:numId w:val="31"/>
        </w:numPr>
        <w:tabs>
          <w:tab w:val="left" w:pos="448"/>
        </w:tabs>
        <w:spacing w:after="0" w:line="240" w:lineRule="auto"/>
        <w:ind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статус рассмотрения и результат выполнения указанных заявок,</w:t>
      </w:r>
    </w:p>
    <w:p w14:paraId="4867E849" w14:textId="77777777" w:rsidR="00092EA2" w:rsidRPr="002F033F" w:rsidRDefault="00092EA2" w:rsidP="002F033F">
      <w:pPr>
        <w:spacing w:after="0" w:line="240" w:lineRule="auto"/>
        <w:ind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 вносит данную информацию, дату приема, должность лица, осу</w:t>
      </w:r>
      <w:r w:rsidRPr="002F033F">
        <w:rPr>
          <w:rFonts w:ascii="Times New Roman" w:eastAsia="Times New Roman" w:hAnsi="Times New Roman" w:cs="Times New Roman"/>
          <w:bCs/>
          <w:sz w:val="28"/>
          <w:szCs w:val="28"/>
          <w:lang w:eastAsia="ru-RU"/>
        </w:rPr>
        <w:softHyphen/>
        <w:t>ществляющего прием, в журнал личного приема.</w:t>
      </w:r>
    </w:p>
    <w:p w14:paraId="5547192D" w14:textId="77777777" w:rsidR="00092EA2" w:rsidRPr="002F033F" w:rsidRDefault="00092EA2" w:rsidP="002F033F">
      <w:pPr>
        <w:spacing w:after="0" w:line="240" w:lineRule="auto"/>
        <w:ind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Копия записи в журнале личного приема передается обратившемуся собственнику или пользователю помещения в многоквартирном доме.</w:t>
      </w:r>
    </w:p>
    <w:p w14:paraId="239DB954" w14:textId="77777777" w:rsidR="00C47E6F" w:rsidRPr="002F033F" w:rsidRDefault="00092EA2" w:rsidP="002F033F">
      <w:pPr>
        <w:spacing w:after="0" w:line="240" w:lineRule="auto"/>
        <w:ind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
          <w:sz w:val="28"/>
          <w:szCs w:val="28"/>
          <w:lang w:eastAsia="ru-RU"/>
        </w:rPr>
        <w:t>Результат приема</w:t>
      </w:r>
      <w:r w:rsidRPr="002F033F">
        <w:rPr>
          <w:rFonts w:ascii="Times New Roman" w:eastAsia="Times New Roman" w:hAnsi="Times New Roman" w:cs="Times New Roman"/>
          <w:bCs/>
          <w:sz w:val="28"/>
          <w:szCs w:val="28"/>
          <w:lang w:eastAsia="ru-RU"/>
        </w:rPr>
        <w:t xml:space="preserve"> фиксируется в журнале личного приема.</w:t>
      </w:r>
      <w:bookmarkStart w:id="2" w:name="bookmark3"/>
    </w:p>
    <w:p w14:paraId="74DB8728" w14:textId="77777777" w:rsidR="00C47E6F" w:rsidRPr="002F033F" w:rsidRDefault="00C47E6F" w:rsidP="002F033F">
      <w:pPr>
        <w:spacing w:after="0" w:line="240" w:lineRule="auto"/>
        <w:ind w:firstLine="567"/>
        <w:jc w:val="both"/>
        <w:rPr>
          <w:rFonts w:ascii="Times New Roman" w:eastAsia="Times New Roman" w:hAnsi="Times New Roman" w:cs="Times New Roman"/>
          <w:bCs/>
          <w:sz w:val="28"/>
          <w:szCs w:val="28"/>
          <w:lang w:eastAsia="ru-RU"/>
        </w:rPr>
      </w:pPr>
    </w:p>
    <w:p w14:paraId="24DCF9DA" w14:textId="77777777" w:rsidR="00092EA2" w:rsidRPr="002F033F" w:rsidRDefault="002646BF" w:rsidP="002F033F">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7.3</w:t>
      </w:r>
      <w:r w:rsidR="00C47E6F" w:rsidRPr="002F033F">
        <w:rPr>
          <w:rFonts w:ascii="Times New Roman" w:eastAsia="Times New Roman" w:hAnsi="Times New Roman" w:cs="Times New Roman"/>
          <w:b/>
          <w:sz w:val="28"/>
          <w:szCs w:val="28"/>
          <w:lang w:eastAsia="ru-RU"/>
        </w:rPr>
        <w:t>. Раскрытие информации управляющей организацией</w:t>
      </w:r>
      <w:bookmarkEnd w:id="2"/>
    </w:p>
    <w:p w14:paraId="4C69DE76" w14:textId="77777777" w:rsidR="00C47E6F" w:rsidRPr="002F033F" w:rsidRDefault="00C47E6F" w:rsidP="002F033F">
      <w:pPr>
        <w:spacing w:after="0" w:line="240" w:lineRule="auto"/>
        <w:jc w:val="center"/>
        <w:rPr>
          <w:rFonts w:ascii="Times New Roman" w:eastAsia="Times New Roman" w:hAnsi="Times New Roman" w:cs="Times New Roman"/>
          <w:b/>
          <w:sz w:val="28"/>
          <w:szCs w:val="28"/>
          <w:lang w:eastAsia="ru-RU"/>
        </w:rPr>
      </w:pPr>
    </w:p>
    <w:p w14:paraId="14882C89" w14:textId="77777777" w:rsidR="00092EA2" w:rsidRPr="002F033F" w:rsidRDefault="00092EA2" w:rsidP="002F033F">
      <w:pPr>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 xml:space="preserve">Управляющая организация </w:t>
      </w:r>
      <w:r w:rsidRPr="002F033F">
        <w:rPr>
          <w:rFonts w:ascii="Times New Roman" w:eastAsia="Times New Roman" w:hAnsi="Times New Roman" w:cs="Times New Roman"/>
          <w:b/>
          <w:sz w:val="28"/>
          <w:szCs w:val="28"/>
          <w:lang w:eastAsia="ru-RU"/>
        </w:rPr>
        <w:t>обязана раскрывать</w:t>
      </w:r>
      <w:r w:rsidRPr="002F033F">
        <w:rPr>
          <w:rFonts w:ascii="Times New Roman" w:eastAsia="Times New Roman" w:hAnsi="Times New Roman" w:cs="Times New Roman"/>
          <w:bCs/>
          <w:sz w:val="28"/>
          <w:szCs w:val="28"/>
          <w:lang w:eastAsia="ru-RU"/>
        </w:rPr>
        <w:t xml:space="preserve"> следующую ин</w:t>
      </w:r>
      <w:r w:rsidRPr="002F033F">
        <w:rPr>
          <w:rFonts w:ascii="Times New Roman" w:eastAsia="Times New Roman" w:hAnsi="Times New Roman" w:cs="Times New Roman"/>
          <w:bCs/>
          <w:sz w:val="28"/>
          <w:szCs w:val="28"/>
          <w:lang w:eastAsia="ru-RU"/>
        </w:rPr>
        <w:softHyphen/>
        <w:t xml:space="preserve">формацию </w:t>
      </w:r>
      <w:r w:rsidRPr="002F033F">
        <w:rPr>
          <w:rFonts w:ascii="Times New Roman" w:eastAsia="Times New Roman" w:hAnsi="Times New Roman" w:cs="Times New Roman"/>
          <w:b/>
          <w:sz w:val="28"/>
          <w:szCs w:val="28"/>
          <w:lang w:eastAsia="ru-RU"/>
        </w:rPr>
        <w:t>путем размещения на постоянной основе</w:t>
      </w:r>
      <w:r w:rsidRPr="002F033F">
        <w:rPr>
          <w:rFonts w:ascii="Times New Roman" w:eastAsia="Times New Roman" w:hAnsi="Times New Roman" w:cs="Times New Roman"/>
          <w:bCs/>
          <w:sz w:val="28"/>
          <w:szCs w:val="28"/>
          <w:lang w:eastAsia="ru-RU"/>
        </w:rPr>
        <w:t>:</w:t>
      </w:r>
    </w:p>
    <w:p w14:paraId="47214B2D" w14:textId="77777777" w:rsidR="00092EA2" w:rsidRPr="002F033F" w:rsidRDefault="00092EA2" w:rsidP="002F033F">
      <w:pPr>
        <w:tabs>
          <w:tab w:val="left" w:pos="534"/>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а)</w:t>
      </w:r>
      <w:r w:rsidR="00BF2142">
        <w:rPr>
          <w:rFonts w:ascii="Times New Roman" w:eastAsia="Times New Roman" w:hAnsi="Times New Roman" w:cs="Times New Roman"/>
          <w:bCs/>
          <w:sz w:val="28"/>
          <w:szCs w:val="28"/>
          <w:lang w:eastAsia="ru-RU"/>
        </w:rPr>
        <w:t xml:space="preserve">. </w:t>
      </w:r>
      <w:r w:rsidRPr="002F033F">
        <w:rPr>
          <w:rFonts w:ascii="Times New Roman" w:eastAsia="Times New Roman" w:hAnsi="Times New Roman" w:cs="Times New Roman"/>
          <w:b/>
          <w:sz w:val="28"/>
          <w:szCs w:val="28"/>
          <w:lang w:eastAsia="ru-RU"/>
        </w:rPr>
        <w:t>на вывесках</w:t>
      </w:r>
      <w:r w:rsidRPr="002F033F">
        <w:rPr>
          <w:rFonts w:ascii="Times New Roman" w:eastAsia="Times New Roman" w:hAnsi="Times New Roman" w:cs="Times New Roman"/>
          <w:bCs/>
          <w:sz w:val="28"/>
          <w:szCs w:val="28"/>
          <w:lang w:eastAsia="ru-RU"/>
        </w:rPr>
        <w:t>, расположенных у входа в представительство управ</w:t>
      </w:r>
      <w:r w:rsidRPr="002F033F">
        <w:rPr>
          <w:rFonts w:ascii="Times New Roman" w:eastAsia="Times New Roman" w:hAnsi="Times New Roman" w:cs="Times New Roman"/>
          <w:bCs/>
          <w:sz w:val="28"/>
          <w:szCs w:val="28"/>
          <w:lang w:eastAsia="ru-RU"/>
        </w:rPr>
        <w:softHyphen/>
        <w:t>ляющей организации:</w:t>
      </w:r>
    </w:p>
    <w:p w14:paraId="634DDB28" w14:textId="77777777" w:rsidR="00092EA2" w:rsidRPr="002F033F" w:rsidRDefault="00092EA2" w:rsidP="002F033F">
      <w:pPr>
        <w:numPr>
          <w:ilvl w:val="0"/>
          <w:numId w:val="32"/>
        </w:numPr>
        <w:tabs>
          <w:tab w:val="left" w:pos="598"/>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наименование (фирменное наименование) управляющей орга</w:t>
      </w:r>
      <w:r w:rsidRPr="002F033F">
        <w:rPr>
          <w:rFonts w:ascii="Times New Roman" w:eastAsia="Times New Roman" w:hAnsi="Times New Roman" w:cs="Times New Roman"/>
          <w:bCs/>
          <w:sz w:val="28"/>
          <w:szCs w:val="28"/>
          <w:lang w:eastAsia="ru-RU"/>
        </w:rPr>
        <w:softHyphen/>
        <w:t>низации</w:t>
      </w:r>
    </w:p>
    <w:p w14:paraId="3CDD7741" w14:textId="77777777" w:rsidR="00092EA2" w:rsidRPr="002F033F" w:rsidRDefault="00092EA2" w:rsidP="002F033F">
      <w:pPr>
        <w:numPr>
          <w:ilvl w:val="0"/>
          <w:numId w:val="32"/>
        </w:numPr>
        <w:tabs>
          <w:tab w:val="left" w:pos="598"/>
        </w:tabs>
        <w:spacing w:after="0" w:line="240" w:lineRule="auto"/>
        <w:ind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адрес местонахождения управляющей организации</w:t>
      </w:r>
    </w:p>
    <w:p w14:paraId="1734DDC5" w14:textId="77777777" w:rsidR="00092EA2" w:rsidRPr="002F033F" w:rsidRDefault="00092EA2" w:rsidP="002F033F">
      <w:pPr>
        <w:numPr>
          <w:ilvl w:val="0"/>
          <w:numId w:val="32"/>
        </w:numPr>
        <w:tabs>
          <w:tab w:val="left" w:pos="598"/>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контактные телефоны управляющей организации, адрес элек</w:t>
      </w:r>
      <w:r w:rsidRPr="002F033F">
        <w:rPr>
          <w:rFonts w:ascii="Times New Roman" w:eastAsia="Times New Roman" w:hAnsi="Times New Roman" w:cs="Times New Roman"/>
          <w:bCs/>
          <w:sz w:val="28"/>
          <w:szCs w:val="28"/>
          <w:lang w:eastAsia="ru-RU"/>
        </w:rPr>
        <w:softHyphen/>
        <w:t>тронной почты</w:t>
      </w:r>
    </w:p>
    <w:p w14:paraId="622C8A48" w14:textId="77777777" w:rsidR="00092EA2" w:rsidRPr="002F033F" w:rsidRDefault="00092EA2" w:rsidP="002F033F">
      <w:pPr>
        <w:numPr>
          <w:ilvl w:val="0"/>
          <w:numId w:val="32"/>
        </w:numPr>
        <w:tabs>
          <w:tab w:val="left" w:pos="594"/>
        </w:tabs>
        <w:spacing w:after="0" w:line="240" w:lineRule="auto"/>
        <w:ind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режим работы управляющей организации</w:t>
      </w:r>
    </w:p>
    <w:p w14:paraId="61C1E371" w14:textId="77777777" w:rsidR="00092EA2" w:rsidRPr="002F033F" w:rsidRDefault="00092EA2" w:rsidP="002F033F">
      <w:pPr>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В случае изменения указанная информация подлежит раскрытию в течение 3-х рабочих дней со дня изменения;</w:t>
      </w:r>
    </w:p>
    <w:p w14:paraId="663F467B" w14:textId="77777777" w:rsidR="00092EA2" w:rsidRPr="002F033F" w:rsidRDefault="00092EA2" w:rsidP="002F033F">
      <w:pPr>
        <w:tabs>
          <w:tab w:val="left" w:pos="573"/>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б)</w:t>
      </w:r>
      <w:r w:rsidR="00BF2142">
        <w:rPr>
          <w:rFonts w:ascii="Times New Roman" w:eastAsia="Times New Roman" w:hAnsi="Times New Roman" w:cs="Times New Roman"/>
          <w:bCs/>
          <w:sz w:val="28"/>
          <w:szCs w:val="28"/>
          <w:lang w:eastAsia="ru-RU"/>
        </w:rPr>
        <w:t xml:space="preserve">. </w:t>
      </w:r>
      <w:r w:rsidRPr="002F033F">
        <w:rPr>
          <w:rFonts w:ascii="Times New Roman" w:eastAsia="Times New Roman" w:hAnsi="Times New Roman" w:cs="Times New Roman"/>
          <w:b/>
          <w:sz w:val="28"/>
          <w:szCs w:val="28"/>
          <w:lang w:eastAsia="ru-RU"/>
        </w:rPr>
        <w:t>на досках объявлений</w:t>
      </w:r>
      <w:r w:rsidRPr="002F033F">
        <w:rPr>
          <w:rFonts w:ascii="Times New Roman" w:eastAsia="Times New Roman" w:hAnsi="Times New Roman" w:cs="Times New Roman"/>
          <w:bCs/>
          <w:sz w:val="28"/>
          <w:szCs w:val="28"/>
          <w:lang w:eastAsia="ru-RU"/>
        </w:rPr>
        <w:t xml:space="preserve">, расположенных во всех подъездах </w:t>
      </w:r>
      <w:r w:rsidR="001D4BF9" w:rsidRPr="002F033F">
        <w:rPr>
          <w:rFonts w:ascii="Times New Roman" w:eastAsia="Times New Roman" w:hAnsi="Times New Roman" w:cs="Times New Roman"/>
          <w:bCs/>
          <w:sz w:val="28"/>
          <w:szCs w:val="28"/>
          <w:lang w:eastAsia="ru-RU"/>
        </w:rPr>
        <w:t>многоквартирного дома</w:t>
      </w:r>
      <w:r w:rsidRPr="002F033F">
        <w:rPr>
          <w:rFonts w:ascii="Times New Roman" w:eastAsia="Times New Roman" w:hAnsi="Times New Roman" w:cs="Times New Roman"/>
          <w:bCs/>
          <w:sz w:val="28"/>
          <w:szCs w:val="28"/>
          <w:lang w:eastAsia="ru-RU"/>
        </w:rPr>
        <w:t xml:space="preserve"> или в пределах земельного участка, на котором расположен </w:t>
      </w:r>
      <w:r w:rsidR="001D4BF9" w:rsidRPr="002F033F">
        <w:rPr>
          <w:rFonts w:ascii="Times New Roman" w:eastAsia="Times New Roman" w:hAnsi="Times New Roman" w:cs="Times New Roman"/>
          <w:bCs/>
          <w:sz w:val="28"/>
          <w:szCs w:val="28"/>
          <w:lang w:eastAsia="ru-RU"/>
        </w:rPr>
        <w:t>многоквартирный дом</w:t>
      </w:r>
      <w:r w:rsidRPr="002F033F">
        <w:rPr>
          <w:rFonts w:ascii="Times New Roman" w:eastAsia="Times New Roman" w:hAnsi="Times New Roman" w:cs="Times New Roman"/>
          <w:bCs/>
          <w:sz w:val="28"/>
          <w:szCs w:val="28"/>
          <w:lang w:eastAsia="ru-RU"/>
        </w:rPr>
        <w:t>:</w:t>
      </w:r>
    </w:p>
    <w:p w14:paraId="247FD41F" w14:textId="77777777" w:rsidR="00092EA2" w:rsidRPr="002F033F" w:rsidRDefault="00092EA2" w:rsidP="002F033F">
      <w:pPr>
        <w:numPr>
          <w:ilvl w:val="0"/>
          <w:numId w:val="32"/>
        </w:numPr>
        <w:tabs>
          <w:tab w:val="left" w:pos="598"/>
        </w:tabs>
        <w:spacing w:after="0" w:line="240" w:lineRule="auto"/>
        <w:ind w:right="23"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 xml:space="preserve">наименование (фирменное наименование) управляющей организации, номер лицензии, срок действия лицензии, информация об органе, выдавшем указанную лицензию, адрес местонахождения, в том числе представительства управляющей организации, режим работы, информация о днях и часах приема, адрес официального сайта управляющей организации (при наличии) в информационно-телекоммуникационной сети «Интернет» (далее </w:t>
      </w:r>
      <w:r w:rsidR="001D4BF9" w:rsidRPr="002F033F">
        <w:rPr>
          <w:rFonts w:ascii="Times New Roman" w:eastAsia="Times New Roman" w:hAnsi="Times New Roman" w:cs="Times New Roman"/>
          <w:bCs/>
          <w:sz w:val="28"/>
          <w:szCs w:val="28"/>
          <w:lang w:eastAsia="ru-RU"/>
        </w:rPr>
        <w:t>–</w:t>
      </w:r>
      <w:r w:rsidRPr="002F033F">
        <w:rPr>
          <w:rFonts w:ascii="Times New Roman" w:eastAsia="Times New Roman" w:hAnsi="Times New Roman" w:cs="Times New Roman"/>
          <w:bCs/>
          <w:sz w:val="28"/>
          <w:szCs w:val="28"/>
          <w:lang w:eastAsia="ru-RU"/>
        </w:rPr>
        <w:t xml:space="preserve"> сеть «Интернет»), адрес официального сайта ГИС ЖКХ в сети «Интернет» контактные телефоны управляющей организации, представительства управляющей организации, АДС и аварийных служб ресурсоснабжающих организаций</w:t>
      </w:r>
    </w:p>
    <w:p w14:paraId="56F97144" w14:textId="77777777" w:rsidR="00092EA2" w:rsidRPr="002F033F" w:rsidRDefault="00092EA2" w:rsidP="002F033F">
      <w:pPr>
        <w:spacing w:after="0" w:line="240" w:lineRule="auto"/>
        <w:ind w:right="20" w:firstLine="567"/>
        <w:jc w:val="both"/>
        <w:rPr>
          <w:rFonts w:ascii="Times New Roman" w:eastAsia="Times New Roman" w:hAnsi="Times New Roman" w:cs="Times New Roman"/>
          <w:i/>
          <w:iCs/>
          <w:sz w:val="28"/>
          <w:szCs w:val="28"/>
          <w:lang w:eastAsia="ru-RU"/>
        </w:rPr>
      </w:pPr>
      <w:r w:rsidRPr="002F033F">
        <w:rPr>
          <w:rFonts w:ascii="Times New Roman" w:eastAsia="Times New Roman" w:hAnsi="Times New Roman" w:cs="Times New Roman"/>
          <w:i/>
          <w:iCs/>
          <w:sz w:val="28"/>
          <w:szCs w:val="28"/>
          <w:lang w:eastAsia="ru-RU"/>
        </w:rPr>
        <w:t xml:space="preserve">(в случае изменения перечисленной информации она подлежит раскрытию в течение 3-х рабочих </w:t>
      </w:r>
      <w:r w:rsidRPr="002F033F">
        <w:rPr>
          <w:rFonts w:ascii="Times New Roman" w:eastAsia="Times New Roman" w:hAnsi="Times New Roman" w:cs="Times New Roman"/>
          <w:i/>
          <w:iCs/>
          <w:sz w:val="28"/>
          <w:szCs w:val="28"/>
        </w:rPr>
        <w:t xml:space="preserve">дней </w:t>
      </w:r>
      <w:r w:rsidRPr="002F033F">
        <w:rPr>
          <w:rFonts w:ascii="Times New Roman" w:eastAsia="Times New Roman" w:hAnsi="Times New Roman" w:cs="Times New Roman"/>
          <w:i/>
          <w:iCs/>
          <w:sz w:val="28"/>
          <w:szCs w:val="28"/>
          <w:lang w:eastAsia="ru-RU"/>
        </w:rPr>
        <w:t>со дня изменения)</w:t>
      </w:r>
    </w:p>
    <w:p w14:paraId="3A7B2CE6" w14:textId="102A063B" w:rsidR="00092EA2" w:rsidRPr="002F033F" w:rsidRDefault="00092EA2" w:rsidP="002F033F">
      <w:pPr>
        <w:numPr>
          <w:ilvl w:val="0"/>
          <w:numId w:val="32"/>
        </w:numPr>
        <w:tabs>
          <w:tab w:val="left" w:pos="594"/>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 xml:space="preserve">уведомления о предстоящих работах, проверках оборудования, восстановительных работах, иных мероприятиях, которые могут повлечь неудобство для собственников и пользователей помещений в </w:t>
      </w:r>
      <w:bookmarkStart w:id="3" w:name="_Hlk117691966"/>
      <w:r w:rsidR="00291BBC" w:rsidRPr="002F033F">
        <w:rPr>
          <w:rFonts w:ascii="Times New Roman" w:eastAsia="Times New Roman" w:hAnsi="Times New Roman" w:cs="Times New Roman"/>
          <w:bCs/>
          <w:sz w:val="28"/>
          <w:szCs w:val="28"/>
          <w:lang w:eastAsia="ru-RU"/>
        </w:rPr>
        <w:lastRenderedPageBreak/>
        <w:t>многоквартирном доме</w:t>
      </w:r>
      <w:bookmarkEnd w:id="3"/>
      <w:r w:rsidR="00DA020E">
        <w:rPr>
          <w:rFonts w:ascii="Times New Roman" w:eastAsia="Times New Roman" w:hAnsi="Times New Roman" w:cs="Times New Roman"/>
          <w:bCs/>
          <w:sz w:val="28"/>
          <w:szCs w:val="28"/>
          <w:lang w:eastAsia="ru-RU"/>
        </w:rPr>
        <w:t xml:space="preserve"> </w:t>
      </w:r>
      <w:r w:rsidRPr="002F033F">
        <w:rPr>
          <w:rFonts w:ascii="Times New Roman" w:eastAsia="Times New Roman" w:hAnsi="Times New Roman" w:cs="Times New Roman"/>
          <w:bCs/>
          <w:sz w:val="28"/>
          <w:szCs w:val="28"/>
          <w:lang w:eastAsia="ru-RU"/>
        </w:rPr>
        <w:t xml:space="preserve">либо потребовать присутствия таких собственников и пользователей или их представителей в помещении в </w:t>
      </w:r>
      <w:r w:rsidR="00291BBC" w:rsidRPr="002F033F">
        <w:rPr>
          <w:rFonts w:ascii="Times New Roman" w:eastAsia="Times New Roman" w:hAnsi="Times New Roman" w:cs="Times New Roman"/>
          <w:bCs/>
          <w:sz w:val="28"/>
          <w:szCs w:val="28"/>
          <w:lang w:eastAsia="ru-RU"/>
        </w:rPr>
        <w:t>многоквартирном доме</w:t>
      </w:r>
      <w:r w:rsidRPr="002F033F">
        <w:rPr>
          <w:rFonts w:ascii="Times New Roman" w:eastAsia="Times New Roman" w:hAnsi="Times New Roman" w:cs="Times New Roman"/>
          <w:bCs/>
          <w:sz w:val="28"/>
          <w:szCs w:val="28"/>
          <w:lang w:eastAsia="ru-RU"/>
        </w:rPr>
        <w:t xml:space="preserve"> в определенное время, с указанием времени проведения таких мероприятий</w:t>
      </w:r>
    </w:p>
    <w:p w14:paraId="22763C50" w14:textId="77777777" w:rsidR="00092EA2" w:rsidRPr="002F033F" w:rsidRDefault="00092EA2" w:rsidP="002F033F">
      <w:pPr>
        <w:spacing w:after="0" w:line="240" w:lineRule="auto"/>
        <w:ind w:right="20" w:firstLine="567"/>
        <w:jc w:val="both"/>
        <w:rPr>
          <w:rFonts w:ascii="Times New Roman" w:eastAsia="Times New Roman" w:hAnsi="Times New Roman" w:cs="Times New Roman"/>
          <w:i/>
          <w:iCs/>
          <w:sz w:val="28"/>
          <w:szCs w:val="28"/>
          <w:lang w:eastAsia="ru-RU"/>
        </w:rPr>
      </w:pPr>
      <w:r w:rsidRPr="002F033F">
        <w:rPr>
          <w:rFonts w:ascii="Times New Roman" w:eastAsia="Times New Roman" w:hAnsi="Times New Roman" w:cs="Times New Roman"/>
          <w:i/>
          <w:iCs/>
          <w:sz w:val="28"/>
          <w:szCs w:val="28"/>
          <w:lang w:eastAsia="ru-RU"/>
        </w:rPr>
        <w:t>(указанная информация подлежит раскрытию не позднее чем за 3 рабочих дня до дня осуществления соответствующих мероприятий)</w:t>
      </w:r>
    </w:p>
    <w:p w14:paraId="2CF48ADA" w14:textId="77777777" w:rsidR="00092EA2" w:rsidRPr="002F033F" w:rsidRDefault="00092EA2" w:rsidP="002F033F">
      <w:pPr>
        <w:numPr>
          <w:ilvl w:val="0"/>
          <w:numId w:val="32"/>
        </w:numPr>
        <w:tabs>
          <w:tab w:val="left" w:pos="574"/>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уведомления об изменении размера платы за жилое помещение и (или) коммунальные услуги</w:t>
      </w:r>
    </w:p>
    <w:p w14:paraId="3C7F931B" w14:textId="77777777" w:rsidR="00092EA2" w:rsidRPr="002F033F" w:rsidRDefault="00092EA2" w:rsidP="002F033F">
      <w:pPr>
        <w:spacing w:after="0" w:line="240" w:lineRule="auto"/>
        <w:ind w:right="20" w:firstLine="567"/>
        <w:jc w:val="both"/>
        <w:rPr>
          <w:rFonts w:ascii="Times New Roman" w:eastAsia="Times New Roman" w:hAnsi="Times New Roman" w:cs="Times New Roman"/>
          <w:i/>
          <w:iCs/>
          <w:sz w:val="28"/>
          <w:szCs w:val="28"/>
          <w:lang w:eastAsia="ru-RU"/>
        </w:rPr>
      </w:pPr>
      <w:r w:rsidRPr="002F033F">
        <w:rPr>
          <w:rFonts w:ascii="Times New Roman" w:eastAsia="Times New Roman" w:hAnsi="Times New Roman" w:cs="Times New Roman"/>
          <w:i/>
          <w:iCs/>
          <w:sz w:val="28"/>
          <w:szCs w:val="28"/>
          <w:lang w:eastAsia="ru-RU"/>
        </w:rPr>
        <w:t xml:space="preserve">(данная информация подлежит раскрытию не позднее чем за 30 календарных </w:t>
      </w:r>
      <w:r w:rsidRPr="002F033F">
        <w:rPr>
          <w:rFonts w:ascii="Times New Roman" w:eastAsia="Times New Roman" w:hAnsi="Times New Roman" w:cs="Times New Roman"/>
          <w:i/>
          <w:iCs/>
          <w:sz w:val="28"/>
          <w:szCs w:val="28"/>
        </w:rPr>
        <w:t xml:space="preserve">дней </w:t>
      </w:r>
      <w:r w:rsidRPr="002F033F">
        <w:rPr>
          <w:rFonts w:ascii="Times New Roman" w:eastAsia="Times New Roman" w:hAnsi="Times New Roman" w:cs="Times New Roman"/>
          <w:i/>
          <w:iCs/>
          <w:sz w:val="28"/>
          <w:szCs w:val="28"/>
          <w:lang w:eastAsia="ru-RU"/>
        </w:rPr>
        <w:t xml:space="preserve">до дня представления собственникам и пользователям помещений в </w:t>
      </w:r>
      <w:r w:rsidR="00291BBC" w:rsidRPr="002F033F">
        <w:rPr>
          <w:rFonts w:ascii="Times New Roman" w:eastAsia="Times New Roman" w:hAnsi="Times New Roman" w:cs="Times New Roman"/>
          <w:i/>
          <w:iCs/>
          <w:sz w:val="28"/>
          <w:szCs w:val="28"/>
          <w:lang w:eastAsia="ru-RU"/>
        </w:rPr>
        <w:t>многоквартирном доме</w:t>
      </w:r>
      <w:r w:rsidRPr="002F033F">
        <w:rPr>
          <w:rFonts w:ascii="Times New Roman" w:eastAsia="Times New Roman" w:hAnsi="Times New Roman" w:cs="Times New Roman"/>
          <w:i/>
          <w:iCs/>
          <w:sz w:val="28"/>
          <w:szCs w:val="28"/>
          <w:lang w:eastAsia="ru-RU"/>
        </w:rPr>
        <w:t xml:space="preserve"> платежных документов, на основании которых будет вноситься плата за жилое помещение и (или) коммунальные услуги в ином размере, если иной срок информирования собственников помещений в </w:t>
      </w:r>
      <w:r w:rsidR="00291BBC" w:rsidRPr="002F033F">
        <w:rPr>
          <w:rFonts w:ascii="Times New Roman" w:eastAsia="Times New Roman" w:hAnsi="Times New Roman" w:cs="Times New Roman"/>
          <w:i/>
          <w:iCs/>
          <w:sz w:val="28"/>
          <w:szCs w:val="28"/>
          <w:lang w:eastAsia="ru-RU"/>
        </w:rPr>
        <w:t>многоквартирном доме</w:t>
      </w:r>
      <w:r w:rsidRPr="002F033F">
        <w:rPr>
          <w:rFonts w:ascii="Times New Roman" w:eastAsia="Times New Roman" w:hAnsi="Times New Roman" w:cs="Times New Roman"/>
          <w:i/>
          <w:iCs/>
          <w:sz w:val="28"/>
          <w:szCs w:val="28"/>
          <w:lang w:eastAsia="ru-RU"/>
        </w:rPr>
        <w:t xml:space="preserve"> не установлен договором управления многоквартирным домом);</w:t>
      </w:r>
    </w:p>
    <w:p w14:paraId="053B3859" w14:textId="77777777" w:rsidR="00092EA2" w:rsidRPr="002F033F" w:rsidRDefault="00092EA2" w:rsidP="002F033F">
      <w:pPr>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в)</w:t>
      </w:r>
      <w:r w:rsidR="00BF2142">
        <w:rPr>
          <w:rFonts w:ascii="Times New Roman" w:eastAsia="Times New Roman" w:hAnsi="Times New Roman" w:cs="Times New Roman"/>
          <w:bCs/>
          <w:sz w:val="28"/>
          <w:szCs w:val="28"/>
          <w:lang w:eastAsia="ru-RU"/>
        </w:rPr>
        <w:t>.</w:t>
      </w:r>
      <w:r w:rsidRPr="002F033F">
        <w:rPr>
          <w:rFonts w:ascii="Times New Roman" w:eastAsia="Times New Roman" w:hAnsi="Times New Roman" w:cs="Times New Roman"/>
          <w:bCs/>
          <w:sz w:val="28"/>
          <w:szCs w:val="28"/>
          <w:lang w:eastAsia="ru-RU"/>
        </w:rPr>
        <w:t xml:space="preserve"> </w:t>
      </w:r>
      <w:r w:rsidRPr="002F033F">
        <w:rPr>
          <w:rFonts w:ascii="Times New Roman" w:eastAsia="Times New Roman" w:hAnsi="Times New Roman" w:cs="Times New Roman"/>
          <w:b/>
          <w:sz w:val="28"/>
          <w:szCs w:val="28"/>
          <w:lang w:eastAsia="ru-RU"/>
        </w:rPr>
        <w:t>на информационных стендах</w:t>
      </w:r>
      <w:r w:rsidRPr="002F033F">
        <w:rPr>
          <w:rFonts w:ascii="Times New Roman" w:eastAsia="Times New Roman" w:hAnsi="Times New Roman" w:cs="Times New Roman"/>
          <w:bCs/>
          <w:sz w:val="28"/>
          <w:szCs w:val="28"/>
          <w:lang w:eastAsia="ru-RU"/>
        </w:rPr>
        <w:t xml:space="preserve"> (стойках) в представительстве управляющей организации:</w:t>
      </w:r>
    </w:p>
    <w:p w14:paraId="4BED5106" w14:textId="77777777" w:rsidR="00092EA2" w:rsidRPr="002F033F" w:rsidRDefault="00092EA2" w:rsidP="002F033F">
      <w:pPr>
        <w:numPr>
          <w:ilvl w:val="0"/>
          <w:numId w:val="32"/>
        </w:numPr>
        <w:tabs>
          <w:tab w:val="left" w:pos="578"/>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наименование (фирменное наименование) управляющей организации, номер лицензии, срок действия лицензии, информация об органе, выдавшем указанную лицензию, адрес местонахождения, в том числе представительства управляющей организации, режим работы, информация о днях и часах приема, адрес официального сайта управляющей организации в сети «Интернет» (при наличии), адрес официального сайта государственной информационной системы жилищно-коммунального хозяйства в сети «Интернет»</w:t>
      </w:r>
    </w:p>
    <w:p w14:paraId="6A4A30D6" w14:textId="77777777" w:rsidR="00092EA2" w:rsidRPr="002F033F" w:rsidRDefault="00092EA2" w:rsidP="002F033F">
      <w:pPr>
        <w:numPr>
          <w:ilvl w:val="0"/>
          <w:numId w:val="32"/>
        </w:numPr>
        <w:tabs>
          <w:tab w:val="left" w:pos="578"/>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контактные телефоны управляющей организации, представительства управляющей организации, аварийно-диспетчерской службы и аварийных служб ресурсоснабжающих организаций</w:t>
      </w:r>
    </w:p>
    <w:p w14:paraId="3B4083E5" w14:textId="77777777" w:rsidR="00092EA2" w:rsidRPr="002F033F" w:rsidRDefault="00092EA2" w:rsidP="002F033F">
      <w:pPr>
        <w:numPr>
          <w:ilvl w:val="0"/>
          <w:numId w:val="32"/>
        </w:numPr>
        <w:tabs>
          <w:tab w:val="left" w:pos="578"/>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пошаговая инструкция о порядке установки индивидуального прибора учета</w:t>
      </w:r>
    </w:p>
    <w:p w14:paraId="3510AF39" w14:textId="77777777" w:rsidR="00092EA2" w:rsidRPr="002F033F" w:rsidRDefault="00092EA2" w:rsidP="002F033F">
      <w:pPr>
        <w:numPr>
          <w:ilvl w:val="0"/>
          <w:numId w:val="32"/>
        </w:numPr>
        <w:tabs>
          <w:tab w:val="left" w:pos="578"/>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информация о сроках внесения платы за жилое помещение и (или) коммунальные услуги, последствиях несвоевременного и (или) неполного внесения такой платы, об обязательных и (или) рекомендуемых сроках передачи показаний приборов учета исполнителю коммунальных услуг в соответствии с порядком и условиями приема таких показаний, которые установлены договором, содержащим положения о предоставлении коммунальных услуг</w:t>
      </w:r>
    </w:p>
    <w:p w14:paraId="5C1EFF0A" w14:textId="77777777" w:rsidR="00092EA2" w:rsidRPr="002F033F" w:rsidRDefault="00092EA2" w:rsidP="002F033F">
      <w:pPr>
        <w:numPr>
          <w:ilvl w:val="0"/>
          <w:numId w:val="32"/>
        </w:numPr>
        <w:tabs>
          <w:tab w:val="left" w:pos="578"/>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информация об органе государственного жилищного надзора (функции, наименование, адрес, контактный телефон, фамилия, имя и отчество (при наличии) руководителя)</w:t>
      </w:r>
    </w:p>
    <w:p w14:paraId="2C2AFA9A" w14:textId="77777777" w:rsidR="00092EA2" w:rsidRPr="002F033F" w:rsidRDefault="00092EA2" w:rsidP="002F033F">
      <w:pPr>
        <w:numPr>
          <w:ilvl w:val="0"/>
          <w:numId w:val="32"/>
        </w:numPr>
        <w:tabs>
          <w:tab w:val="left" w:pos="578"/>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сведения о размерах цен (тарифов), подлежащих применению при определении размера платы за жилое помещение и (или) коммунальные услуги, и о реквизитах нормативных правовых актов, решений общего собрания собственников помещений в многоквартирном доме (при их наличии), которыми они установлены</w:t>
      </w:r>
    </w:p>
    <w:p w14:paraId="07DCA2DE" w14:textId="77777777" w:rsidR="00092EA2" w:rsidRPr="002F033F" w:rsidRDefault="00092EA2" w:rsidP="002F033F">
      <w:pPr>
        <w:numPr>
          <w:ilvl w:val="0"/>
          <w:numId w:val="32"/>
        </w:numPr>
        <w:tabs>
          <w:tab w:val="left" w:pos="578"/>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lastRenderedPageBreak/>
        <w:t>сведения о нормативах потребления коммунальных услуг и нормативах потребления коммунальных ресурсов в целях содержания общего имущества в многоквартирном доме, а также в случае принятия в субъекте Российской Федерации решения об установлении социальной нормы потребления электрической энергии (мощности)– сведения о величине установленной социальной нормы потребления электрической энергии (мощности) для групп домохозяйств и типов жилых помещений</w:t>
      </w:r>
    </w:p>
    <w:p w14:paraId="3660C59D" w14:textId="77777777" w:rsidR="00092EA2" w:rsidRPr="002F033F" w:rsidRDefault="00092EA2" w:rsidP="002F033F">
      <w:pPr>
        <w:numPr>
          <w:ilvl w:val="0"/>
          <w:numId w:val="32"/>
        </w:numPr>
        <w:tabs>
          <w:tab w:val="left" w:pos="578"/>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информационная памятка о правилах безопасного использования газа в быту, информация об обязанности потребителя заключить договор о техническом обслуживании и ремонте внутриквартирного газового оборудования</w:t>
      </w:r>
    </w:p>
    <w:p w14:paraId="3989DCE5" w14:textId="77777777" w:rsidR="00092EA2" w:rsidRPr="002F033F" w:rsidRDefault="00092EA2" w:rsidP="002F033F">
      <w:pPr>
        <w:numPr>
          <w:ilvl w:val="0"/>
          <w:numId w:val="32"/>
        </w:numPr>
        <w:tabs>
          <w:tab w:val="left" w:pos="578"/>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информационная памятка, содержащая сведения о составе ежемесячной платы за жилое помещение и (или) коммунальные услуги, контактные телефоны лиц, ответственных за начисление платы за жилое помещение и коммунальные услуги;</w:t>
      </w:r>
    </w:p>
    <w:p w14:paraId="78EC1441" w14:textId="77777777" w:rsidR="00092EA2" w:rsidRPr="002F033F" w:rsidRDefault="00092EA2" w:rsidP="002F033F">
      <w:pPr>
        <w:numPr>
          <w:ilvl w:val="0"/>
          <w:numId w:val="32"/>
        </w:numPr>
        <w:tabs>
          <w:tab w:val="left" w:pos="578"/>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образцы заполнения заявок, жалоб и иных обращений граждан и организаций</w:t>
      </w:r>
    </w:p>
    <w:p w14:paraId="13D2045E" w14:textId="77777777" w:rsidR="00092EA2" w:rsidRPr="002F033F" w:rsidRDefault="00092EA2" w:rsidP="002F033F">
      <w:pPr>
        <w:numPr>
          <w:ilvl w:val="0"/>
          <w:numId w:val="32"/>
        </w:numPr>
        <w:tabs>
          <w:tab w:val="left" w:pos="578"/>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стенд с перечнем предлагаемых управляющей организацией работ и услуг</w:t>
      </w:r>
    </w:p>
    <w:p w14:paraId="7AFE3C46" w14:textId="77777777" w:rsidR="00092EA2" w:rsidRPr="002F033F" w:rsidRDefault="00092EA2" w:rsidP="002F033F">
      <w:pPr>
        <w:numPr>
          <w:ilvl w:val="0"/>
          <w:numId w:val="32"/>
        </w:numPr>
        <w:tabs>
          <w:tab w:val="left" w:pos="578"/>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 xml:space="preserve">сведения о местах накопления отходов, сбора (в том числе раздельного сбора) отходов </w:t>
      </w:r>
      <w:r w:rsidRPr="002F033F">
        <w:rPr>
          <w:rFonts w:ascii="Times New Roman" w:eastAsia="Times New Roman" w:hAnsi="Times New Roman" w:cs="Times New Roman"/>
          <w:bCs/>
          <w:sz w:val="28"/>
          <w:szCs w:val="28"/>
          <w:lang w:val="en-US"/>
        </w:rPr>
        <w:t>I</w:t>
      </w:r>
      <w:r w:rsidRPr="002F033F">
        <w:rPr>
          <w:rFonts w:ascii="Times New Roman" w:eastAsia="Times New Roman" w:hAnsi="Times New Roman" w:cs="Times New Roman"/>
          <w:bCs/>
          <w:sz w:val="28"/>
          <w:szCs w:val="28"/>
          <w:lang w:eastAsia="ru-RU"/>
        </w:rPr>
        <w:t>- IV классов опасности</w:t>
      </w:r>
    </w:p>
    <w:p w14:paraId="065B3721" w14:textId="77777777" w:rsidR="00092EA2" w:rsidRPr="002F033F" w:rsidRDefault="00092EA2" w:rsidP="002F033F">
      <w:pPr>
        <w:numPr>
          <w:ilvl w:val="0"/>
          <w:numId w:val="32"/>
        </w:numPr>
        <w:tabs>
          <w:tab w:val="left" w:pos="578"/>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 xml:space="preserve">информация о правилах обращения с отходами </w:t>
      </w:r>
      <w:r w:rsidRPr="002F033F">
        <w:rPr>
          <w:rFonts w:ascii="Times New Roman" w:eastAsia="Times New Roman" w:hAnsi="Times New Roman" w:cs="Times New Roman"/>
          <w:bCs/>
          <w:sz w:val="28"/>
          <w:szCs w:val="28"/>
          <w:lang w:val="en-US"/>
        </w:rPr>
        <w:t>I</w:t>
      </w:r>
      <w:r w:rsidRPr="002F033F">
        <w:rPr>
          <w:rFonts w:ascii="Times New Roman" w:eastAsia="Times New Roman" w:hAnsi="Times New Roman" w:cs="Times New Roman"/>
          <w:bCs/>
          <w:sz w:val="28"/>
          <w:szCs w:val="28"/>
          <w:lang w:eastAsia="ru-RU"/>
        </w:rPr>
        <w:t>- IV классов опасности, порядке осуществления раздельного сбора отходов;</w:t>
      </w:r>
    </w:p>
    <w:p w14:paraId="745E9D77" w14:textId="77777777" w:rsidR="00092EA2" w:rsidRPr="002F033F" w:rsidRDefault="00092EA2" w:rsidP="002F033F">
      <w:pPr>
        <w:numPr>
          <w:ilvl w:val="0"/>
          <w:numId w:val="32"/>
        </w:numPr>
        <w:tabs>
          <w:tab w:val="left" w:pos="578"/>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информационная памятка о правилах безопасного использования ртутьсодержащих ламп и приборов</w:t>
      </w:r>
    </w:p>
    <w:p w14:paraId="6CCBCC13" w14:textId="77777777" w:rsidR="00092EA2" w:rsidRPr="002F033F" w:rsidRDefault="00092EA2" w:rsidP="002F033F">
      <w:pPr>
        <w:spacing w:after="0" w:line="240" w:lineRule="auto"/>
        <w:ind w:right="20" w:firstLine="567"/>
        <w:jc w:val="both"/>
        <w:rPr>
          <w:rFonts w:ascii="Times New Roman" w:eastAsia="Times New Roman" w:hAnsi="Times New Roman" w:cs="Times New Roman"/>
          <w:i/>
          <w:iCs/>
          <w:sz w:val="28"/>
          <w:szCs w:val="28"/>
          <w:lang w:eastAsia="ru-RU"/>
        </w:rPr>
      </w:pPr>
      <w:r w:rsidRPr="002F033F">
        <w:rPr>
          <w:rFonts w:ascii="Times New Roman" w:eastAsia="Times New Roman" w:hAnsi="Times New Roman" w:cs="Times New Roman"/>
          <w:i/>
          <w:iCs/>
          <w:sz w:val="28"/>
          <w:szCs w:val="28"/>
          <w:lang w:eastAsia="ru-RU"/>
        </w:rPr>
        <w:t xml:space="preserve">(в случае изменения вышеперечисленной информации, она подлежит раскрытию в течение 3-х рабочих </w:t>
      </w:r>
      <w:r w:rsidRPr="002F033F">
        <w:rPr>
          <w:rFonts w:ascii="Times New Roman" w:eastAsia="Times New Roman" w:hAnsi="Times New Roman" w:cs="Times New Roman"/>
          <w:i/>
          <w:iCs/>
          <w:sz w:val="28"/>
          <w:szCs w:val="28"/>
        </w:rPr>
        <w:t xml:space="preserve">дней </w:t>
      </w:r>
      <w:r w:rsidRPr="002F033F">
        <w:rPr>
          <w:rFonts w:ascii="Times New Roman" w:eastAsia="Times New Roman" w:hAnsi="Times New Roman" w:cs="Times New Roman"/>
          <w:i/>
          <w:iCs/>
          <w:sz w:val="28"/>
          <w:szCs w:val="28"/>
          <w:lang w:eastAsia="ru-RU"/>
        </w:rPr>
        <w:t>со дня изменения)</w:t>
      </w:r>
    </w:p>
    <w:p w14:paraId="6160D9D4" w14:textId="77777777" w:rsidR="00092EA2" w:rsidRPr="002F033F" w:rsidRDefault="00092EA2" w:rsidP="002F033F">
      <w:pPr>
        <w:numPr>
          <w:ilvl w:val="0"/>
          <w:numId w:val="32"/>
        </w:numPr>
        <w:tabs>
          <w:tab w:val="left" w:pos="594"/>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уведомления об изменении размера платы за жилое помещение и (или) коммунальные услуги</w:t>
      </w:r>
    </w:p>
    <w:p w14:paraId="5B918DA1" w14:textId="77777777" w:rsidR="00092EA2" w:rsidRPr="002F033F" w:rsidRDefault="00092EA2" w:rsidP="002F033F">
      <w:pPr>
        <w:spacing w:after="0" w:line="240" w:lineRule="auto"/>
        <w:ind w:right="20" w:firstLine="567"/>
        <w:jc w:val="both"/>
        <w:rPr>
          <w:rFonts w:ascii="Times New Roman" w:eastAsia="Times New Roman" w:hAnsi="Times New Roman" w:cs="Times New Roman"/>
          <w:i/>
          <w:iCs/>
          <w:sz w:val="28"/>
          <w:szCs w:val="28"/>
          <w:lang w:eastAsia="ru-RU"/>
        </w:rPr>
      </w:pPr>
      <w:r w:rsidRPr="002F033F">
        <w:rPr>
          <w:rFonts w:ascii="Times New Roman" w:eastAsia="Times New Roman" w:hAnsi="Times New Roman" w:cs="Times New Roman"/>
          <w:i/>
          <w:iCs/>
          <w:sz w:val="28"/>
          <w:szCs w:val="28"/>
          <w:lang w:eastAsia="ru-RU"/>
        </w:rPr>
        <w:t xml:space="preserve">(данная информация подлежит раскрытию не позднее чем за 30 календарных </w:t>
      </w:r>
      <w:r w:rsidRPr="002F033F">
        <w:rPr>
          <w:rFonts w:ascii="Times New Roman" w:eastAsia="Times New Roman" w:hAnsi="Times New Roman" w:cs="Times New Roman"/>
          <w:i/>
          <w:iCs/>
          <w:sz w:val="28"/>
          <w:szCs w:val="28"/>
        </w:rPr>
        <w:t xml:space="preserve">дней </w:t>
      </w:r>
      <w:r w:rsidRPr="002F033F">
        <w:rPr>
          <w:rFonts w:ascii="Times New Roman" w:eastAsia="Times New Roman" w:hAnsi="Times New Roman" w:cs="Times New Roman"/>
          <w:i/>
          <w:iCs/>
          <w:sz w:val="28"/>
          <w:szCs w:val="28"/>
          <w:lang w:eastAsia="ru-RU"/>
        </w:rPr>
        <w:t xml:space="preserve">до дня представления собственникам и пользователям помещений в </w:t>
      </w:r>
      <w:r w:rsidR="00291BBC" w:rsidRPr="002F033F">
        <w:rPr>
          <w:rFonts w:ascii="Times New Roman" w:eastAsia="Times New Roman" w:hAnsi="Times New Roman" w:cs="Times New Roman"/>
          <w:i/>
          <w:iCs/>
          <w:sz w:val="28"/>
          <w:szCs w:val="28"/>
          <w:lang w:eastAsia="ru-RU"/>
        </w:rPr>
        <w:t>многоквартирном доме</w:t>
      </w:r>
      <w:r w:rsidRPr="002F033F">
        <w:rPr>
          <w:rFonts w:ascii="Times New Roman" w:eastAsia="Times New Roman" w:hAnsi="Times New Roman" w:cs="Times New Roman"/>
          <w:i/>
          <w:iCs/>
          <w:sz w:val="28"/>
          <w:szCs w:val="28"/>
          <w:lang w:eastAsia="ru-RU"/>
        </w:rPr>
        <w:t xml:space="preserve"> платежных документов, на основании которых будет вноситься плата за жилое помещение и (или) коммунальные услуги в ином размере, если иной срок информирования собственников помещений в </w:t>
      </w:r>
      <w:r w:rsidR="00291BBC" w:rsidRPr="002F033F">
        <w:rPr>
          <w:rFonts w:ascii="Times New Roman" w:eastAsia="Times New Roman" w:hAnsi="Times New Roman" w:cs="Times New Roman"/>
          <w:i/>
          <w:iCs/>
          <w:sz w:val="28"/>
          <w:szCs w:val="28"/>
          <w:lang w:eastAsia="ru-RU"/>
        </w:rPr>
        <w:t>многоквартирном доме</w:t>
      </w:r>
      <w:r w:rsidRPr="002F033F">
        <w:rPr>
          <w:rFonts w:ascii="Times New Roman" w:eastAsia="Times New Roman" w:hAnsi="Times New Roman" w:cs="Times New Roman"/>
          <w:i/>
          <w:iCs/>
          <w:sz w:val="28"/>
          <w:szCs w:val="28"/>
          <w:lang w:eastAsia="ru-RU"/>
        </w:rPr>
        <w:t xml:space="preserve"> не установлен договором управления </w:t>
      </w:r>
      <w:r w:rsidR="00291BBC" w:rsidRPr="002F033F">
        <w:rPr>
          <w:rFonts w:ascii="Times New Roman" w:eastAsia="Times New Roman" w:hAnsi="Times New Roman" w:cs="Times New Roman"/>
          <w:i/>
          <w:iCs/>
          <w:sz w:val="28"/>
          <w:szCs w:val="28"/>
          <w:lang w:eastAsia="ru-RU"/>
        </w:rPr>
        <w:t>в многоквартирном доме</w:t>
      </w:r>
      <w:r w:rsidRPr="002F033F">
        <w:rPr>
          <w:rFonts w:ascii="Times New Roman" w:eastAsia="Times New Roman" w:hAnsi="Times New Roman" w:cs="Times New Roman"/>
          <w:i/>
          <w:iCs/>
          <w:sz w:val="28"/>
          <w:szCs w:val="28"/>
          <w:lang w:eastAsia="ru-RU"/>
        </w:rPr>
        <w:t>):</w:t>
      </w:r>
    </w:p>
    <w:p w14:paraId="79F33DBD" w14:textId="0893A550" w:rsidR="00092EA2" w:rsidRDefault="00092EA2" w:rsidP="002F033F">
      <w:pPr>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 xml:space="preserve">г) </w:t>
      </w:r>
      <w:r w:rsidRPr="002F033F">
        <w:rPr>
          <w:rFonts w:ascii="Times New Roman" w:eastAsia="Times New Roman" w:hAnsi="Times New Roman" w:cs="Times New Roman"/>
          <w:b/>
          <w:sz w:val="28"/>
          <w:szCs w:val="28"/>
          <w:lang w:eastAsia="ru-RU"/>
        </w:rPr>
        <w:t>на официальном сайте ГИС ЖКХ</w:t>
      </w:r>
      <w:r w:rsidRPr="002F033F">
        <w:rPr>
          <w:rFonts w:ascii="Times New Roman" w:eastAsia="Times New Roman" w:hAnsi="Times New Roman" w:cs="Times New Roman"/>
          <w:bCs/>
          <w:sz w:val="28"/>
          <w:szCs w:val="28"/>
          <w:lang w:eastAsia="ru-RU"/>
        </w:rPr>
        <w:t xml:space="preserve"> информации, предусмотренной Федеральным законом от 21.07.2014 № 209-ФЗ «О государственной информационной системе жилищно-коммунального хозяйства», Приказом Минкомсвязи России № 74, Минстроя России № 114/пр от 29.02.2016 «Об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r w:rsidR="00291BBC" w:rsidRPr="002F033F">
        <w:rPr>
          <w:rFonts w:ascii="Times New Roman" w:eastAsia="Times New Roman" w:hAnsi="Times New Roman" w:cs="Times New Roman"/>
          <w:bCs/>
          <w:sz w:val="28"/>
          <w:szCs w:val="28"/>
          <w:lang w:eastAsia="ru-RU"/>
        </w:rPr>
        <w:t>.</w:t>
      </w:r>
    </w:p>
    <w:p w14:paraId="480AFDB8" w14:textId="77777777" w:rsidR="000754E2" w:rsidRDefault="000754E2" w:rsidP="000754E2">
      <w:pPr>
        <w:spacing w:after="0" w:line="240" w:lineRule="auto"/>
        <w:ind w:right="20" w:firstLine="567"/>
        <w:jc w:val="both"/>
        <w:rPr>
          <w:rFonts w:ascii="Times New Roman" w:eastAsia="Times New Roman" w:hAnsi="Times New Roman" w:cs="Times New Roman"/>
          <w:bCs/>
          <w:sz w:val="28"/>
          <w:szCs w:val="28"/>
          <w:lang w:eastAsia="ru-RU"/>
        </w:rPr>
      </w:pPr>
      <w:r w:rsidRPr="000754E2">
        <w:rPr>
          <w:rFonts w:ascii="Times New Roman" w:eastAsia="Times New Roman" w:hAnsi="Times New Roman" w:cs="Times New Roman"/>
          <w:b/>
          <w:sz w:val="28"/>
          <w:szCs w:val="28"/>
          <w:lang w:eastAsia="ru-RU"/>
        </w:rPr>
        <w:t xml:space="preserve">ГИС ЖКХ делится на </w:t>
      </w:r>
      <w:r>
        <w:rPr>
          <w:rFonts w:ascii="Times New Roman" w:eastAsia="Times New Roman" w:hAnsi="Times New Roman" w:cs="Times New Roman"/>
          <w:b/>
          <w:sz w:val="28"/>
          <w:szCs w:val="28"/>
          <w:lang w:eastAsia="ru-RU"/>
        </w:rPr>
        <w:t>две</w:t>
      </w:r>
      <w:r w:rsidRPr="000754E2">
        <w:rPr>
          <w:rFonts w:ascii="Times New Roman" w:eastAsia="Times New Roman" w:hAnsi="Times New Roman" w:cs="Times New Roman"/>
          <w:b/>
          <w:sz w:val="28"/>
          <w:szCs w:val="28"/>
          <w:lang w:eastAsia="ru-RU"/>
        </w:rPr>
        <w:t xml:space="preserve"> части: открытую и закрытую.</w:t>
      </w:r>
      <w:r w:rsidRPr="000754E2">
        <w:rPr>
          <w:rFonts w:ascii="Times New Roman" w:eastAsia="Times New Roman" w:hAnsi="Times New Roman" w:cs="Times New Roman"/>
          <w:bCs/>
          <w:sz w:val="28"/>
          <w:szCs w:val="28"/>
          <w:lang w:eastAsia="ru-RU"/>
        </w:rPr>
        <w:t xml:space="preserve"> </w:t>
      </w:r>
    </w:p>
    <w:p w14:paraId="3EE8DCDF" w14:textId="77777777" w:rsidR="000754E2" w:rsidRDefault="000754E2" w:rsidP="000754E2">
      <w:pPr>
        <w:spacing w:after="0" w:line="240" w:lineRule="auto"/>
        <w:ind w:right="20" w:firstLine="567"/>
        <w:jc w:val="both"/>
        <w:rPr>
          <w:rFonts w:ascii="Times New Roman" w:eastAsia="Times New Roman" w:hAnsi="Times New Roman" w:cs="Times New Roman"/>
          <w:bCs/>
          <w:sz w:val="28"/>
          <w:szCs w:val="28"/>
          <w:lang w:eastAsia="ru-RU"/>
        </w:rPr>
      </w:pPr>
      <w:r w:rsidRPr="000754E2">
        <w:rPr>
          <w:rFonts w:ascii="Times New Roman" w:eastAsia="Times New Roman" w:hAnsi="Times New Roman" w:cs="Times New Roman"/>
          <w:bCs/>
          <w:sz w:val="28"/>
          <w:szCs w:val="28"/>
          <w:lang w:eastAsia="ru-RU"/>
        </w:rPr>
        <w:lastRenderedPageBreak/>
        <w:t xml:space="preserve">Простым пользователям для просмотра информации предоставляется </w:t>
      </w:r>
      <w:r w:rsidRPr="000754E2">
        <w:rPr>
          <w:rFonts w:ascii="Times New Roman" w:eastAsia="Times New Roman" w:hAnsi="Times New Roman" w:cs="Times New Roman"/>
          <w:b/>
          <w:sz w:val="28"/>
          <w:szCs w:val="28"/>
          <w:lang w:eastAsia="ru-RU"/>
        </w:rPr>
        <w:t>доступ к открытой части ГИС ЖКХ</w:t>
      </w:r>
      <w:r w:rsidRPr="000754E2">
        <w:rPr>
          <w:rFonts w:ascii="Times New Roman" w:eastAsia="Times New Roman" w:hAnsi="Times New Roman" w:cs="Times New Roman"/>
          <w:bCs/>
          <w:sz w:val="28"/>
          <w:szCs w:val="28"/>
          <w:lang w:eastAsia="ru-RU"/>
        </w:rPr>
        <w:t xml:space="preserve"> и к размещённым там сведениям без прохождения процедуры регистрации, идентификации и аутентификации. Физическим лицам как простым пользователям </w:t>
      </w:r>
      <w:r>
        <w:rPr>
          <w:rFonts w:ascii="Times New Roman" w:eastAsia="Times New Roman" w:hAnsi="Times New Roman" w:cs="Times New Roman"/>
          <w:bCs/>
          <w:sz w:val="28"/>
          <w:szCs w:val="28"/>
          <w:lang w:eastAsia="ru-RU"/>
        </w:rPr>
        <w:t>ГИС ЖКХ</w:t>
      </w:r>
      <w:r w:rsidRPr="000754E2">
        <w:rPr>
          <w:rFonts w:ascii="Times New Roman" w:eastAsia="Times New Roman" w:hAnsi="Times New Roman" w:cs="Times New Roman"/>
          <w:bCs/>
          <w:sz w:val="28"/>
          <w:szCs w:val="28"/>
          <w:lang w:eastAsia="ru-RU"/>
        </w:rPr>
        <w:t xml:space="preserve"> доступ к личным кабинетам предоставляется после прохождения процедуры идентификации и аутентификации в ЕСИА при наличии там подтверждённой учётной записи без регистрации в ГИС ЖКХ. Иными словами простые пользователи в лице потребителей коммунальных услуг и собственников помещений в </w:t>
      </w:r>
      <w:r>
        <w:rPr>
          <w:rFonts w:ascii="Times New Roman" w:eastAsia="Times New Roman" w:hAnsi="Times New Roman" w:cs="Times New Roman"/>
          <w:bCs/>
          <w:sz w:val="28"/>
          <w:szCs w:val="28"/>
          <w:lang w:eastAsia="ru-RU"/>
        </w:rPr>
        <w:t>многоквартирном доме</w:t>
      </w:r>
      <w:r w:rsidRPr="000754E2">
        <w:rPr>
          <w:rFonts w:ascii="Times New Roman" w:eastAsia="Times New Roman" w:hAnsi="Times New Roman" w:cs="Times New Roman"/>
          <w:bCs/>
          <w:sz w:val="28"/>
          <w:szCs w:val="28"/>
          <w:lang w:eastAsia="ru-RU"/>
        </w:rPr>
        <w:t xml:space="preserve"> могут просматривать информацию, размещённую в открытой части ГИС ЖКХ, не содержащую персональных данных. Они могут просмотреть данные о своей </w:t>
      </w:r>
      <w:r>
        <w:rPr>
          <w:rFonts w:ascii="Times New Roman" w:eastAsia="Times New Roman" w:hAnsi="Times New Roman" w:cs="Times New Roman"/>
          <w:bCs/>
          <w:sz w:val="28"/>
          <w:szCs w:val="28"/>
          <w:lang w:eastAsia="ru-RU"/>
        </w:rPr>
        <w:t>управляющей организации</w:t>
      </w:r>
      <w:r w:rsidRPr="000754E2">
        <w:rPr>
          <w:rFonts w:ascii="Times New Roman" w:eastAsia="Times New Roman" w:hAnsi="Times New Roman" w:cs="Times New Roman"/>
          <w:bCs/>
          <w:sz w:val="28"/>
          <w:szCs w:val="28"/>
          <w:lang w:eastAsia="ru-RU"/>
        </w:rPr>
        <w:t xml:space="preserve">, доме или войти в личный кабинет для оплаты квитанций. </w:t>
      </w:r>
    </w:p>
    <w:p w14:paraId="49978C6C" w14:textId="77777777" w:rsidR="000754E2" w:rsidRDefault="000754E2" w:rsidP="000754E2">
      <w:pPr>
        <w:spacing w:after="0" w:line="240" w:lineRule="auto"/>
        <w:ind w:right="20" w:firstLine="567"/>
        <w:jc w:val="both"/>
        <w:rPr>
          <w:rFonts w:ascii="Times New Roman" w:eastAsia="Times New Roman" w:hAnsi="Times New Roman" w:cs="Times New Roman"/>
          <w:bCs/>
          <w:sz w:val="28"/>
          <w:szCs w:val="28"/>
          <w:lang w:eastAsia="ru-RU"/>
        </w:rPr>
      </w:pPr>
      <w:r w:rsidRPr="000754E2">
        <w:rPr>
          <w:rFonts w:ascii="Times New Roman" w:eastAsia="Times New Roman" w:hAnsi="Times New Roman" w:cs="Times New Roman"/>
          <w:b/>
          <w:sz w:val="28"/>
          <w:szCs w:val="28"/>
          <w:lang w:eastAsia="ru-RU"/>
        </w:rPr>
        <w:t>Доступ к закрытой части ГИС ЖКХ</w:t>
      </w:r>
      <w:r w:rsidRPr="000754E2">
        <w:rPr>
          <w:rFonts w:ascii="Times New Roman" w:eastAsia="Times New Roman" w:hAnsi="Times New Roman" w:cs="Times New Roman"/>
          <w:bCs/>
          <w:sz w:val="28"/>
          <w:szCs w:val="28"/>
          <w:lang w:eastAsia="ru-RU"/>
        </w:rPr>
        <w:t xml:space="preserve"> и просмотру информации, размещённой там, предоставляется после прохождения процедуры идентификации и аутентификации с использованием ЕСИА. Для получения прав доступа необходимо иметь подтверждённую учётную запись пользователя системы в ЕСИА для физических лиц и ИП или уполномоченных представителей для органов государственной власти, местного самоуправления, государственных внебюджетных фондов и других иных юридических лиц. </w:t>
      </w:r>
    </w:p>
    <w:p w14:paraId="610F443A" w14:textId="3BE1C099" w:rsidR="000754E2" w:rsidRPr="000754E2" w:rsidRDefault="000754E2" w:rsidP="000754E2">
      <w:pPr>
        <w:spacing w:after="0" w:line="240" w:lineRule="auto"/>
        <w:ind w:right="20" w:firstLine="567"/>
        <w:jc w:val="both"/>
        <w:rPr>
          <w:rFonts w:ascii="Times New Roman" w:eastAsia="Times New Roman" w:hAnsi="Times New Roman" w:cs="Times New Roman"/>
          <w:bCs/>
          <w:sz w:val="28"/>
          <w:szCs w:val="28"/>
          <w:lang w:eastAsia="ru-RU"/>
        </w:rPr>
      </w:pPr>
      <w:r w:rsidRPr="000754E2">
        <w:rPr>
          <w:rFonts w:ascii="Times New Roman" w:eastAsia="Times New Roman" w:hAnsi="Times New Roman" w:cs="Times New Roman"/>
          <w:b/>
          <w:sz w:val="28"/>
          <w:szCs w:val="28"/>
          <w:lang w:eastAsia="ru-RU"/>
        </w:rPr>
        <w:t>Доступ к закрытой части ГИС ЖКХ</w:t>
      </w:r>
      <w:r w:rsidRPr="000754E2">
        <w:rPr>
          <w:rFonts w:ascii="Times New Roman" w:eastAsia="Times New Roman" w:hAnsi="Times New Roman" w:cs="Times New Roman"/>
          <w:bCs/>
          <w:sz w:val="28"/>
          <w:szCs w:val="28"/>
          <w:lang w:eastAsia="ru-RU"/>
        </w:rPr>
        <w:t xml:space="preserve"> осуществляется за счёт предоставления доступа к личным кабинетам, предназначенным для работы в </w:t>
      </w:r>
      <w:r>
        <w:rPr>
          <w:rFonts w:ascii="Times New Roman" w:eastAsia="Times New Roman" w:hAnsi="Times New Roman" w:cs="Times New Roman"/>
          <w:bCs/>
          <w:sz w:val="28"/>
          <w:szCs w:val="28"/>
          <w:lang w:eastAsia="ru-RU"/>
        </w:rPr>
        <w:t>ГИС ЖКХ</w:t>
      </w:r>
      <w:r w:rsidRPr="000754E2">
        <w:rPr>
          <w:rFonts w:ascii="Times New Roman" w:eastAsia="Times New Roman" w:hAnsi="Times New Roman" w:cs="Times New Roman"/>
          <w:bCs/>
          <w:sz w:val="28"/>
          <w:szCs w:val="28"/>
          <w:lang w:eastAsia="ru-RU"/>
        </w:rPr>
        <w:t xml:space="preserve">. Просмотр информации в закрытой части системы доступен исключительно в соответствии с предоставленными полномочиями в ГИС ЖКХ. Иными словами, просмотреть информацию в закрытой части ГИС ЖКХ может только узкий круг пользователей из числа управляющих организаций, </w:t>
      </w:r>
      <w:r>
        <w:rPr>
          <w:rFonts w:ascii="Times New Roman" w:eastAsia="Times New Roman" w:hAnsi="Times New Roman" w:cs="Times New Roman"/>
          <w:bCs/>
          <w:sz w:val="28"/>
          <w:szCs w:val="28"/>
          <w:lang w:eastAsia="ru-RU"/>
        </w:rPr>
        <w:t>органов государственного жилищного надзор</w:t>
      </w:r>
      <w:r w:rsidRPr="000754E2">
        <w:rPr>
          <w:rFonts w:ascii="Times New Roman" w:eastAsia="Times New Roman" w:hAnsi="Times New Roman" w:cs="Times New Roman"/>
          <w:bCs/>
          <w:sz w:val="28"/>
          <w:szCs w:val="28"/>
          <w:lang w:eastAsia="ru-RU"/>
        </w:rPr>
        <w:t>, органов исполнительной власти, местного самоуправления и других юридических лиц с предоставленными полномочиями. То есть персональные данные будут доступны для просмотра только уполномоченным на то пользователям системы.</w:t>
      </w:r>
    </w:p>
    <w:p w14:paraId="03947D37" w14:textId="77777777" w:rsidR="00092EA2" w:rsidRDefault="00092EA2" w:rsidP="002F033F">
      <w:pPr>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
          <w:sz w:val="28"/>
          <w:szCs w:val="28"/>
          <w:lang w:eastAsia="ru-RU"/>
        </w:rPr>
        <w:t>ВАЖНО!</w:t>
      </w:r>
      <w:r w:rsidRPr="002F033F">
        <w:rPr>
          <w:rFonts w:ascii="Times New Roman" w:eastAsia="Times New Roman" w:hAnsi="Times New Roman" w:cs="Times New Roman"/>
          <w:bCs/>
          <w:sz w:val="28"/>
          <w:szCs w:val="28"/>
          <w:lang w:eastAsia="ru-RU"/>
        </w:rPr>
        <w:t xml:space="preserve"> Управляющая организация не вправе ограничивать доступ к раскрываемой информации собственникам и пользователям помещений в </w:t>
      </w:r>
      <w:r w:rsidR="00291BBC" w:rsidRPr="002F033F">
        <w:rPr>
          <w:rFonts w:ascii="Times New Roman" w:eastAsia="Times New Roman" w:hAnsi="Times New Roman" w:cs="Times New Roman"/>
          <w:bCs/>
          <w:sz w:val="28"/>
          <w:szCs w:val="28"/>
          <w:lang w:eastAsia="ru-RU"/>
        </w:rPr>
        <w:t>многоквартирном доме</w:t>
      </w:r>
      <w:r w:rsidRPr="002F033F">
        <w:rPr>
          <w:rFonts w:ascii="Times New Roman" w:eastAsia="Times New Roman" w:hAnsi="Times New Roman" w:cs="Times New Roman"/>
          <w:bCs/>
          <w:sz w:val="28"/>
          <w:szCs w:val="28"/>
          <w:lang w:eastAsia="ru-RU"/>
        </w:rPr>
        <w:t>, а также обязаны обеспечить сохранность раскрываемой информации в местах ее размещения.</w:t>
      </w:r>
    </w:p>
    <w:p w14:paraId="72945CB4" w14:textId="77777777" w:rsidR="00171FFE" w:rsidRPr="002F033F" w:rsidRDefault="00171FFE" w:rsidP="002F033F">
      <w:pPr>
        <w:spacing w:after="0" w:line="240" w:lineRule="auto"/>
        <w:ind w:right="20" w:firstLine="567"/>
        <w:jc w:val="both"/>
        <w:rPr>
          <w:rFonts w:ascii="Times New Roman" w:eastAsia="Times New Roman" w:hAnsi="Times New Roman" w:cs="Times New Roman"/>
          <w:b/>
          <w:bCs/>
          <w:sz w:val="28"/>
          <w:szCs w:val="28"/>
          <w:lang w:eastAsia="ru-RU"/>
        </w:rPr>
      </w:pPr>
    </w:p>
    <w:p w14:paraId="40B5484C" w14:textId="77777777" w:rsidR="00252BC7" w:rsidRPr="002F033F" w:rsidRDefault="002646BF" w:rsidP="002F033F">
      <w:pPr>
        <w:spacing w:after="0" w:line="240" w:lineRule="auto"/>
        <w:ind w:right="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7.4</w:t>
      </w:r>
      <w:r w:rsidR="00252BC7" w:rsidRPr="002F033F">
        <w:rPr>
          <w:rFonts w:ascii="Times New Roman" w:eastAsia="Times New Roman" w:hAnsi="Times New Roman" w:cs="Times New Roman"/>
          <w:b/>
          <w:sz w:val="28"/>
          <w:szCs w:val="28"/>
          <w:lang w:eastAsia="ru-RU"/>
        </w:rPr>
        <w:t xml:space="preserve">. </w:t>
      </w:r>
      <w:bookmarkStart w:id="4" w:name="_Hlk117692108"/>
      <w:r w:rsidR="00252BC7" w:rsidRPr="002F033F">
        <w:rPr>
          <w:rFonts w:ascii="Times New Roman" w:eastAsia="Times New Roman" w:hAnsi="Times New Roman" w:cs="Times New Roman"/>
          <w:b/>
          <w:sz w:val="28"/>
          <w:szCs w:val="28"/>
          <w:lang w:eastAsia="ru-RU"/>
        </w:rPr>
        <w:t>Предоставление управляющей организацией информации по запросу (обращению)</w:t>
      </w:r>
      <w:bookmarkEnd w:id="4"/>
    </w:p>
    <w:p w14:paraId="05A35C76" w14:textId="77777777" w:rsidR="00252BC7" w:rsidRPr="002F033F" w:rsidRDefault="00252BC7" w:rsidP="002F033F">
      <w:pPr>
        <w:spacing w:after="0" w:line="240" w:lineRule="auto"/>
        <w:ind w:right="20"/>
        <w:jc w:val="center"/>
        <w:rPr>
          <w:rFonts w:ascii="Times New Roman" w:eastAsia="Times New Roman" w:hAnsi="Times New Roman" w:cs="Times New Roman"/>
          <w:b/>
          <w:sz w:val="28"/>
          <w:szCs w:val="28"/>
          <w:lang w:eastAsia="ru-RU"/>
        </w:rPr>
      </w:pPr>
    </w:p>
    <w:p w14:paraId="671ECDF7" w14:textId="240A0746" w:rsidR="00092EA2" w:rsidRPr="002F033F" w:rsidRDefault="00092EA2" w:rsidP="002F033F">
      <w:pPr>
        <w:spacing w:after="0" w:line="240" w:lineRule="auto"/>
        <w:ind w:right="20" w:firstLine="708"/>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 xml:space="preserve">Управляющая организация </w:t>
      </w:r>
      <w:r w:rsidRPr="002F033F">
        <w:rPr>
          <w:rFonts w:ascii="Times New Roman" w:eastAsia="Times New Roman" w:hAnsi="Times New Roman" w:cs="Times New Roman"/>
          <w:b/>
          <w:sz w:val="28"/>
          <w:szCs w:val="28"/>
          <w:lang w:eastAsia="ru-RU"/>
        </w:rPr>
        <w:t>предоставля</w:t>
      </w:r>
      <w:r w:rsidR="00247F16">
        <w:rPr>
          <w:rFonts w:ascii="Times New Roman" w:eastAsia="Times New Roman" w:hAnsi="Times New Roman" w:cs="Times New Roman"/>
          <w:b/>
          <w:sz w:val="28"/>
          <w:szCs w:val="28"/>
          <w:lang w:eastAsia="ru-RU"/>
        </w:rPr>
        <w:t>е</w:t>
      </w:r>
      <w:r w:rsidRPr="002F033F">
        <w:rPr>
          <w:rFonts w:ascii="Times New Roman" w:eastAsia="Times New Roman" w:hAnsi="Times New Roman" w:cs="Times New Roman"/>
          <w:b/>
          <w:sz w:val="28"/>
          <w:szCs w:val="28"/>
          <w:lang w:eastAsia="ru-RU"/>
        </w:rPr>
        <w:t>т по запросу (обращению)</w:t>
      </w:r>
      <w:r w:rsidRPr="002F033F">
        <w:rPr>
          <w:rFonts w:ascii="Times New Roman" w:eastAsia="Times New Roman" w:hAnsi="Times New Roman" w:cs="Times New Roman"/>
          <w:bCs/>
          <w:sz w:val="28"/>
          <w:szCs w:val="28"/>
          <w:lang w:eastAsia="ru-RU"/>
        </w:rPr>
        <w:t xml:space="preserve"> собственников и пользователей помещений в </w:t>
      </w:r>
      <w:r w:rsidR="00252BC7" w:rsidRPr="002F033F">
        <w:rPr>
          <w:rFonts w:ascii="Times New Roman" w:eastAsia="Times New Roman" w:hAnsi="Times New Roman" w:cs="Times New Roman"/>
          <w:bCs/>
          <w:sz w:val="28"/>
          <w:szCs w:val="28"/>
          <w:lang w:eastAsia="ru-RU"/>
        </w:rPr>
        <w:t>многоквартирном доме</w:t>
      </w:r>
      <w:r w:rsidRPr="002F033F">
        <w:rPr>
          <w:rFonts w:ascii="Times New Roman" w:eastAsia="Times New Roman" w:hAnsi="Times New Roman" w:cs="Times New Roman"/>
          <w:bCs/>
          <w:sz w:val="28"/>
          <w:szCs w:val="28"/>
          <w:lang w:eastAsia="ru-RU"/>
        </w:rPr>
        <w:t>:</w:t>
      </w:r>
    </w:p>
    <w:p w14:paraId="23D0784A" w14:textId="77777777" w:rsidR="00092EA2" w:rsidRPr="002F033F" w:rsidRDefault="00092EA2" w:rsidP="002F033F">
      <w:pPr>
        <w:spacing w:after="0" w:line="240" w:lineRule="auto"/>
        <w:ind w:right="20" w:firstLine="708"/>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
          <w:sz w:val="28"/>
          <w:szCs w:val="28"/>
          <w:lang w:eastAsia="ru-RU"/>
        </w:rPr>
        <w:t>- в срок не позднее дня</w:t>
      </w:r>
      <w:r w:rsidRPr="002F033F">
        <w:rPr>
          <w:rFonts w:ascii="Times New Roman" w:eastAsia="Times New Roman" w:hAnsi="Times New Roman" w:cs="Times New Roman"/>
          <w:bCs/>
          <w:sz w:val="28"/>
          <w:szCs w:val="28"/>
          <w:lang w:eastAsia="ru-RU"/>
        </w:rPr>
        <w:t>, следующего за днем поступления запроса (обращения),</w:t>
      </w:r>
      <w:r w:rsidR="00252BC7" w:rsidRPr="002F033F">
        <w:rPr>
          <w:rFonts w:ascii="Times New Roman" w:eastAsia="Times New Roman" w:hAnsi="Times New Roman" w:cs="Times New Roman"/>
          <w:bCs/>
          <w:sz w:val="28"/>
          <w:szCs w:val="28"/>
          <w:lang w:eastAsia="ru-RU"/>
        </w:rPr>
        <w:t xml:space="preserve"> –</w:t>
      </w:r>
      <w:r w:rsidRPr="002F033F">
        <w:rPr>
          <w:rFonts w:ascii="Times New Roman" w:eastAsia="Times New Roman" w:hAnsi="Times New Roman" w:cs="Times New Roman"/>
          <w:bCs/>
          <w:sz w:val="28"/>
          <w:szCs w:val="28"/>
          <w:lang w:eastAsia="ru-RU"/>
        </w:rPr>
        <w:t xml:space="preserve"> любую информацию из вышеуказанных перечней информации, подлежащей раскрытию</w:t>
      </w:r>
      <w:r w:rsidR="003D13E5" w:rsidRPr="002F033F">
        <w:rPr>
          <w:rFonts w:ascii="Times New Roman" w:eastAsia="Times New Roman" w:hAnsi="Times New Roman" w:cs="Times New Roman"/>
          <w:bCs/>
          <w:sz w:val="28"/>
          <w:szCs w:val="28"/>
          <w:lang w:eastAsia="ru-RU"/>
        </w:rPr>
        <w:t xml:space="preserve"> на постоянной основе</w:t>
      </w:r>
      <w:r w:rsidRPr="002F033F">
        <w:rPr>
          <w:rFonts w:ascii="Times New Roman" w:eastAsia="Times New Roman" w:hAnsi="Times New Roman" w:cs="Times New Roman"/>
          <w:bCs/>
          <w:sz w:val="28"/>
          <w:szCs w:val="28"/>
          <w:lang w:eastAsia="ru-RU"/>
        </w:rPr>
        <w:t>.</w:t>
      </w:r>
    </w:p>
    <w:p w14:paraId="0FA37684" w14:textId="77777777" w:rsidR="00252BC7" w:rsidRPr="002F033F" w:rsidRDefault="00092EA2" w:rsidP="002F033F">
      <w:pPr>
        <w:spacing w:after="0" w:line="240" w:lineRule="auto"/>
        <w:ind w:right="20" w:firstLine="708"/>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lastRenderedPageBreak/>
        <w:t>В случае если запрашиваемая информация затрагивает интересы неопределенного круга лиц и, по мнению управляющей организации, раскрыта в необходимом объеме способом, указанным выше, и является актуальной на момент рассмотрения запроса (обращения), управляющая организация</w:t>
      </w:r>
      <w:r w:rsidR="00F209FA">
        <w:rPr>
          <w:rFonts w:ascii="Times New Roman" w:eastAsia="Times New Roman" w:hAnsi="Times New Roman" w:cs="Times New Roman"/>
          <w:bCs/>
          <w:sz w:val="28"/>
          <w:szCs w:val="28"/>
          <w:lang w:eastAsia="ru-RU"/>
        </w:rPr>
        <w:t xml:space="preserve"> вправе</w:t>
      </w:r>
      <w:r w:rsidRPr="002F033F">
        <w:rPr>
          <w:rFonts w:ascii="Times New Roman" w:eastAsia="Times New Roman" w:hAnsi="Times New Roman" w:cs="Times New Roman"/>
          <w:bCs/>
          <w:sz w:val="28"/>
          <w:szCs w:val="28"/>
          <w:lang w:eastAsia="ru-RU"/>
        </w:rPr>
        <w:t>, не предоставляя запрашиваемую информацию, сообщить место размещения запрашиваемой информации. Указанное сообщение направляется в срок не позднее дня, следующего за днем поступления запроса (обращения);</w:t>
      </w:r>
      <w:bookmarkStart w:id="5" w:name="bookmark5"/>
    </w:p>
    <w:p w14:paraId="0D06724F" w14:textId="77777777" w:rsidR="00092EA2" w:rsidRPr="002F033F" w:rsidRDefault="009A6CDF" w:rsidP="002F033F">
      <w:pPr>
        <w:spacing w:after="0" w:line="240" w:lineRule="auto"/>
        <w:ind w:right="20" w:firstLine="708"/>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 xml:space="preserve">– </w:t>
      </w:r>
      <w:r w:rsidR="00092EA2" w:rsidRPr="002F033F">
        <w:rPr>
          <w:rFonts w:ascii="Times New Roman" w:eastAsia="Times New Roman" w:hAnsi="Times New Roman" w:cs="Times New Roman"/>
          <w:b/>
          <w:sz w:val="28"/>
          <w:szCs w:val="28"/>
          <w:lang w:eastAsia="ru-RU"/>
        </w:rPr>
        <w:t>в срок не позднее 3-х рабочих дней</w:t>
      </w:r>
      <w:r w:rsidR="00092EA2" w:rsidRPr="002F033F">
        <w:rPr>
          <w:rFonts w:ascii="Times New Roman" w:eastAsia="Times New Roman" w:hAnsi="Times New Roman" w:cs="Times New Roman"/>
          <w:bCs/>
          <w:sz w:val="28"/>
          <w:szCs w:val="28"/>
          <w:lang w:eastAsia="ru-RU"/>
        </w:rPr>
        <w:t xml:space="preserve"> со дня поступления запроса (обращения):</w:t>
      </w:r>
      <w:bookmarkEnd w:id="5"/>
    </w:p>
    <w:p w14:paraId="4B5BF7B2" w14:textId="77777777" w:rsidR="00092EA2" w:rsidRPr="002F033F" w:rsidRDefault="00092EA2" w:rsidP="002F033F">
      <w:pPr>
        <w:numPr>
          <w:ilvl w:val="0"/>
          <w:numId w:val="32"/>
        </w:numPr>
        <w:tabs>
          <w:tab w:val="left" w:pos="578"/>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 xml:space="preserve">письменную информацию за запрашиваемые потребителем периоды о помесячных объемах (количестве) потребленных коммунальных ресурсов по показаниям коллективных (общедомовых) приборов учета (при их наличии), суммарном объеме (количестве) соответствующих коммунальных услуг, потребленных в жилых и нежилых помещениях </w:t>
      </w:r>
      <w:r w:rsidR="00296ECF" w:rsidRPr="002F033F">
        <w:rPr>
          <w:rFonts w:ascii="Times New Roman" w:eastAsia="Times New Roman" w:hAnsi="Times New Roman" w:cs="Times New Roman"/>
          <w:bCs/>
          <w:sz w:val="28"/>
          <w:szCs w:val="28"/>
          <w:lang w:eastAsia="ru-RU"/>
        </w:rPr>
        <w:t>в многоквартирном доме</w:t>
      </w:r>
      <w:r w:rsidRPr="002F033F">
        <w:rPr>
          <w:rFonts w:ascii="Times New Roman" w:eastAsia="Times New Roman" w:hAnsi="Times New Roman" w:cs="Times New Roman"/>
          <w:bCs/>
          <w:sz w:val="28"/>
          <w:szCs w:val="28"/>
          <w:lang w:eastAsia="ru-RU"/>
        </w:rPr>
        <w:t xml:space="preserve">, объемах (количестве) коммунальных услуг, рассчитанных с применением нормативов потребления коммунальных услуг, объемах (количестве) коммунальных ресурсов, потребляемых в целях содержания общего имущества в </w:t>
      </w:r>
      <w:r w:rsidR="007A0E79" w:rsidRPr="002F033F">
        <w:rPr>
          <w:rFonts w:ascii="Times New Roman" w:eastAsia="Times New Roman" w:hAnsi="Times New Roman" w:cs="Times New Roman"/>
          <w:bCs/>
          <w:sz w:val="28"/>
          <w:szCs w:val="28"/>
          <w:lang w:eastAsia="ru-RU"/>
        </w:rPr>
        <w:t>многоквартирном доме</w:t>
      </w:r>
    </w:p>
    <w:p w14:paraId="223A4DF1" w14:textId="77777777" w:rsidR="00092EA2" w:rsidRPr="002F033F" w:rsidRDefault="00092EA2" w:rsidP="002F033F">
      <w:pPr>
        <w:numPr>
          <w:ilvl w:val="0"/>
          <w:numId w:val="32"/>
        </w:numPr>
        <w:tabs>
          <w:tab w:val="left" w:pos="578"/>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сведения о показаниях коллективных (общедомовых) приборов учета за период не более 3-х лет со дня снятия показаний</w:t>
      </w:r>
    </w:p>
    <w:p w14:paraId="31CCEE11" w14:textId="77777777" w:rsidR="00092EA2" w:rsidRPr="002F033F" w:rsidRDefault="00092EA2" w:rsidP="002F033F">
      <w:pPr>
        <w:numPr>
          <w:ilvl w:val="0"/>
          <w:numId w:val="32"/>
        </w:numPr>
        <w:tabs>
          <w:tab w:val="left" w:pos="578"/>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 xml:space="preserve">копию акта о причинении ущерба жизни, здоровью и имуществу собственника или пользователя помещения в </w:t>
      </w:r>
      <w:r w:rsidR="007A0E79" w:rsidRPr="002F033F">
        <w:rPr>
          <w:rFonts w:ascii="Times New Roman" w:eastAsia="Times New Roman" w:hAnsi="Times New Roman" w:cs="Times New Roman"/>
          <w:bCs/>
          <w:sz w:val="28"/>
          <w:szCs w:val="28"/>
          <w:lang w:eastAsia="ru-RU"/>
        </w:rPr>
        <w:t xml:space="preserve">многоквартирном доме </w:t>
      </w:r>
      <w:r w:rsidRPr="002F033F">
        <w:rPr>
          <w:rFonts w:ascii="Times New Roman" w:eastAsia="Times New Roman" w:hAnsi="Times New Roman" w:cs="Times New Roman"/>
          <w:bCs/>
          <w:sz w:val="28"/>
          <w:szCs w:val="28"/>
          <w:lang w:eastAsia="ru-RU"/>
        </w:rPr>
        <w:t xml:space="preserve">общему имуществу собственников помещений в </w:t>
      </w:r>
      <w:r w:rsidR="007A0E79" w:rsidRPr="002F033F">
        <w:rPr>
          <w:rFonts w:ascii="Times New Roman" w:eastAsia="Times New Roman" w:hAnsi="Times New Roman" w:cs="Times New Roman"/>
          <w:bCs/>
          <w:sz w:val="28"/>
          <w:szCs w:val="28"/>
          <w:lang w:eastAsia="ru-RU"/>
        </w:rPr>
        <w:t>многоквартирном доме</w:t>
      </w:r>
      <w:r w:rsidRPr="002F033F">
        <w:rPr>
          <w:rFonts w:ascii="Times New Roman" w:eastAsia="Times New Roman" w:hAnsi="Times New Roman" w:cs="Times New Roman"/>
          <w:bCs/>
          <w:sz w:val="28"/>
          <w:szCs w:val="28"/>
          <w:lang w:eastAsia="ru-RU"/>
        </w:rPr>
        <w:t>, содержащего описание причиненного ущерба и обстоятельств, при которых такой ущерб был причинен</w:t>
      </w:r>
    </w:p>
    <w:p w14:paraId="1DD5E203" w14:textId="77777777" w:rsidR="00092EA2" w:rsidRPr="002F033F" w:rsidRDefault="00092EA2" w:rsidP="002F033F">
      <w:pPr>
        <w:numPr>
          <w:ilvl w:val="0"/>
          <w:numId w:val="32"/>
        </w:numPr>
        <w:tabs>
          <w:tab w:val="left" w:pos="578"/>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копию акта проверки предоставления коммунальных услуг ненадлежащего качества и (или) с перерывами, превышающими установленную продолжительность</w:t>
      </w:r>
    </w:p>
    <w:p w14:paraId="314C4CC8" w14:textId="77777777" w:rsidR="009A6CDF" w:rsidRPr="002F033F" w:rsidRDefault="00092EA2" w:rsidP="002F033F">
      <w:pPr>
        <w:numPr>
          <w:ilvl w:val="0"/>
          <w:numId w:val="32"/>
        </w:numPr>
        <w:tabs>
          <w:tab w:val="left" w:pos="578"/>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копию акта нарушения качества или превышения установленной продолжительности перерыва в оказании услуг или выполнении работ</w:t>
      </w:r>
    </w:p>
    <w:p w14:paraId="572A5744" w14:textId="77777777" w:rsidR="009A6CDF" w:rsidRPr="002F033F" w:rsidRDefault="009A6CDF" w:rsidP="002F033F">
      <w:pPr>
        <w:tabs>
          <w:tab w:val="left" w:pos="578"/>
        </w:tabs>
        <w:spacing w:after="0" w:line="240" w:lineRule="auto"/>
        <w:ind w:right="20"/>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ab/>
        <w:t xml:space="preserve">– </w:t>
      </w:r>
      <w:r w:rsidR="00092EA2" w:rsidRPr="002F033F">
        <w:rPr>
          <w:rFonts w:ascii="Times New Roman" w:eastAsia="Times New Roman" w:hAnsi="Times New Roman" w:cs="Times New Roman"/>
          <w:bCs/>
          <w:sz w:val="28"/>
          <w:szCs w:val="28"/>
          <w:lang w:eastAsia="ru-RU"/>
        </w:rPr>
        <w:t>не более 10-ти рабочих дней со дня получения управляющей ор</w:t>
      </w:r>
      <w:r w:rsidR="00092EA2" w:rsidRPr="002F033F">
        <w:rPr>
          <w:rFonts w:ascii="Times New Roman" w:eastAsia="Times New Roman" w:hAnsi="Times New Roman" w:cs="Times New Roman"/>
          <w:bCs/>
          <w:sz w:val="28"/>
          <w:szCs w:val="28"/>
          <w:lang w:eastAsia="ru-RU"/>
        </w:rPr>
        <w:softHyphen/>
        <w:t>ганизацией соответствующего за</w:t>
      </w:r>
      <w:r w:rsidR="00092EA2" w:rsidRPr="002F033F">
        <w:rPr>
          <w:rFonts w:ascii="Times New Roman" w:eastAsia="Times New Roman" w:hAnsi="Times New Roman" w:cs="Times New Roman"/>
          <w:bCs/>
          <w:sz w:val="28"/>
          <w:szCs w:val="28"/>
          <w:lang w:eastAsia="ru-RU"/>
        </w:rPr>
        <w:softHyphen/>
        <w:t xml:space="preserve">проса (обращения) </w:t>
      </w:r>
      <w:r w:rsidR="007A0E79" w:rsidRPr="002F033F">
        <w:rPr>
          <w:rFonts w:ascii="Times New Roman" w:eastAsia="Times New Roman" w:hAnsi="Times New Roman" w:cs="Times New Roman"/>
          <w:bCs/>
          <w:sz w:val="28"/>
          <w:szCs w:val="28"/>
          <w:lang w:eastAsia="ru-RU"/>
        </w:rPr>
        <w:t>–</w:t>
      </w:r>
      <w:r w:rsidR="00092EA2" w:rsidRPr="002F033F">
        <w:rPr>
          <w:rFonts w:ascii="Times New Roman" w:eastAsia="Times New Roman" w:hAnsi="Times New Roman" w:cs="Times New Roman"/>
          <w:bCs/>
          <w:sz w:val="28"/>
          <w:szCs w:val="28"/>
          <w:lang w:eastAsia="ru-RU"/>
        </w:rPr>
        <w:t xml:space="preserve"> информацию по вопросам, не перечисленным выше;</w:t>
      </w:r>
    </w:p>
    <w:p w14:paraId="0E62B7E7" w14:textId="77777777" w:rsidR="009A6CDF" w:rsidRPr="002F033F" w:rsidRDefault="009A6CDF" w:rsidP="002F033F">
      <w:pPr>
        <w:tabs>
          <w:tab w:val="left" w:pos="578"/>
        </w:tabs>
        <w:spacing w:after="0" w:line="240" w:lineRule="auto"/>
        <w:ind w:right="20"/>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ab/>
        <w:t xml:space="preserve">– </w:t>
      </w:r>
      <w:r w:rsidR="00092EA2" w:rsidRPr="002F033F">
        <w:rPr>
          <w:rFonts w:ascii="Times New Roman" w:eastAsia="Times New Roman" w:hAnsi="Times New Roman" w:cs="Times New Roman"/>
          <w:b/>
          <w:sz w:val="28"/>
          <w:szCs w:val="28"/>
          <w:lang w:eastAsia="ru-RU"/>
        </w:rPr>
        <w:t>в течение 30-ти календарных дней</w:t>
      </w:r>
      <w:r w:rsidR="00092EA2" w:rsidRPr="002F033F">
        <w:rPr>
          <w:rFonts w:ascii="Times New Roman" w:eastAsia="Times New Roman" w:hAnsi="Times New Roman" w:cs="Times New Roman"/>
          <w:bCs/>
          <w:sz w:val="28"/>
          <w:szCs w:val="28"/>
          <w:lang w:eastAsia="ru-RU"/>
        </w:rPr>
        <w:t xml:space="preserve"> со дня регистрации запро</w:t>
      </w:r>
      <w:r w:rsidR="00092EA2" w:rsidRPr="002F033F">
        <w:rPr>
          <w:rFonts w:ascii="Times New Roman" w:eastAsia="Times New Roman" w:hAnsi="Times New Roman" w:cs="Times New Roman"/>
          <w:bCs/>
          <w:sz w:val="28"/>
          <w:szCs w:val="28"/>
          <w:lang w:eastAsia="ru-RU"/>
        </w:rPr>
        <w:softHyphen/>
        <w:t>са (обращения) – о</w:t>
      </w:r>
      <w:r w:rsidR="00092EA2" w:rsidRPr="002F033F">
        <w:rPr>
          <w:rFonts w:ascii="Times New Roman" w:eastAsia="Times New Roman" w:hAnsi="Times New Roman" w:cs="Times New Roman"/>
          <w:sz w:val="28"/>
          <w:szCs w:val="28"/>
          <w:lang w:eastAsia="ru-RU"/>
        </w:rPr>
        <w:t>твет на индивидуальный либо коллективный за</w:t>
      </w:r>
      <w:r w:rsidR="00092EA2" w:rsidRPr="002F033F">
        <w:rPr>
          <w:rFonts w:ascii="Times New Roman" w:eastAsia="Times New Roman" w:hAnsi="Times New Roman" w:cs="Times New Roman"/>
          <w:sz w:val="28"/>
          <w:szCs w:val="28"/>
          <w:lang w:eastAsia="ru-RU"/>
        </w:rPr>
        <w:softHyphen/>
        <w:t>прос (обращение) лиц, не являющихся собственниками или пользователями помещений в МКД</w:t>
      </w:r>
    </w:p>
    <w:p w14:paraId="7C35D77B" w14:textId="77777777" w:rsidR="00092EA2" w:rsidRPr="002F033F" w:rsidRDefault="009A6CDF" w:rsidP="002F033F">
      <w:pPr>
        <w:tabs>
          <w:tab w:val="left" w:pos="578"/>
        </w:tabs>
        <w:spacing w:after="0" w:line="240" w:lineRule="auto"/>
        <w:ind w:right="20"/>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ab/>
        <w:t xml:space="preserve">– </w:t>
      </w:r>
      <w:r w:rsidR="00092EA2" w:rsidRPr="002F033F">
        <w:rPr>
          <w:rFonts w:ascii="Times New Roman" w:eastAsia="Times New Roman" w:hAnsi="Times New Roman" w:cs="Times New Roman"/>
          <w:b/>
          <w:iCs/>
          <w:sz w:val="28"/>
          <w:szCs w:val="28"/>
          <w:lang w:eastAsia="ru-RU"/>
        </w:rPr>
        <w:t>в иной срок</w:t>
      </w:r>
      <w:r w:rsidR="00092EA2" w:rsidRPr="002F033F">
        <w:rPr>
          <w:rFonts w:ascii="Times New Roman" w:eastAsia="Times New Roman" w:hAnsi="Times New Roman" w:cs="Times New Roman"/>
          <w:iCs/>
          <w:sz w:val="28"/>
          <w:szCs w:val="28"/>
          <w:lang w:eastAsia="ru-RU"/>
        </w:rPr>
        <w:t>, установленный соответствующими нормативными правовыми актами Российской Федерации, обязанность по предоставлению которой управляющей организацией предусмотрена законодательством Российской Федерации</w:t>
      </w:r>
      <w:r w:rsidR="00092EA2" w:rsidRPr="002F033F">
        <w:rPr>
          <w:rFonts w:ascii="Times New Roman" w:eastAsia="Times New Roman" w:hAnsi="Times New Roman" w:cs="Times New Roman"/>
          <w:bCs/>
          <w:iCs/>
          <w:sz w:val="28"/>
          <w:szCs w:val="28"/>
          <w:lang w:eastAsia="ru-RU"/>
        </w:rPr>
        <w:t xml:space="preserve"> – и</w:t>
      </w:r>
      <w:r w:rsidR="00092EA2" w:rsidRPr="002F033F">
        <w:rPr>
          <w:rFonts w:ascii="Times New Roman" w:eastAsia="Times New Roman" w:hAnsi="Times New Roman" w:cs="Times New Roman"/>
          <w:iCs/>
          <w:sz w:val="28"/>
          <w:szCs w:val="28"/>
          <w:lang w:eastAsia="ru-RU"/>
        </w:rPr>
        <w:t>ную информацию.</w:t>
      </w:r>
    </w:p>
    <w:p w14:paraId="38987D39" w14:textId="77777777" w:rsidR="00092EA2" w:rsidRPr="002F033F" w:rsidRDefault="00092EA2" w:rsidP="002F033F">
      <w:pPr>
        <w:spacing w:after="0" w:line="240" w:lineRule="auto"/>
        <w:ind w:firstLine="567"/>
        <w:jc w:val="both"/>
        <w:rPr>
          <w:rFonts w:ascii="Times New Roman" w:eastAsia="Times New Roman" w:hAnsi="Times New Roman" w:cs="Times New Roman"/>
          <w:b/>
          <w:sz w:val="28"/>
          <w:szCs w:val="28"/>
          <w:lang w:eastAsia="ru-RU"/>
        </w:rPr>
      </w:pPr>
      <w:r w:rsidRPr="002F033F">
        <w:rPr>
          <w:rFonts w:ascii="Times New Roman" w:eastAsia="Times New Roman" w:hAnsi="Times New Roman" w:cs="Times New Roman"/>
          <w:b/>
          <w:sz w:val="28"/>
          <w:szCs w:val="28"/>
          <w:lang w:eastAsia="ru-RU"/>
        </w:rPr>
        <w:t>Запрос (обращение) может быть направлен посредством:</w:t>
      </w:r>
    </w:p>
    <w:p w14:paraId="4D08D124" w14:textId="77777777" w:rsidR="00092EA2" w:rsidRPr="002F033F" w:rsidRDefault="00092EA2" w:rsidP="002F033F">
      <w:pPr>
        <w:numPr>
          <w:ilvl w:val="0"/>
          <w:numId w:val="32"/>
        </w:numPr>
        <w:tabs>
          <w:tab w:val="left" w:pos="558"/>
        </w:tabs>
        <w:spacing w:after="0" w:line="240" w:lineRule="auto"/>
        <w:ind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почтового отправления</w:t>
      </w:r>
    </w:p>
    <w:p w14:paraId="664C3F52" w14:textId="77777777" w:rsidR="009A6CDF" w:rsidRPr="002F033F" w:rsidRDefault="00092EA2" w:rsidP="002F033F">
      <w:pPr>
        <w:keepNext/>
        <w:keepLines/>
        <w:numPr>
          <w:ilvl w:val="0"/>
          <w:numId w:val="32"/>
        </w:numPr>
        <w:tabs>
          <w:tab w:val="left" w:pos="0"/>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lastRenderedPageBreak/>
        <w:t>электронного сообщения на адрес электронной почты управляющей организации</w:t>
      </w:r>
      <w:bookmarkStart w:id="6" w:name="bookmark6"/>
    </w:p>
    <w:p w14:paraId="1626268D" w14:textId="77777777" w:rsidR="00092EA2" w:rsidRPr="002F033F" w:rsidRDefault="00092EA2" w:rsidP="002F033F">
      <w:pPr>
        <w:keepNext/>
        <w:keepLines/>
        <w:numPr>
          <w:ilvl w:val="0"/>
          <w:numId w:val="32"/>
        </w:numPr>
        <w:tabs>
          <w:tab w:val="left" w:pos="0"/>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sz w:val="28"/>
          <w:szCs w:val="28"/>
          <w:lang w:eastAsia="ru-RU"/>
        </w:rPr>
        <w:t>ГИС ЖКХ</w:t>
      </w:r>
      <w:bookmarkEnd w:id="6"/>
    </w:p>
    <w:p w14:paraId="50A1A911" w14:textId="77777777" w:rsidR="00092EA2" w:rsidRPr="002F033F" w:rsidRDefault="00092EA2" w:rsidP="002F033F">
      <w:pPr>
        <w:numPr>
          <w:ilvl w:val="0"/>
          <w:numId w:val="32"/>
        </w:numPr>
        <w:tabs>
          <w:tab w:val="left" w:pos="558"/>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с нарочным самим собственником или пользователем помещения в МКД</w:t>
      </w:r>
    </w:p>
    <w:p w14:paraId="64DFD3B4" w14:textId="77777777" w:rsidR="00092EA2" w:rsidRPr="002F033F" w:rsidRDefault="00092EA2" w:rsidP="002F033F">
      <w:pPr>
        <w:numPr>
          <w:ilvl w:val="0"/>
          <w:numId w:val="32"/>
        </w:numPr>
        <w:tabs>
          <w:tab w:val="left" w:pos="558"/>
        </w:tabs>
        <w:spacing w:after="0" w:line="240" w:lineRule="auto"/>
        <w:ind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высказан устно, в том числе на личном приеме</w:t>
      </w:r>
    </w:p>
    <w:p w14:paraId="79C99B1F" w14:textId="77777777" w:rsidR="00092EA2" w:rsidRPr="002F033F" w:rsidRDefault="00092EA2" w:rsidP="002F033F">
      <w:pPr>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
          <w:sz w:val="28"/>
          <w:szCs w:val="28"/>
          <w:lang w:eastAsia="ru-RU"/>
        </w:rPr>
        <w:t>ВАЖНО!</w:t>
      </w:r>
      <w:r w:rsidRPr="002F033F">
        <w:rPr>
          <w:rFonts w:ascii="Times New Roman" w:eastAsia="Times New Roman" w:hAnsi="Times New Roman" w:cs="Times New Roman"/>
          <w:bCs/>
          <w:sz w:val="28"/>
          <w:szCs w:val="28"/>
          <w:lang w:eastAsia="ru-RU"/>
        </w:rPr>
        <w:t xml:space="preserve"> Официальный ответ направляется по тем же каналам связи, по которым был получен запрос (обращение), если заявителем не указано иное.</w:t>
      </w:r>
    </w:p>
    <w:p w14:paraId="4650E255" w14:textId="77777777" w:rsidR="00092EA2" w:rsidRPr="002F033F" w:rsidRDefault="00092EA2" w:rsidP="002F033F">
      <w:pPr>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Управляющая организация обязаны хранить запрос (обращение) и копию ответа на него в течение 3-х лет со дня его регистрации.</w:t>
      </w:r>
    </w:p>
    <w:p w14:paraId="2807AA47" w14:textId="77777777" w:rsidR="00EC3521" w:rsidRPr="002F033F" w:rsidRDefault="00EC3521" w:rsidP="002F033F">
      <w:pPr>
        <w:spacing w:after="0" w:line="240" w:lineRule="auto"/>
        <w:ind w:right="20" w:firstLine="567"/>
        <w:jc w:val="both"/>
        <w:rPr>
          <w:rFonts w:ascii="Times New Roman" w:eastAsia="Times New Roman" w:hAnsi="Times New Roman" w:cs="Times New Roman"/>
          <w:bCs/>
          <w:sz w:val="28"/>
          <w:szCs w:val="28"/>
          <w:lang w:eastAsia="ru-RU"/>
        </w:rPr>
      </w:pPr>
    </w:p>
    <w:p w14:paraId="491C1FA3" w14:textId="77777777" w:rsidR="00EC3521" w:rsidRPr="002F033F" w:rsidRDefault="002646BF" w:rsidP="002F033F">
      <w:pPr>
        <w:spacing w:after="0" w:line="240" w:lineRule="auto"/>
        <w:ind w:right="2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7.5</w:t>
      </w:r>
      <w:r w:rsidR="00EC3521" w:rsidRPr="002F033F">
        <w:rPr>
          <w:rFonts w:ascii="Times New Roman" w:eastAsia="Times New Roman" w:hAnsi="Times New Roman" w:cs="Times New Roman"/>
          <w:b/>
          <w:bCs/>
          <w:sz w:val="28"/>
          <w:szCs w:val="28"/>
          <w:lang w:eastAsia="ru-RU"/>
        </w:rPr>
        <w:t>. Организация работы аварийно-диспетчерской службы</w:t>
      </w:r>
    </w:p>
    <w:p w14:paraId="56F692BF" w14:textId="77777777" w:rsidR="00092EA2" w:rsidRPr="002F033F" w:rsidRDefault="00092EA2" w:rsidP="002F033F">
      <w:pPr>
        <w:spacing w:after="0" w:line="240" w:lineRule="auto"/>
        <w:ind w:right="20" w:firstLine="567"/>
        <w:jc w:val="both"/>
        <w:rPr>
          <w:rFonts w:ascii="Times New Roman" w:eastAsia="Times New Roman" w:hAnsi="Times New Roman" w:cs="Times New Roman"/>
          <w:bCs/>
          <w:sz w:val="28"/>
          <w:szCs w:val="28"/>
          <w:lang w:eastAsia="ru-RU"/>
        </w:rPr>
      </w:pPr>
    </w:p>
    <w:p w14:paraId="4C687DC1" w14:textId="77777777" w:rsidR="00092EA2" w:rsidRPr="002F033F" w:rsidRDefault="00092EA2" w:rsidP="002F033F">
      <w:pPr>
        <w:spacing w:after="0" w:line="240" w:lineRule="auto"/>
        <w:ind w:firstLine="567"/>
        <w:jc w:val="both"/>
        <w:rPr>
          <w:rFonts w:ascii="Times New Roman" w:eastAsia="Times New Roman" w:hAnsi="Times New Roman" w:cs="Times New Roman"/>
          <w:b/>
          <w:sz w:val="28"/>
          <w:szCs w:val="28"/>
          <w:lang w:eastAsia="ru-RU"/>
        </w:rPr>
      </w:pPr>
      <w:r w:rsidRPr="002F033F">
        <w:rPr>
          <w:rFonts w:ascii="Times New Roman" w:eastAsia="Times New Roman" w:hAnsi="Times New Roman" w:cs="Times New Roman"/>
          <w:b/>
          <w:sz w:val="28"/>
          <w:szCs w:val="28"/>
          <w:lang w:eastAsia="ru-RU"/>
        </w:rPr>
        <w:t xml:space="preserve">При управлении </w:t>
      </w:r>
      <w:r w:rsidR="00EC3521" w:rsidRPr="002F033F">
        <w:rPr>
          <w:rFonts w:ascii="Times New Roman" w:eastAsia="Times New Roman" w:hAnsi="Times New Roman" w:cs="Times New Roman"/>
          <w:b/>
          <w:sz w:val="28"/>
          <w:szCs w:val="28"/>
          <w:lang w:eastAsia="ru-RU"/>
        </w:rPr>
        <w:t>многоквартирным домом</w:t>
      </w:r>
      <w:r w:rsidRPr="002F033F">
        <w:rPr>
          <w:rFonts w:ascii="Times New Roman" w:eastAsia="Times New Roman" w:hAnsi="Times New Roman" w:cs="Times New Roman"/>
          <w:b/>
          <w:sz w:val="28"/>
          <w:szCs w:val="28"/>
          <w:lang w:eastAsia="ru-RU"/>
        </w:rPr>
        <w:t xml:space="preserve"> подлежит обеспечению:</w:t>
      </w:r>
    </w:p>
    <w:p w14:paraId="5FAD432E" w14:textId="77777777" w:rsidR="00092EA2" w:rsidRPr="002F033F" w:rsidRDefault="00092EA2" w:rsidP="002F033F">
      <w:pPr>
        <w:numPr>
          <w:ilvl w:val="3"/>
          <w:numId w:val="12"/>
        </w:numPr>
        <w:tabs>
          <w:tab w:val="left" w:pos="496"/>
        </w:tabs>
        <w:spacing w:after="0" w:line="240" w:lineRule="auto"/>
        <w:ind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круглосуточное осуществление работы АДС;</w:t>
      </w:r>
    </w:p>
    <w:p w14:paraId="14F73566" w14:textId="77777777" w:rsidR="00092EA2" w:rsidRPr="002F033F" w:rsidRDefault="00092EA2" w:rsidP="002F033F">
      <w:pPr>
        <w:numPr>
          <w:ilvl w:val="3"/>
          <w:numId w:val="12"/>
        </w:numPr>
        <w:tabs>
          <w:tab w:val="left" w:pos="538"/>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 xml:space="preserve">осуществление АДС повседневного (текущего) контроля за работой внутридомовых инженерных систем </w:t>
      </w:r>
      <w:r w:rsidR="00EC3521" w:rsidRPr="002F033F">
        <w:rPr>
          <w:rFonts w:ascii="Times New Roman" w:eastAsia="Times New Roman" w:hAnsi="Times New Roman" w:cs="Times New Roman"/>
          <w:bCs/>
          <w:sz w:val="28"/>
          <w:szCs w:val="28"/>
          <w:lang w:eastAsia="ru-RU"/>
        </w:rPr>
        <w:t>многоквартирного дома</w:t>
      </w:r>
      <w:r w:rsidRPr="002F033F">
        <w:rPr>
          <w:rFonts w:ascii="Times New Roman" w:eastAsia="Times New Roman" w:hAnsi="Times New Roman" w:cs="Times New Roman"/>
          <w:bCs/>
          <w:sz w:val="28"/>
          <w:szCs w:val="28"/>
          <w:lang w:eastAsia="ru-RU"/>
        </w:rPr>
        <w:t>, контроль качества коммунальных ресурсов на границе раздела элементов внутридомовых инженерных систем и централизованных сетей инженерно- технического обеспечения;</w:t>
      </w:r>
    </w:p>
    <w:p w14:paraId="6AC83CEE" w14:textId="77777777" w:rsidR="00A93511" w:rsidRPr="002F033F" w:rsidRDefault="00092EA2" w:rsidP="002F033F">
      <w:pPr>
        <w:numPr>
          <w:ilvl w:val="3"/>
          <w:numId w:val="12"/>
        </w:numPr>
        <w:tabs>
          <w:tab w:val="left" w:pos="542"/>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 xml:space="preserve">круглосуточная регистрация в журнале сотрудниками АДС заявок собственников и пользователей помещений </w:t>
      </w:r>
      <w:r w:rsidR="00EC3521" w:rsidRPr="002F033F">
        <w:rPr>
          <w:rFonts w:ascii="Times New Roman" w:eastAsia="Times New Roman" w:hAnsi="Times New Roman" w:cs="Times New Roman"/>
          <w:bCs/>
          <w:sz w:val="28"/>
          <w:szCs w:val="28"/>
          <w:lang w:eastAsia="ru-RU"/>
        </w:rPr>
        <w:t>в многоквартирном доме</w:t>
      </w:r>
      <w:r w:rsidRPr="002F033F">
        <w:rPr>
          <w:rFonts w:ascii="Times New Roman" w:eastAsia="Times New Roman" w:hAnsi="Times New Roman" w:cs="Times New Roman"/>
          <w:bCs/>
          <w:sz w:val="28"/>
          <w:szCs w:val="28"/>
          <w:lang w:eastAsia="ru-RU"/>
        </w:rPr>
        <w:t xml:space="preserve"> по вопросам, связанным с предоставлением коммунальных услуг, содержанием общего имущества в многоквартирном доме, оказанием услуг и выполнением работ по содержанию и ремонту общего имущества в многоквартирном доме, а также об устранении неисправностей и повреждений внутридомовых инженерных систем;</w:t>
      </w:r>
    </w:p>
    <w:p w14:paraId="1ED65D1D" w14:textId="77777777" w:rsidR="00092EA2" w:rsidRPr="002F033F" w:rsidRDefault="00092EA2" w:rsidP="002F033F">
      <w:pPr>
        <w:numPr>
          <w:ilvl w:val="3"/>
          <w:numId w:val="12"/>
        </w:numPr>
        <w:tabs>
          <w:tab w:val="left" w:pos="542"/>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принятие заявок при непосредственном обращении в АДС, в том числе посредством телефонной связи, а также с помощью прямой связи по переговорным устройствам, устанавливаемым в подъездах многоквартирных домов и кабинах лифтов, или других возможных средств связи.</w:t>
      </w:r>
    </w:p>
    <w:p w14:paraId="20BEF5AF" w14:textId="77777777" w:rsidR="00092EA2" w:rsidRPr="002F033F" w:rsidRDefault="00092EA2" w:rsidP="002F033F">
      <w:pPr>
        <w:spacing w:after="0" w:line="240" w:lineRule="auto"/>
        <w:ind w:right="-3"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
          <w:sz w:val="28"/>
          <w:szCs w:val="28"/>
          <w:lang w:eastAsia="ru-RU"/>
        </w:rPr>
        <w:t>Ответ на телефонный звонок</w:t>
      </w:r>
      <w:r w:rsidRPr="002F033F">
        <w:rPr>
          <w:rFonts w:ascii="Times New Roman" w:eastAsia="Times New Roman" w:hAnsi="Times New Roman" w:cs="Times New Roman"/>
          <w:bCs/>
          <w:sz w:val="28"/>
          <w:szCs w:val="28"/>
          <w:lang w:eastAsia="ru-RU"/>
        </w:rPr>
        <w:t xml:space="preserve"> собственника или пользователя помещения в </w:t>
      </w:r>
      <w:r w:rsidR="00643A49" w:rsidRPr="002F033F">
        <w:rPr>
          <w:rFonts w:ascii="Times New Roman" w:eastAsia="Times New Roman" w:hAnsi="Times New Roman" w:cs="Times New Roman"/>
          <w:bCs/>
          <w:sz w:val="28"/>
          <w:szCs w:val="28"/>
          <w:lang w:eastAsia="ru-RU"/>
        </w:rPr>
        <w:t>многоквартирном доме</w:t>
      </w:r>
      <w:r w:rsidRPr="002F033F">
        <w:rPr>
          <w:rFonts w:ascii="Times New Roman" w:eastAsia="Times New Roman" w:hAnsi="Times New Roman" w:cs="Times New Roman"/>
          <w:bCs/>
          <w:sz w:val="28"/>
          <w:szCs w:val="28"/>
          <w:lang w:eastAsia="ru-RU"/>
        </w:rPr>
        <w:t xml:space="preserve"> в АДС диспетчер АДС должен обеспечить в течение не более 5-ти минут, а в случае необеспечения ответа в указанный срок</w:t>
      </w:r>
      <w:r w:rsidRPr="002F033F">
        <w:rPr>
          <w:rFonts w:ascii="Times New Roman" w:eastAsia="Times New Roman" w:hAnsi="Times New Roman" w:cs="Times New Roman"/>
          <w:b/>
          <w:bCs/>
          <w:sz w:val="28"/>
          <w:szCs w:val="28"/>
          <w:lang w:eastAsia="ru-RU"/>
        </w:rPr>
        <w:t xml:space="preserve"> – </w:t>
      </w:r>
      <w:r w:rsidRPr="002F033F">
        <w:rPr>
          <w:rFonts w:ascii="Times New Roman" w:eastAsia="Times New Roman" w:hAnsi="Times New Roman" w:cs="Times New Roman"/>
          <w:bCs/>
          <w:sz w:val="28"/>
          <w:szCs w:val="28"/>
          <w:lang w:eastAsia="ru-RU"/>
        </w:rPr>
        <w:t>перезвонить ему в течение 10-ти минут после поступления его телефонного звонка в АДС. Если собственник оставил голосовое сообщение и (или) электронное сообщение, оно должно быть рассмотрено диспетче</w:t>
      </w:r>
      <w:r w:rsidRPr="002F033F">
        <w:rPr>
          <w:rFonts w:ascii="Times New Roman" w:eastAsia="Times New Roman" w:hAnsi="Times New Roman" w:cs="Times New Roman"/>
          <w:bCs/>
          <w:sz w:val="28"/>
          <w:szCs w:val="28"/>
          <w:lang w:eastAsia="ru-RU"/>
        </w:rPr>
        <w:softHyphen/>
        <w:t>ром в течение 10 минут после поступления.</w:t>
      </w:r>
    </w:p>
    <w:p w14:paraId="58E3ED60" w14:textId="77777777" w:rsidR="00092EA2" w:rsidRPr="002F033F" w:rsidRDefault="00092EA2" w:rsidP="002F033F">
      <w:pPr>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
          <w:sz w:val="28"/>
          <w:szCs w:val="28"/>
          <w:lang w:eastAsia="ru-RU"/>
        </w:rPr>
        <w:t>Регистрация заявок</w:t>
      </w:r>
      <w:r w:rsidRPr="002F033F">
        <w:rPr>
          <w:rFonts w:ascii="Times New Roman" w:eastAsia="Times New Roman" w:hAnsi="Times New Roman" w:cs="Times New Roman"/>
          <w:bCs/>
          <w:sz w:val="28"/>
          <w:szCs w:val="28"/>
          <w:lang w:eastAsia="ru-RU"/>
        </w:rPr>
        <w:t xml:space="preserve"> осуществляется в журнале учета заявок собственников и пользователей помещений в многоквартирных домах или в автоматизированной системе учета таких заявок (при ее наличии) и с использованием в соответствии с законодательством Российской Федерации записи телефонного разговора.</w:t>
      </w:r>
    </w:p>
    <w:p w14:paraId="3B165B8F" w14:textId="77777777" w:rsidR="00092EA2" w:rsidRPr="002F033F" w:rsidRDefault="00092EA2" w:rsidP="002F033F">
      <w:pPr>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lastRenderedPageBreak/>
        <w:t>При поступлении заявки диспетчер АДС выясняет причины, характер обращения и принимает оперативные решения о взаимодействии с иными АДС. Сведения о принятом решении фиксируются в журнале учета заявок или ГИС ЖКХ в случае ведения журнала учета заявок в данной системе.</w:t>
      </w:r>
    </w:p>
    <w:p w14:paraId="63C35510" w14:textId="77777777" w:rsidR="00092EA2" w:rsidRPr="002F033F" w:rsidRDefault="00092EA2" w:rsidP="002F033F">
      <w:pPr>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При регистрации заявки диспетчер АДС сообщает обратившемуся с заявкой ее регистрационный номер и сведения о регламентных сроках и мероприятиях по исполнению заявки.</w:t>
      </w:r>
    </w:p>
    <w:p w14:paraId="57A33807" w14:textId="77777777" w:rsidR="00092EA2" w:rsidRPr="002F033F" w:rsidRDefault="00092EA2" w:rsidP="002F033F">
      <w:pPr>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При регистрации заявки либо в течение 30-ти минут с момен</w:t>
      </w:r>
      <w:r w:rsidRPr="002F033F">
        <w:rPr>
          <w:rFonts w:ascii="Times New Roman" w:eastAsia="Times New Roman" w:hAnsi="Times New Roman" w:cs="Times New Roman"/>
          <w:bCs/>
          <w:sz w:val="28"/>
          <w:szCs w:val="28"/>
          <w:lang w:eastAsia="ru-RU"/>
        </w:rPr>
        <w:softHyphen/>
        <w:t>та ее регистрации диспетчер АДС должен проинформировать соб</w:t>
      </w:r>
      <w:r w:rsidRPr="002F033F">
        <w:rPr>
          <w:rFonts w:ascii="Times New Roman" w:eastAsia="Times New Roman" w:hAnsi="Times New Roman" w:cs="Times New Roman"/>
          <w:bCs/>
          <w:sz w:val="28"/>
          <w:szCs w:val="28"/>
          <w:lang w:eastAsia="ru-RU"/>
        </w:rPr>
        <w:softHyphen/>
        <w:t>ственника о планируемых сроках исполнения заявки.</w:t>
      </w:r>
    </w:p>
    <w:p w14:paraId="2BA94FFE" w14:textId="77777777" w:rsidR="00092EA2" w:rsidRPr="002F033F" w:rsidRDefault="00092EA2" w:rsidP="002F033F">
      <w:pPr>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 xml:space="preserve">В случае если исполнение заявки требует доступа сотрудника АДС в помещение в </w:t>
      </w:r>
      <w:r w:rsidR="00643A49" w:rsidRPr="002F033F">
        <w:rPr>
          <w:rFonts w:ascii="Times New Roman" w:eastAsia="Times New Roman" w:hAnsi="Times New Roman" w:cs="Times New Roman"/>
          <w:bCs/>
          <w:sz w:val="28"/>
          <w:szCs w:val="28"/>
          <w:lang w:eastAsia="ru-RU"/>
        </w:rPr>
        <w:t>многоквартирном доме</w:t>
      </w:r>
      <w:r w:rsidRPr="002F033F">
        <w:rPr>
          <w:rFonts w:ascii="Times New Roman" w:eastAsia="Times New Roman" w:hAnsi="Times New Roman" w:cs="Times New Roman"/>
          <w:bCs/>
          <w:sz w:val="28"/>
          <w:szCs w:val="28"/>
          <w:lang w:eastAsia="ru-RU"/>
        </w:rPr>
        <w:t>, АДС информирует собственника или пользова</w:t>
      </w:r>
      <w:r w:rsidRPr="002F033F">
        <w:rPr>
          <w:rFonts w:ascii="Times New Roman" w:eastAsia="Times New Roman" w:hAnsi="Times New Roman" w:cs="Times New Roman"/>
          <w:bCs/>
          <w:sz w:val="28"/>
          <w:szCs w:val="28"/>
          <w:lang w:eastAsia="ru-RU"/>
        </w:rPr>
        <w:softHyphen/>
        <w:t>теля такого помещения о планируемой дате и времени начала исполнения заявки, причинах необходимости предоставления доступа в помещение, а также о фамилии, имени, отчестве (при наличии) сотрудника (сотрудников) аварийно-диспетчерской службы, который будет осуществлять исполнение заявки.</w:t>
      </w:r>
    </w:p>
    <w:p w14:paraId="196E88E2" w14:textId="77777777" w:rsidR="00643A49" w:rsidRPr="002F033F" w:rsidRDefault="00643A49" w:rsidP="002F033F">
      <w:pPr>
        <w:spacing w:after="0" w:line="240" w:lineRule="auto"/>
        <w:ind w:right="20" w:firstLine="567"/>
        <w:jc w:val="both"/>
        <w:rPr>
          <w:rFonts w:ascii="Times New Roman" w:eastAsia="Times New Roman" w:hAnsi="Times New Roman" w:cs="Times New Roman"/>
          <w:b/>
          <w:sz w:val="28"/>
          <w:szCs w:val="28"/>
          <w:lang w:eastAsia="ru-RU"/>
        </w:rPr>
      </w:pPr>
      <w:r w:rsidRPr="002F033F">
        <w:rPr>
          <w:rFonts w:ascii="Times New Roman" w:eastAsia="Times New Roman" w:hAnsi="Times New Roman" w:cs="Times New Roman"/>
          <w:b/>
          <w:sz w:val="28"/>
          <w:szCs w:val="28"/>
          <w:lang w:eastAsia="ru-RU"/>
        </w:rPr>
        <w:t>Исполнение заявок</w:t>
      </w:r>
    </w:p>
    <w:p w14:paraId="40861620" w14:textId="77777777" w:rsidR="00092EA2" w:rsidRPr="002F033F" w:rsidRDefault="00092EA2" w:rsidP="002F033F">
      <w:pPr>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Сотрудники АДС обеспечивают исполнение поступивших заявок в сроки:</w:t>
      </w:r>
    </w:p>
    <w:p w14:paraId="730BA329" w14:textId="77777777" w:rsidR="00092EA2" w:rsidRPr="002F033F" w:rsidRDefault="00092EA2" w:rsidP="002F033F">
      <w:pPr>
        <w:numPr>
          <w:ilvl w:val="0"/>
          <w:numId w:val="33"/>
        </w:numPr>
        <w:tabs>
          <w:tab w:val="left" w:pos="583"/>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не более чем в течение получаса с момента регистрации заявки – локализацию аварийных повреждений внутридомовых инженерных систем холодного и горячего водоснабжения, водоотведения и внутридомовых систем отопления и электроснабжения</w:t>
      </w:r>
    </w:p>
    <w:p w14:paraId="207F5E6C" w14:textId="77777777" w:rsidR="00092EA2" w:rsidRPr="002F033F" w:rsidRDefault="00092EA2" w:rsidP="002F033F">
      <w:pPr>
        <w:numPr>
          <w:ilvl w:val="0"/>
          <w:numId w:val="33"/>
        </w:numPr>
        <w:tabs>
          <w:tab w:val="left" w:pos="578"/>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 xml:space="preserve">в течение 2-х часов с момента регистрации заявки </w:t>
      </w:r>
      <w:r w:rsidR="008B7B32">
        <w:rPr>
          <w:rFonts w:ascii="Times New Roman" w:eastAsia="Times New Roman" w:hAnsi="Times New Roman" w:cs="Times New Roman"/>
          <w:bCs/>
          <w:sz w:val="28"/>
          <w:szCs w:val="28"/>
          <w:lang w:eastAsia="ru-RU"/>
        </w:rPr>
        <w:t>–</w:t>
      </w:r>
      <w:r w:rsidRPr="002F033F">
        <w:rPr>
          <w:rFonts w:ascii="Times New Roman" w:eastAsia="Times New Roman" w:hAnsi="Times New Roman" w:cs="Times New Roman"/>
          <w:bCs/>
          <w:sz w:val="28"/>
          <w:szCs w:val="28"/>
          <w:lang w:eastAsia="ru-RU"/>
        </w:rPr>
        <w:t xml:space="preserve"> ликвидацию засоров внутридомовой инженерной системы водоотведения</w:t>
      </w:r>
    </w:p>
    <w:p w14:paraId="515618E5" w14:textId="77777777" w:rsidR="00092EA2" w:rsidRPr="002F033F" w:rsidRDefault="00092EA2" w:rsidP="002F033F">
      <w:pPr>
        <w:numPr>
          <w:ilvl w:val="0"/>
          <w:numId w:val="33"/>
        </w:numPr>
        <w:tabs>
          <w:tab w:val="left" w:pos="578"/>
        </w:tabs>
        <w:spacing w:after="0" w:line="240" w:lineRule="auto"/>
        <w:ind w:right="20" w:firstLine="567"/>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bCs/>
          <w:sz w:val="28"/>
          <w:szCs w:val="28"/>
          <w:lang w:eastAsia="ru-RU"/>
        </w:rPr>
        <w:t>в течение 2-х часов с момента регистрации заявки, но не ранее 8-ми часов и не позднее 23-х часов при круглосуточном приеме заявок</w:t>
      </w:r>
      <w:r w:rsidR="008B7B32">
        <w:rPr>
          <w:rFonts w:ascii="Times New Roman" w:eastAsia="Times New Roman" w:hAnsi="Times New Roman" w:cs="Times New Roman"/>
          <w:sz w:val="28"/>
          <w:szCs w:val="28"/>
          <w:lang w:eastAsia="ru-RU"/>
        </w:rPr>
        <w:t>–</w:t>
      </w:r>
      <w:r w:rsidRPr="002F033F">
        <w:rPr>
          <w:rFonts w:ascii="Times New Roman" w:eastAsia="Times New Roman" w:hAnsi="Times New Roman" w:cs="Times New Roman"/>
          <w:sz w:val="28"/>
          <w:szCs w:val="28"/>
          <w:lang w:eastAsia="ru-RU"/>
        </w:rPr>
        <w:t xml:space="preserve"> ликвидацию засоров мусоропроводов внутри многоквартирных домов</w:t>
      </w:r>
    </w:p>
    <w:p w14:paraId="6F05E3DA" w14:textId="77777777" w:rsidR="00092EA2" w:rsidRPr="002F033F" w:rsidRDefault="00092EA2" w:rsidP="002F033F">
      <w:pPr>
        <w:numPr>
          <w:ilvl w:val="0"/>
          <w:numId w:val="33"/>
        </w:numPr>
        <w:tabs>
          <w:tab w:val="left" w:pos="578"/>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 xml:space="preserve">в срок, не нарушающий установленную Правилами № 354 продолжительность перерывов в предоставлении коммунальных услуг </w:t>
      </w:r>
      <w:r w:rsidR="008B7B32">
        <w:rPr>
          <w:rFonts w:ascii="Times New Roman" w:eastAsia="Times New Roman" w:hAnsi="Times New Roman" w:cs="Times New Roman"/>
          <w:bCs/>
          <w:sz w:val="28"/>
          <w:szCs w:val="28"/>
          <w:lang w:eastAsia="ru-RU"/>
        </w:rPr>
        <w:t>–</w:t>
      </w:r>
      <w:r w:rsidRPr="002F033F">
        <w:rPr>
          <w:rFonts w:ascii="Times New Roman" w:eastAsia="Times New Roman" w:hAnsi="Times New Roman" w:cs="Times New Roman"/>
          <w:bCs/>
          <w:sz w:val="28"/>
          <w:szCs w:val="28"/>
          <w:lang w:eastAsia="ru-RU"/>
        </w:rPr>
        <w:t>подачу коммунальных услуг при аварийных повреждениях внутридомовых инженерных систем холодного и горячего водоснабжения, водоотведения и внутридомовых систем отопления и электроснабжения</w:t>
      </w:r>
    </w:p>
    <w:p w14:paraId="50031A28" w14:textId="77777777" w:rsidR="00092EA2" w:rsidRPr="002F033F" w:rsidRDefault="00092EA2" w:rsidP="002F033F">
      <w:pPr>
        <w:numPr>
          <w:ilvl w:val="0"/>
          <w:numId w:val="33"/>
        </w:numPr>
        <w:tabs>
          <w:tab w:val="left" w:pos="578"/>
        </w:tabs>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 xml:space="preserve">в срок не более 3-х суток с даты аварийного повреждения </w:t>
      </w:r>
      <w:r w:rsidR="008B7B32">
        <w:rPr>
          <w:rFonts w:ascii="Times New Roman" w:eastAsia="Times New Roman" w:hAnsi="Times New Roman" w:cs="Times New Roman"/>
          <w:bCs/>
          <w:sz w:val="28"/>
          <w:szCs w:val="28"/>
          <w:lang w:eastAsia="ru-RU"/>
        </w:rPr>
        <w:t>–</w:t>
      </w:r>
      <w:r w:rsidRPr="002F033F">
        <w:rPr>
          <w:rFonts w:ascii="Times New Roman" w:eastAsia="Times New Roman" w:hAnsi="Times New Roman" w:cs="Times New Roman"/>
          <w:bCs/>
          <w:sz w:val="28"/>
          <w:szCs w:val="28"/>
          <w:lang w:eastAsia="ru-RU"/>
        </w:rPr>
        <w:t xml:space="preserve"> устранение аварийных повреждений внутридомовых инженерных систем холодного и горячего водоснабжения, водоотведения и внутридомовых систем отопления и электроснабжения</w:t>
      </w:r>
      <w:r w:rsidRPr="002F033F">
        <w:rPr>
          <w:rFonts w:ascii="Times New Roman" w:eastAsia="Times New Roman" w:hAnsi="Times New Roman" w:cs="Times New Roman"/>
          <w:b/>
          <w:bCs/>
          <w:sz w:val="28"/>
          <w:szCs w:val="28"/>
          <w:lang w:eastAsia="ru-RU"/>
        </w:rPr>
        <w:t>.</w:t>
      </w:r>
    </w:p>
    <w:p w14:paraId="220F4308" w14:textId="77777777" w:rsidR="00092EA2" w:rsidRPr="002F033F" w:rsidRDefault="00092EA2" w:rsidP="002F033F">
      <w:pPr>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
          <w:sz w:val="28"/>
          <w:szCs w:val="28"/>
          <w:lang w:eastAsia="ru-RU"/>
        </w:rPr>
        <w:t>При поступлении сигналов об аварии или повреждении</w:t>
      </w:r>
      <w:r w:rsidRPr="002F033F">
        <w:rPr>
          <w:rFonts w:ascii="Times New Roman" w:eastAsia="Times New Roman" w:hAnsi="Times New Roman" w:cs="Times New Roman"/>
          <w:bCs/>
          <w:sz w:val="28"/>
          <w:szCs w:val="28"/>
          <w:lang w:eastAsia="ru-RU"/>
        </w:rPr>
        <w:t xml:space="preserve"> внутридомовых инженерных систем холодного и горячего водоснабжения, водоотведения и внутридомовых систем отопления и электроснабжения, информационно-телекоммуникационных сетей, систем газоснабжения и внутридомового газового оборудования, входящих в состав общего имущества собственников помещений в многоквартирном доме, АДС сообщает об этом в аварийные службы соответствующих </w:t>
      </w:r>
      <w:r w:rsidRPr="002F033F">
        <w:rPr>
          <w:rFonts w:ascii="Times New Roman" w:eastAsia="Times New Roman" w:hAnsi="Times New Roman" w:cs="Times New Roman"/>
          <w:bCs/>
          <w:sz w:val="28"/>
          <w:szCs w:val="28"/>
          <w:lang w:eastAsia="ru-RU"/>
        </w:rPr>
        <w:lastRenderedPageBreak/>
        <w:t>ресурсоснабжающих организаций и устраняет такие аварии и повреждения самостоятельно либо с привлечением указанных служб, а в случаях, когда законодательством Российской Федерации предусмотрены специальные требования к осуществлению ресурсоснабжающими организациями деятельности по аварийно-диспетчерскому обслуживанию, АДС сообщает об этом в аварийные службы соответствующих ресурсоснабжающих организаций и контролирует устранение ими таких аварий и повреждений.</w:t>
      </w:r>
    </w:p>
    <w:p w14:paraId="3E8B3CDC" w14:textId="77777777" w:rsidR="00092EA2" w:rsidRPr="002F033F" w:rsidRDefault="00092EA2" w:rsidP="002F033F">
      <w:pPr>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Сотрудник АДС, обеспечивающий исполнение заявки, обязан иметь при себе служебное удостоверение, опознавательный знак (бейдж, нашивка на одежду и др.) с указанием названия организации, фамилии, имени, отчества (при наличии) и профессиональной специ</w:t>
      </w:r>
      <w:r w:rsidRPr="002F033F">
        <w:rPr>
          <w:rFonts w:ascii="Times New Roman" w:eastAsia="Times New Roman" w:hAnsi="Times New Roman" w:cs="Times New Roman"/>
          <w:bCs/>
          <w:sz w:val="28"/>
          <w:szCs w:val="28"/>
          <w:lang w:eastAsia="ru-RU"/>
        </w:rPr>
        <w:softHyphen/>
        <w:t>ализации, а также одноразовые бахилы.</w:t>
      </w:r>
    </w:p>
    <w:p w14:paraId="7EAA8B2D" w14:textId="77777777" w:rsidR="00092EA2" w:rsidRPr="002F033F" w:rsidRDefault="00092EA2" w:rsidP="002F033F">
      <w:pPr>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Сотрудник АДС, обеспечивающий исполнение заявки, контролирует срок ее исполнения, подписывает с заявителем акт выполненных работ и производит их фотофиксацию. Результаты контроля вносит в журнал учета заявок.</w:t>
      </w:r>
    </w:p>
    <w:p w14:paraId="6FAA3395" w14:textId="77777777" w:rsidR="00092EA2" w:rsidRPr="002F033F" w:rsidRDefault="00092EA2" w:rsidP="002F033F">
      <w:pPr>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АДС осуществляет оперативный контроль сроков, качества исполнения поступивших заявок с использованием оперативных и периодических опросов собственников и пользователей помещений в мно</w:t>
      </w:r>
      <w:r w:rsidRPr="002F033F">
        <w:rPr>
          <w:rFonts w:ascii="Times New Roman" w:eastAsia="Times New Roman" w:hAnsi="Times New Roman" w:cs="Times New Roman"/>
          <w:bCs/>
          <w:sz w:val="28"/>
          <w:szCs w:val="28"/>
          <w:lang w:eastAsia="ru-RU"/>
        </w:rPr>
        <w:softHyphen/>
        <w:t>гоквартирном доме на предмет качества исполнения поступивших заявок.</w:t>
      </w:r>
    </w:p>
    <w:p w14:paraId="6F89CD3E" w14:textId="77777777" w:rsidR="00092EA2" w:rsidRPr="002F033F" w:rsidRDefault="00092EA2" w:rsidP="002F033F">
      <w:pPr>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 xml:space="preserve">Все сведения, полученные в результате непрерывного контроля за работой инженерного оборудования </w:t>
      </w:r>
      <w:r w:rsidR="00643A49" w:rsidRPr="002F033F">
        <w:rPr>
          <w:rFonts w:ascii="Times New Roman" w:eastAsia="Times New Roman" w:hAnsi="Times New Roman" w:cs="Times New Roman"/>
          <w:bCs/>
          <w:sz w:val="28"/>
          <w:szCs w:val="28"/>
          <w:lang w:eastAsia="ru-RU"/>
        </w:rPr>
        <w:t>многоквартирного дома</w:t>
      </w:r>
      <w:r w:rsidRPr="002F033F">
        <w:rPr>
          <w:rFonts w:ascii="Times New Roman" w:eastAsia="Times New Roman" w:hAnsi="Times New Roman" w:cs="Times New Roman"/>
          <w:bCs/>
          <w:sz w:val="28"/>
          <w:szCs w:val="28"/>
          <w:lang w:eastAsia="ru-RU"/>
        </w:rPr>
        <w:t>, отражаются АДС в соответствующих журналах, которые ведутся, в том числе, в форме электронных документов.</w:t>
      </w:r>
    </w:p>
    <w:p w14:paraId="1493B5F1" w14:textId="77777777" w:rsidR="00092EA2" w:rsidRPr="002F033F" w:rsidRDefault="00092EA2" w:rsidP="002F033F">
      <w:pPr>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АДС с помощью системы диспетчеризации обеспечивает контроль загазованности технических подполий и коллекторов и громкоговорящую (двустороннюю) связь с пассажирами лифтов.</w:t>
      </w:r>
    </w:p>
    <w:p w14:paraId="01B7A01E" w14:textId="77777777" w:rsidR="00092EA2" w:rsidRPr="002F033F" w:rsidRDefault="00092EA2" w:rsidP="002F033F">
      <w:pPr>
        <w:spacing w:after="0" w:line="240" w:lineRule="auto"/>
        <w:ind w:right="20" w:firstLine="567"/>
        <w:jc w:val="both"/>
        <w:rPr>
          <w:rFonts w:ascii="Times New Roman" w:eastAsia="Times New Roman" w:hAnsi="Times New Roman" w:cs="Times New Roman"/>
          <w:bCs/>
          <w:sz w:val="28"/>
          <w:szCs w:val="28"/>
          <w:lang w:eastAsia="ru-RU"/>
        </w:rPr>
      </w:pPr>
      <w:r w:rsidRPr="002F033F">
        <w:rPr>
          <w:rFonts w:ascii="Times New Roman" w:eastAsia="Times New Roman" w:hAnsi="Times New Roman" w:cs="Times New Roman"/>
          <w:bCs/>
          <w:sz w:val="28"/>
          <w:szCs w:val="28"/>
          <w:lang w:eastAsia="ru-RU"/>
        </w:rPr>
        <w:t>Указанные изменения направлены на решение главной задачи АДС</w:t>
      </w:r>
      <w:r w:rsidRPr="002F033F">
        <w:rPr>
          <w:rFonts w:ascii="Times New Roman" w:eastAsia="Times New Roman" w:hAnsi="Times New Roman" w:cs="Times New Roman"/>
          <w:b/>
          <w:bCs/>
          <w:sz w:val="28"/>
          <w:szCs w:val="28"/>
          <w:lang w:eastAsia="ru-RU"/>
        </w:rPr>
        <w:t xml:space="preserve"> – с</w:t>
      </w:r>
      <w:r w:rsidRPr="002F033F">
        <w:rPr>
          <w:rFonts w:ascii="Times New Roman" w:eastAsia="Times New Roman" w:hAnsi="Times New Roman" w:cs="Times New Roman"/>
          <w:bCs/>
          <w:sz w:val="28"/>
          <w:szCs w:val="28"/>
          <w:lang w:eastAsia="ru-RU"/>
        </w:rPr>
        <w:t>воевременное устранение аварий и неисправностей в многоквартирных домах.</w:t>
      </w:r>
    </w:p>
    <w:p w14:paraId="7C864FE6" w14:textId="77777777" w:rsidR="006D3482" w:rsidRPr="002F033F" w:rsidRDefault="00092EA2" w:rsidP="002F033F">
      <w:pPr>
        <w:spacing w:line="240" w:lineRule="auto"/>
        <w:ind w:firstLine="567"/>
        <w:jc w:val="both"/>
        <w:rPr>
          <w:rFonts w:ascii="Times New Roman" w:eastAsia="Times New Roman" w:hAnsi="Times New Roman" w:cs="Times New Roman"/>
          <w:b/>
          <w:color w:val="000000"/>
          <w:sz w:val="28"/>
          <w:szCs w:val="28"/>
          <w:lang w:eastAsia="ru-RU"/>
        </w:rPr>
      </w:pPr>
      <w:r w:rsidRPr="002F033F">
        <w:rPr>
          <w:rFonts w:ascii="Times New Roman" w:eastAsia="Times New Roman" w:hAnsi="Times New Roman" w:cs="Times New Roman"/>
          <w:b/>
          <w:color w:val="000000"/>
          <w:sz w:val="28"/>
          <w:szCs w:val="28"/>
          <w:lang w:eastAsia="ru-RU"/>
        </w:rPr>
        <w:t xml:space="preserve">Таким образом, если собственникам стали известны недостатки содержания общего имущества в </w:t>
      </w:r>
      <w:r w:rsidR="00643A49" w:rsidRPr="002F033F">
        <w:rPr>
          <w:rFonts w:ascii="Times New Roman" w:eastAsia="Times New Roman" w:hAnsi="Times New Roman" w:cs="Times New Roman"/>
          <w:b/>
          <w:color w:val="000000"/>
          <w:sz w:val="28"/>
          <w:szCs w:val="28"/>
          <w:lang w:eastAsia="ru-RU"/>
        </w:rPr>
        <w:t>многоквартирном доме</w:t>
      </w:r>
      <w:r w:rsidRPr="002F033F">
        <w:rPr>
          <w:rFonts w:ascii="Times New Roman" w:eastAsia="Times New Roman" w:hAnsi="Times New Roman" w:cs="Times New Roman"/>
          <w:b/>
          <w:color w:val="000000"/>
          <w:sz w:val="28"/>
          <w:szCs w:val="28"/>
          <w:lang w:eastAsia="ru-RU"/>
        </w:rPr>
        <w:t xml:space="preserve"> и прилегающей к дому тер</w:t>
      </w:r>
      <w:r w:rsidRPr="002F033F">
        <w:rPr>
          <w:rFonts w:ascii="Times New Roman" w:eastAsia="Times New Roman" w:hAnsi="Times New Roman" w:cs="Times New Roman"/>
          <w:b/>
          <w:color w:val="000000"/>
          <w:sz w:val="28"/>
          <w:szCs w:val="28"/>
          <w:lang w:eastAsia="ru-RU"/>
        </w:rPr>
        <w:softHyphen/>
        <w:t xml:space="preserve">ритории или предоставления коммунальных услуг, </w:t>
      </w:r>
      <w:r w:rsidR="00643A49" w:rsidRPr="002F033F">
        <w:rPr>
          <w:rFonts w:ascii="Times New Roman" w:eastAsia="Times New Roman" w:hAnsi="Times New Roman" w:cs="Times New Roman"/>
          <w:b/>
          <w:color w:val="000000"/>
          <w:sz w:val="28"/>
          <w:szCs w:val="28"/>
          <w:lang w:eastAsia="ru-RU"/>
        </w:rPr>
        <w:t xml:space="preserve">они вправе </w:t>
      </w:r>
      <w:r w:rsidRPr="002F033F">
        <w:rPr>
          <w:rFonts w:ascii="Times New Roman" w:eastAsia="Times New Roman" w:hAnsi="Times New Roman" w:cs="Times New Roman"/>
          <w:b/>
          <w:color w:val="000000"/>
          <w:sz w:val="28"/>
          <w:szCs w:val="28"/>
          <w:lang w:eastAsia="ru-RU"/>
        </w:rPr>
        <w:t>обратит</w:t>
      </w:r>
      <w:r w:rsidR="00643A49" w:rsidRPr="002F033F">
        <w:rPr>
          <w:rFonts w:ascii="Times New Roman" w:eastAsia="Times New Roman" w:hAnsi="Times New Roman" w:cs="Times New Roman"/>
          <w:b/>
          <w:color w:val="000000"/>
          <w:sz w:val="28"/>
          <w:szCs w:val="28"/>
          <w:lang w:eastAsia="ru-RU"/>
        </w:rPr>
        <w:t>ься</w:t>
      </w:r>
      <w:r w:rsidRPr="002F033F">
        <w:rPr>
          <w:rFonts w:ascii="Times New Roman" w:eastAsia="Times New Roman" w:hAnsi="Times New Roman" w:cs="Times New Roman"/>
          <w:b/>
          <w:color w:val="000000"/>
          <w:sz w:val="28"/>
          <w:szCs w:val="28"/>
          <w:lang w:eastAsia="ru-RU"/>
        </w:rPr>
        <w:t xml:space="preserve"> в АДС управляющей организации и пода</w:t>
      </w:r>
      <w:r w:rsidR="00643A49" w:rsidRPr="002F033F">
        <w:rPr>
          <w:rFonts w:ascii="Times New Roman" w:eastAsia="Times New Roman" w:hAnsi="Times New Roman" w:cs="Times New Roman"/>
          <w:b/>
          <w:color w:val="000000"/>
          <w:sz w:val="28"/>
          <w:szCs w:val="28"/>
          <w:lang w:eastAsia="ru-RU"/>
        </w:rPr>
        <w:t>ть</w:t>
      </w:r>
      <w:r w:rsidRPr="002F033F">
        <w:rPr>
          <w:rFonts w:ascii="Times New Roman" w:eastAsia="Times New Roman" w:hAnsi="Times New Roman" w:cs="Times New Roman"/>
          <w:b/>
          <w:color w:val="000000"/>
          <w:sz w:val="28"/>
          <w:szCs w:val="28"/>
          <w:lang w:eastAsia="ru-RU"/>
        </w:rPr>
        <w:t xml:space="preserve"> заявку об устранении выявленных недостатков.</w:t>
      </w:r>
    </w:p>
    <w:p w14:paraId="47B422D1" w14:textId="77777777" w:rsidR="00E677F2" w:rsidRPr="002F033F" w:rsidRDefault="002646BF" w:rsidP="002F033F">
      <w:pPr>
        <w:spacing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7.6</w:t>
      </w:r>
      <w:r w:rsidR="002F033F" w:rsidRPr="002F033F">
        <w:rPr>
          <w:rFonts w:ascii="Times New Roman" w:hAnsi="Times New Roman" w:cs="Times New Roman"/>
          <w:b/>
          <w:sz w:val="28"/>
          <w:szCs w:val="28"/>
        </w:rPr>
        <w:t>.</w:t>
      </w:r>
      <w:r w:rsidR="002F033F" w:rsidRPr="002F033F">
        <w:rPr>
          <w:rFonts w:ascii="Times New Roman" w:hAnsi="Times New Roman" w:cs="Times New Roman"/>
          <w:b/>
          <w:sz w:val="28"/>
          <w:szCs w:val="28"/>
        </w:rPr>
        <w:tab/>
        <w:t>Акты приемки оказанных услуг и (или) выполненных работ                  по содержанию и текущему ремонту общего имущества в многоквартирном доме</w:t>
      </w:r>
    </w:p>
    <w:p w14:paraId="64A88ADC" w14:textId="77777777" w:rsidR="002F033F" w:rsidRPr="002F033F" w:rsidRDefault="002F033F" w:rsidP="002F033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sz w:val="28"/>
          <w:szCs w:val="28"/>
          <w:lang w:eastAsia="ru-RU"/>
        </w:rPr>
        <w:t xml:space="preserve">Согласно пункту 9 Правил оказания услуг и выполнения работ, необходимых для обеспечения надлежащего содержания общего имущества              в многоквартирном доме, утвержденных постановлением Правительства Российской Федерации от 03.04.2013 № 290, сведения об оказании услуг              и выполнении работ, предусмотренных минимальным перечнем услуг и </w:t>
      </w:r>
      <w:r w:rsidRPr="002F033F">
        <w:rPr>
          <w:rFonts w:ascii="Times New Roman" w:eastAsia="Times New Roman" w:hAnsi="Times New Roman" w:cs="Times New Roman"/>
          <w:sz w:val="28"/>
          <w:szCs w:val="28"/>
          <w:lang w:eastAsia="ru-RU"/>
        </w:rPr>
        <w:lastRenderedPageBreak/>
        <w:t>работ, отражаются в актах, составляемых по форме, установленной федеральным органом исполнительной власти.</w:t>
      </w:r>
    </w:p>
    <w:p w14:paraId="30E3F915" w14:textId="77777777" w:rsidR="002F033F" w:rsidRPr="002F033F" w:rsidRDefault="002F033F" w:rsidP="002F033F">
      <w:pPr>
        <w:spacing w:after="0" w:line="240" w:lineRule="auto"/>
        <w:ind w:firstLine="708"/>
        <w:jc w:val="both"/>
        <w:rPr>
          <w:rFonts w:ascii="Times New Roman" w:eastAsia="Times New Roman" w:hAnsi="Times New Roman" w:cs="Times New Roman"/>
          <w:sz w:val="28"/>
          <w:szCs w:val="28"/>
          <w:lang w:eastAsia="ru-RU"/>
        </w:rPr>
      </w:pPr>
      <w:r w:rsidRPr="002F033F">
        <w:rPr>
          <w:rFonts w:ascii="Times New Roman" w:eastAsia="Times New Roman" w:hAnsi="Times New Roman" w:cs="Times New Roman"/>
          <w:b/>
          <w:bCs/>
          <w:sz w:val="28"/>
          <w:szCs w:val="28"/>
          <w:lang w:eastAsia="ru-RU"/>
        </w:rPr>
        <w:t>Форма акта приемки</w:t>
      </w:r>
      <w:r w:rsidRPr="002F033F">
        <w:rPr>
          <w:rFonts w:ascii="Times New Roman" w:eastAsia="Times New Roman" w:hAnsi="Times New Roman" w:cs="Times New Roman"/>
          <w:sz w:val="28"/>
          <w:szCs w:val="28"/>
          <w:lang w:eastAsia="ru-RU"/>
        </w:rPr>
        <w:t xml:space="preserve"> оказанных услуг и (или) выполненных работ                  по содержанию и текущему ремонту общего имущества в многоквартирном доме утверждена Приказом Минстроя России от 26.10.2015 № 761/пр                  (далее – Приказ № 761)</w:t>
      </w:r>
      <w:r>
        <w:rPr>
          <w:rFonts w:ascii="Times New Roman" w:eastAsia="Times New Roman" w:hAnsi="Times New Roman" w:cs="Times New Roman"/>
          <w:sz w:val="28"/>
          <w:szCs w:val="28"/>
          <w:lang w:eastAsia="ru-RU"/>
        </w:rPr>
        <w:t>, приведена в Приложении № 11 к настоящим методическим рекомендациям</w:t>
      </w:r>
      <w:r w:rsidRPr="002F033F">
        <w:rPr>
          <w:rFonts w:ascii="Times New Roman" w:eastAsia="Times New Roman" w:hAnsi="Times New Roman" w:cs="Times New Roman"/>
          <w:sz w:val="28"/>
          <w:szCs w:val="28"/>
          <w:lang w:eastAsia="ru-RU"/>
        </w:rPr>
        <w:t xml:space="preserve"> и предусматривает его подписание уполномоченным лицом, действующим от имени собственников помещений в многоквартирном доме, или председателем совета многоквартирного дома.</w:t>
      </w:r>
    </w:p>
    <w:p w14:paraId="34D76855" w14:textId="77777777" w:rsidR="002F033F" w:rsidRPr="002F033F" w:rsidRDefault="002F033F" w:rsidP="002F033F">
      <w:pPr>
        <w:tabs>
          <w:tab w:val="left" w:pos="85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F033F">
        <w:rPr>
          <w:rFonts w:ascii="Times New Roman" w:eastAsia="Times New Roman" w:hAnsi="Times New Roman" w:cs="Times New Roman"/>
          <w:color w:val="000000"/>
          <w:sz w:val="28"/>
          <w:szCs w:val="28"/>
          <w:shd w:val="clear" w:color="auto" w:fill="FFFFFF"/>
          <w:lang w:eastAsia="ru-RU"/>
        </w:rPr>
        <w:t>Пунктом 4 части 8 статьи 161.1 ЖК РФ определено, что председатель совета многоквартирного дома на основании доверенностей, выданных собственниками помещений в многоквартирном доме, или, действуя                           без доверенности, в случае наделения таким полномочием по решению общего собрания собственников помещений в многоквартирном доме подписывает акты приемки оказанных услуг и (или) выполненных работ по содержанию и текущему ремонту общего имущества в многоквартирном доме.</w:t>
      </w:r>
    </w:p>
    <w:p w14:paraId="46CA4637" w14:textId="77777777" w:rsidR="002F033F" w:rsidRPr="002F033F" w:rsidRDefault="002F033F" w:rsidP="002F033F">
      <w:pPr>
        <w:tabs>
          <w:tab w:val="left" w:pos="85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F033F">
        <w:rPr>
          <w:rFonts w:ascii="Times New Roman" w:eastAsia="Times New Roman" w:hAnsi="Times New Roman" w:cs="Times New Roman"/>
          <w:color w:val="000000"/>
          <w:sz w:val="28"/>
          <w:szCs w:val="28"/>
          <w:shd w:val="clear" w:color="auto" w:fill="FFFFFF"/>
          <w:lang w:eastAsia="ru-RU"/>
        </w:rPr>
        <w:t xml:space="preserve">В тоже время </w:t>
      </w:r>
      <w:r w:rsidRPr="002F033F">
        <w:rPr>
          <w:rFonts w:ascii="Times New Roman" w:eastAsia="Times New Roman" w:hAnsi="Times New Roman" w:cs="Times New Roman"/>
          <w:b/>
          <w:bCs/>
          <w:color w:val="000000"/>
          <w:sz w:val="28"/>
          <w:szCs w:val="28"/>
          <w:shd w:val="clear" w:color="auto" w:fill="FFFFFF"/>
          <w:lang w:eastAsia="ru-RU"/>
        </w:rPr>
        <w:t>непринятие</w:t>
      </w:r>
      <w:r w:rsidRPr="002F033F">
        <w:rPr>
          <w:rFonts w:ascii="Times New Roman" w:eastAsia="Times New Roman" w:hAnsi="Times New Roman" w:cs="Times New Roman"/>
          <w:color w:val="000000"/>
          <w:sz w:val="28"/>
          <w:szCs w:val="28"/>
          <w:shd w:val="clear" w:color="auto" w:fill="FFFFFF"/>
          <w:lang w:eastAsia="ru-RU"/>
        </w:rPr>
        <w:t xml:space="preserve"> собственниками помещений                                               в многоквартирном доме решения о наделении председателя совета многоквартирного дома на подписание вышеуказанных актов, </w:t>
      </w:r>
      <w:r w:rsidRPr="002F033F">
        <w:rPr>
          <w:rFonts w:ascii="Times New Roman" w:eastAsia="Times New Roman" w:hAnsi="Times New Roman" w:cs="Times New Roman"/>
          <w:b/>
          <w:bCs/>
          <w:color w:val="000000"/>
          <w:sz w:val="28"/>
          <w:szCs w:val="28"/>
          <w:shd w:val="clear" w:color="auto" w:fill="FFFFFF"/>
          <w:lang w:eastAsia="ru-RU"/>
        </w:rPr>
        <w:t xml:space="preserve">не освобождает </w:t>
      </w:r>
      <w:r w:rsidRPr="002F033F">
        <w:rPr>
          <w:rFonts w:ascii="Times New Roman" w:eastAsia="Times New Roman" w:hAnsi="Times New Roman" w:cs="Times New Roman"/>
          <w:color w:val="000000"/>
          <w:sz w:val="28"/>
          <w:szCs w:val="28"/>
          <w:shd w:val="clear" w:color="auto" w:fill="FFFFFF"/>
          <w:lang w:eastAsia="ru-RU"/>
        </w:rPr>
        <w:t xml:space="preserve">управляющую организацию от соблюдения требований действующего законодательства по оформлению актов в соответствии с требованиями Приказа № 761/пр.  </w:t>
      </w:r>
    </w:p>
    <w:p w14:paraId="58F494CE" w14:textId="77777777" w:rsidR="002F033F" w:rsidRPr="002F033F" w:rsidRDefault="002F033F" w:rsidP="00997993">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F033F">
        <w:rPr>
          <w:rFonts w:ascii="Times New Roman" w:eastAsia="Times New Roman" w:hAnsi="Times New Roman" w:cs="Times New Roman"/>
          <w:color w:val="000000"/>
          <w:sz w:val="28"/>
          <w:szCs w:val="28"/>
          <w:shd w:val="clear" w:color="auto" w:fill="FFFFFF"/>
          <w:lang w:eastAsia="ru-RU"/>
        </w:rPr>
        <w:t>Как указано в письме Минстроя РФ от 4 апреля 2016 г. № 9667-ОД/04, в соответствии с пунктом 8 Правил осуществления деятельности по управлению многоквартирными домами, утвержденных Постановлением Правительства Российской Федерации от 15.05.2013 № 416,  пунктом 17 Правил содержания общего имущества в многоквартирном доме, утвержденных Постановлением Правительства Российской Федерации от 12.08.2006 № 491, и пунктом 2 части 3 статьи 162 ЖК РФ перечень работ и услуг по содержанию и текущему ремонту общего имущества, утвержденный на общем собрании собственников помещений в многоквартирном доме и включаемый в договор управления, должен содержать периодичность, график и сроки оказания услуг, выполнения работ по содержанию и ремонту общего имущества в многоквартирном доме. Следовательно, сроки оформления актов приемки оказанных услуг и (или) выполненных работ по содержанию и текущему ремонту общего имущества в многоквартирном доме должны определяться соответственно фактическим срокам выполнения работ, услуг, указанным в перечне работ, услуг, включенном в договор управления.</w:t>
      </w:r>
    </w:p>
    <w:p w14:paraId="39FD8119" w14:textId="77777777" w:rsidR="002F033F" w:rsidRDefault="002F033F" w:rsidP="00997993">
      <w:pPr>
        <w:spacing w:after="0" w:line="240" w:lineRule="auto"/>
        <w:ind w:firstLine="709"/>
        <w:jc w:val="both"/>
        <w:rPr>
          <w:rFonts w:ascii="Times New Roman" w:eastAsia="Times New Roman" w:hAnsi="Times New Roman" w:cs="Times New Roman"/>
          <w:b/>
          <w:bCs/>
          <w:color w:val="000000"/>
          <w:sz w:val="28"/>
          <w:szCs w:val="28"/>
          <w:shd w:val="clear" w:color="auto" w:fill="FFFFFF"/>
          <w:lang w:eastAsia="ru-RU"/>
        </w:rPr>
      </w:pPr>
      <w:r w:rsidRPr="002F033F">
        <w:rPr>
          <w:rFonts w:ascii="Times New Roman" w:eastAsia="Times New Roman" w:hAnsi="Times New Roman" w:cs="Times New Roman"/>
          <w:b/>
          <w:bCs/>
          <w:color w:val="000000"/>
          <w:sz w:val="28"/>
          <w:szCs w:val="28"/>
          <w:shd w:val="clear" w:color="auto" w:fill="FFFFFF"/>
          <w:lang w:eastAsia="ru-RU"/>
        </w:rPr>
        <w:t>Таким образом, акты приемки выполненных работ могут подписываться как ежемесячно/ежеквартально, так и по завершении каких-либо конкретных работ (например, ремонтных, или аварийных). Данный вопрос (о периодичности подписания актов) можно прописать в договоре управления.</w:t>
      </w:r>
    </w:p>
    <w:p w14:paraId="4D4E62E4" w14:textId="77777777" w:rsidR="00902BA7" w:rsidRPr="002F033F" w:rsidRDefault="00902BA7" w:rsidP="00997993">
      <w:pPr>
        <w:spacing w:after="0" w:line="240" w:lineRule="auto"/>
        <w:ind w:firstLine="709"/>
        <w:jc w:val="both"/>
        <w:rPr>
          <w:rFonts w:ascii="Times New Roman" w:eastAsia="Times New Roman" w:hAnsi="Times New Roman" w:cs="Times New Roman"/>
          <w:b/>
          <w:bCs/>
          <w:sz w:val="28"/>
          <w:szCs w:val="28"/>
          <w:lang w:eastAsia="ru-RU"/>
        </w:rPr>
      </w:pPr>
    </w:p>
    <w:p w14:paraId="53349141" w14:textId="77777777" w:rsidR="002F033F" w:rsidRPr="00902BA7" w:rsidRDefault="00BA797C" w:rsidP="00997993">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8</w:t>
      </w:r>
      <w:r w:rsidR="00902BA7" w:rsidRPr="00902BA7">
        <w:rPr>
          <w:rFonts w:ascii="Times New Roman" w:hAnsi="Times New Roman" w:cs="Times New Roman"/>
          <w:b/>
          <w:bCs/>
          <w:sz w:val="28"/>
          <w:szCs w:val="28"/>
        </w:rPr>
        <w:t>.</w:t>
      </w:r>
      <w:r w:rsidR="00902BA7">
        <w:rPr>
          <w:rFonts w:ascii="Times New Roman" w:hAnsi="Times New Roman" w:cs="Times New Roman"/>
          <w:b/>
          <w:bCs/>
          <w:sz w:val="28"/>
          <w:szCs w:val="28"/>
        </w:rPr>
        <w:tab/>
      </w:r>
      <w:r w:rsidR="00902BA7" w:rsidRPr="00902BA7">
        <w:rPr>
          <w:rFonts w:ascii="Times New Roman" w:hAnsi="Times New Roman" w:cs="Times New Roman"/>
          <w:b/>
          <w:bCs/>
          <w:sz w:val="28"/>
          <w:szCs w:val="28"/>
        </w:rPr>
        <w:t>Порядок установления факта непредоставления коммунальных услуг или предоставления коммунальных услуг ненадлежащего качества</w:t>
      </w:r>
    </w:p>
    <w:p w14:paraId="22B54EF2" w14:textId="77777777" w:rsidR="00902BA7" w:rsidRDefault="00902BA7" w:rsidP="00997993">
      <w:pPr>
        <w:spacing w:after="0" w:line="240" w:lineRule="auto"/>
        <w:ind w:firstLine="708"/>
        <w:jc w:val="both"/>
        <w:rPr>
          <w:rFonts w:ascii="Times New Roman" w:hAnsi="Times New Roman" w:cs="Times New Roman"/>
          <w:sz w:val="28"/>
          <w:szCs w:val="28"/>
        </w:rPr>
      </w:pPr>
      <w:r w:rsidRPr="00902BA7">
        <w:rPr>
          <w:rFonts w:ascii="Times New Roman" w:hAnsi="Times New Roman" w:cs="Times New Roman"/>
          <w:sz w:val="28"/>
          <w:szCs w:val="28"/>
        </w:rPr>
        <w:t xml:space="preserve">В случае непредоставления коммунальных услуг или предоставления коммунальных услуг ненадлежащего качества собственник помещений в многоквартирном доме уведомляет об этом аварийно-диспетчерскую службу управляющей организации или иную службу, указанную управляющей организацией </w:t>
      </w:r>
      <w:r>
        <w:rPr>
          <w:rFonts w:ascii="Times New Roman" w:hAnsi="Times New Roman" w:cs="Times New Roman"/>
          <w:sz w:val="28"/>
          <w:szCs w:val="28"/>
        </w:rPr>
        <w:t>–</w:t>
      </w:r>
      <w:r w:rsidRPr="00902BA7">
        <w:rPr>
          <w:rFonts w:ascii="Times New Roman" w:hAnsi="Times New Roman" w:cs="Times New Roman"/>
          <w:sz w:val="28"/>
          <w:szCs w:val="28"/>
        </w:rPr>
        <w:t xml:space="preserve"> исполнителем (далее - аварийно-диспетчерская служба). </w:t>
      </w:r>
    </w:p>
    <w:p w14:paraId="20A255B6" w14:textId="77777777" w:rsidR="00902BA7" w:rsidRDefault="00902BA7" w:rsidP="00997993">
      <w:pPr>
        <w:spacing w:after="0" w:line="240" w:lineRule="auto"/>
        <w:ind w:firstLine="708"/>
        <w:jc w:val="both"/>
        <w:rPr>
          <w:rFonts w:ascii="Times New Roman" w:hAnsi="Times New Roman" w:cs="Times New Roman"/>
          <w:sz w:val="28"/>
          <w:szCs w:val="28"/>
        </w:rPr>
      </w:pPr>
      <w:r w:rsidRPr="00902BA7">
        <w:rPr>
          <w:rFonts w:ascii="Times New Roman" w:hAnsi="Times New Roman" w:cs="Times New Roman"/>
          <w:b/>
          <w:bCs/>
          <w:sz w:val="28"/>
          <w:szCs w:val="28"/>
        </w:rPr>
        <w:t>Сообщение о непредоставлении коммунальных услуг или предоставлении коммунальных услуг ненадлежащего качества</w:t>
      </w:r>
      <w:r w:rsidRPr="00902BA7">
        <w:rPr>
          <w:rFonts w:ascii="Times New Roman" w:hAnsi="Times New Roman" w:cs="Times New Roman"/>
          <w:sz w:val="28"/>
          <w:szCs w:val="28"/>
        </w:rPr>
        <w:t xml:space="preserve"> может быть сделано собственником помещений в многоквартирном доме в письменной форме или устно (в том числе по телефону) и подлежит обязательной регистрации в аварийно-диспетчерской службе. При этом собственник помещений в многоквартирном доме обязан сообщить свои фамилию, имя и отчество, точный адрес проживания, а также вид непредоставленной коммунальной услуги или предоставленной коммунальной услуги ненадлежащего качества. Сотрудник аварийно-диспетчерской службы обязан сообщить собственнику помещений в многоквартирном доме сведения о лице, принявшем заявку (фамилию, имя и отчество), регистрационный номер заявки и время ее приема.</w:t>
      </w:r>
    </w:p>
    <w:p w14:paraId="0EBED8A6" w14:textId="0B64F893" w:rsidR="00882576" w:rsidRPr="00902BA7" w:rsidRDefault="00882576" w:rsidP="00997993">
      <w:pPr>
        <w:spacing w:after="0" w:line="240" w:lineRule="auto"/>
        <w:ind w:firstLine="708"/>
        <w:jc w:val="both"/>
        <w:rPr>
          <w:rFonts w:ascii="Times New Roman" w:hAnsi="Times New Roman" w:cs="Times New Roman"/>
          <w:sz w:val="28"/>
          <w:szCs w:val="28"/>
        </w:rPr>
      </w:pPr>
      <w:bookmarkStart w:id="7" w:name="форма1"/>
      <w:r w:rsidRPr="00882576">
        <w:rPr>
          <w:rFonts w:ascii="Times New Roman" w:hAnsi="Times New Roman" w:cs="Times New Roman"/>
          <w:bCs/>
          <w:sz w:val="28"/>
          <w:szCs w:val="28"/>
        </w:rPr>
        <w:t>Образец</w:t>
      </w:r>
      <w:r w:rsidR="0070666C">
        <w:rPr>
          <w:rFonts w:ascii="Times New Roman" w:hAnsi="Times New Roman" w:cs="Times New Roman"/>
          <w:bCs/>
          <w:sz w:val="28"/>
          <w:szCs w:val="28"/>
        </w:rPr>
        <w:t xml:space="preserve"> </w:t>
      </w:r>
      <w:r w:rsidRPr="00882576">
        <w:rPr>
          <w:rFonts w:ascii="Times New Roman" w:hAnsi="Times New Roman" w:cs="Times New Roman"/>
          <w:bCs/>
          <w:sz w:val="28"/>
          <w:szCs w:val="28"/>
        </w:rPr>
        <w:t>заявления</w:t>
      </w:r>
      <w:r w:rsidR="0070666C">
        <w:rPr>
          <w:rFonts w:ascii="Times New Roman" w:hAnsi="Times New Roman" w:cs="Times New Roman"/>
          <w:bCs/>
          <w:sz w:val="28"/>
          <w:szCs w:val="28"/>
        </w:rPr>
        <w:t xml:space="preserve"> </w:t>
      </w:r>
      <w:r w:rsidRPr="00882576">
        <w:rPr>
          <w:rFonts w:ascii="Times New Roman" w:hAnsi="Times New Roman" w:cs="Times New Roman"/>
          <w:bCs/>
          <w:sz w:val="28"/>
          <w:szCs w:val="28"/>
        </w:rPr>
        <w:t>о</w:t>
      </w:r>
      <w:r w:rsidR="0070666C">
        <w:rPr>
          <w:rFonts w:ascii="Times New Roman" w:hAnsi="Times New Roman" w:cs="Times New Roman"/>
          <w:sz w:val="28"/>
          <w:szCs w:val="28"/>
        </w:rPr>
        <w:t xml:space="preserve"> </w:t>
      </w:r>
      <w:r w:rsidRPr="00882576">
        <w:rPr>
          <w:rFonts w:ascii="Times New Roman" w:hAnsi="Times New Roman" w:cs="Times New Roman"/>
          <w:sz w:val="28"/>
          <w:szCs w:val="28"/>
        </w:rPr>
        <w:t>перерасчете</w:t>
      </w:r>
      <w:r w:rsidR="0070666C">
        <w:rPr>
          <w:rFonts w:ascii="Times New Roman" w:hAnsi="Times New Roman" w:cs="Times New Roman"/>
          <w:sz w:val="28"/>
          <w:szCs w:val="28"/>
        </w:rPr>
        <w:t xml:space="preserve"> </w:t>
      </w:r>
      <w:r w:rsidRPr="00882576">
        <w:rPr>
          <w:rFonts w:ascii="Times New Roman" w:hAnsi="Times New Roman" w:cs="Times New Roman"/>
          <w:bCs/>
          <w:sz w:val="28"/>
          <w:szCs w:val="28"/>
        </w:rPr>
        <w:t>размера</w:t>
      </w:r>
      <w:r w:rsidR="0070666C">
        <w:rPr>
          <w:rFonts w:ascii="Times New Roman" w:hAnsi="Times New Roman" w:cs="Times New Roman"/>
          <w:bCs/>
          <w:sz w:val="28"/>
          <w:szCs w:val="28"/>
        </w:rPr>
        <w:t xml:space="preserve"> </w:t>
      </w:r>
      <w:r w:rsidRPr="00882576">
        <w:rPr>
          <w:rFonts w:ascii="Times New Roman" w:hAnsi="Times New Roman" w:cs="Times New Roman"/>
          <w:bCs/>
          <w:sz w:val="28"/>
          <w:szCs w:val="28"/>
        </w:rPr>
        <w:t>платы</w:t>
      </w:r>
      <w:r w:rsidR="0070666C">
        <w:rPr>
          <w:rFonts w:ascii="Times New Roman" w:hAnsi="Times New Roman" w:cs="Times New Roman"/>
          <w:bCs/>
          <w:sz w:val="28"/>
          <w:szCs w:val="28"/>
        </w:rPr>
        <w:t xml:space="preserve"> </w:t>
      </w:r>
      <w:r w:rsidRPr="00882576">
        <w:rPr>
          <w:rFonts w:ascii="Times New Roman" w:hAnsi="Times New Roman" w:cs="Times New Roman"/>
          <w:bCs/>
          <w:sz w:val="28"/>
          <w:szCs w:val="28"/>
        </w:rPr>
        <w:t>за</w:t>
      </w:r>
      <w:r w:rsidR="0070666C">
        <w:rPr>
          <w:rFonts w:ascii="Times New Roman" w:hAnsi="Times New Roman" w:cs="Times New Roman"/>
          <w:bCs/>
          <w:sz w:val="28"/>
          <w:szCs w:val="28"/>
        </w:rPr>
        <w:t xml:space="preserve"> </w:t>
      </w:r>
      <w:r w:rsidRPr="00882576">
        <w:rPr>
          <w:rFonts w:ascii="Times New Roman" w:hAnsi="Times New Roman" w:cs="Times New Roman"/>
          <w:bCs/>
          <w:sz w:val="28"/>
          <w:szCs w:val="28"/>
        </w:rPr>
        <w:t>содержание</w:t>
      </w:r>
      <w:r w:rsidR="0070666C">
        <w:rPr>
          <w:rFonts w:ascii="Times New Roman" w:hAnsi="Times New Roman" w:cs="Times New Roman"/>
          <w:bCs/>
          <w:sz w:val="28"/>
          <w:szCs w:val="28"/>
        </w:rPr>
        <w:t xml:space="preserve"> </w:t>
      </w:r>
      <w:r w:rsidRPr="00882576">
        <w:rPr>
          <w:rFonts w:ascii="Times New Roman" w:hAnsi="Times New Roman" w:cs="Times New Roman"/>
          <w:bCs/>
          <w:sz w:val="28"/>
          <w:szCs w:val="28"/>
        </w:rPr>
        <w:t>и</w:t>
      </w:r>
      <w:r w:rsidR="0070666C">
        <w:rPr>
          <w:rFonts w:ascii="Times New Roman" w:hAnsi="Times New Roman" w:cs="Times New Roman"/>
          <w:bCs/>
          <w:sz w:val="28"/>
          <w:szCs w:val="28"/>
        </w:rPr>
        <w:t xml:space="preserve"> </w:t>
      </w:r>
      <w:r w:rsidRPr="00882576">
        <w:rPr>
          <w:rFonts w:ascii="Times New Roman" w:hAnsi="Times New Roman" w:cs="Times New Roman"/>
          <w:bCs/>
          <w:sz w:val="28"/>
          <w:szCs w:val="28"/>
        </w:rPr>
        <w:t>ремонт</w:t>
      </w:r>
      <w:r w:rsidR="0070666C">
        <w:rPr>
          <w:rFonts w:ascii="Times New Roman" w:hAnsi="Times New Roman" w:cs="Times New Roman"/>
          <w:bCs/>
          <w:sz w:val="28"/>
          <w:szCs w:val="28"/>
        </w:rPr>
        <w:t xml:space="preserve"> </w:t>
      </w:r>
      <w:r w:rsidRPr="00882576">
        <w:rPr>
          <w:rFonts w:ascii="Times New Roman" w:hAnsi="Times New Roman" w:cs="Times New Roman"/>
          <w:bCs/>
          <w:sz w:val="28"/>
          <w:szCs w:val="28"/>
        </w:rPr>
        <w:t>жилого</w:t>
      </w:r>
      <w:r w:rsidR="0070666C">
        <w:rPr>
          <w:rFonts w:ascii="Times New Roman" w:hAnsi="Times New Roman" w:cs="Times New Roman"/>
          <w:bCs/>
          <w:sz w:val="28"/>
          <w:szCs w:val="28"/>
        </w:rPr>
        <w:t xml:space="preserve"> </w:t>
      </w:r>
      <w:r w:rsidRPr="00882576">
        <w:rPr>
          <w:rFonts w:ascii="Times New Roman" w:hAnsi="Times New Roman" w:cs="Times New Roman"/>
          <w:bCs/>
          <w:sz w:val="28"/>
          <w:szCs w:val="28"/>
        </w:rPr>
        <w:t>помещения</w:t>
      </w:r>
      <w:r w:rsidRPr="00882576">
        <w:rPr>
          <w:rFonts w:ascii="Times New Roman" w:hAnsi="Times New Roman" w:cs="Times New Roman"/>
          <w:sz w:val="28"/>
          <w:szCs w:val="28"/>
        </w:rPr>
        <w:t xml:space="preserve"> при оказании услуг и выполнении работ по управлению, </w:t>
      </w:r>
      <w:r w:rsidRPr="00882576">
        <w:rPr>
          <w:rFonts w:ascii="Times New Roman" w:hAnsi="Times New Roman" w:cs="Times New Roman"/>
          <w:bCs/>
          <w:sz w:val="28"/>
          <w:szCs w:val="28"/>
        </w:rPr>
        <w:t>содержанию</w:t>
      </w:r>
      <w:r w:rsidR="0070666C">
        <w:rPr>
          <w:rFonts w:ascii="Times New Roman" w:hAnsi="Times New Roman" w:cs="Times New Roman"/>
          <w:bCs/>
          <w:sz w:val="28"/>
          <w:szCs w:val="28"/>
        </w:rPr>
        <w:t xml:space="preserve"> </w:t>
      </w:r>
      <w:r w:rsidRPr="00882576">
        <w:rPr>
          <w:rFonts w:ascii="Times New Roman" w:hAnsi="Times New Roman" w:cs="Times New Roman"/>
          <w:bCs/>
          <w:sz w:val="28"/>
          <w:szCs w:val="28"/>
        </w:rPr>
        <w:t>и</w:t>
      </w:r>
      <w:r w:rsidR="0070666C">
        <w:rPr>
          <w:rFonts w:ascii="Times New Roman" w:hAnsi="Times New Roman" w:cs="Times New Roman"/>
          <w:bCs/>
          <w:sz w:val="28"/>
          <w:szCs w:val="28"/>
        </w:rPr>
        <w:t xml:space="preserve"> </w:t>
      </w:r>
      <w:r w:rsidRPr="00882576">
        <w:rPr>
          <w:rFonts w:ascii="Times New Roman" w:hAnsi="Times New Roman" w:cs="Times New Roman"/>
          <w:bCs/>
          <w:sz w:val="28"/>
          <w:szCs w:val="28"/>
        </w:rPr>
        <w:t>ремонту</w:t>
      </w:r>
      <w:r w:rsidRPr="00882576">
        <w:rPr>
          <w:rFonts w:ascii="Times New Roman" w:hAnsi="Times New Roman" w:cs="Times New Roman"/>
          <w:sz w:val="28"/>
          <w:szCs w:val="28"/>
        </w:rPr>
        <w:t xml:space="preserve"> общего имущества в многоквартирном доме ненадлежащего качества и (или) с перерывами, превышающими установленную продолжительность</w:t>
      </w:r>
      <w:bookmarkEnd w:id="7"/>
      <w:r>
        <w:rPr>
          <w:rFonts w:ascii="Times New Roman" w:hAnsi="Times New Roman" w:cs="Times New Roman"/>
          <w:sz w:val="28"/>
          <w:szCs w:val="28"/>
        </w:rPr>
        <w:t xml:space="preserve"> приведен в П</w:t>
      </w:r>
      <w:r w:rsidRPr="00902BA7">
        <w:rPr>
          <w:rFonts w:ascii="Times New Roman" w:hAnsi="Times New Roman" w:cs="Times New Roman"/>
          <w:sz w:val="28"/>
          <w:szCs w:val="28"/>
        </w:rPr>
        <w:t xml:space="preserve">риложении № </w:t>
      </w:r>
      <w:r>
        <w:rPr>
          <w:rFonts w:ascii="Times New Roman" w:hAnsi="Times New Roman" w:cs="Times New Roman"/>
          <w:sz w:val="28"/>
          <w:szCs w:val="28"/>
        </w:rPr>
        <w:t>12 к настоящим методическим рекомендациям</w:t>
      </w:r>
    </w:p>
    <w:p w14:paraId="4A8A0E41" w14:textId="77777777" w:rsidR="00902BA7" w:rsidRDefault="00882576" w:rsidP="00997993">
      <w:pPr>
        <w:autoSpaceDE w:val="0"/>
        <w:autoSpaceDN w:val="0"/>
        <w:adjustRightInd w:val="0"/>
        <w:spacing w:after="0" w:line="240" w:lineRule="auto"/>
        <w:ind w:firstLine="709"/>
        <w:jc w:val="both"/>
        <w:rPr>
          <w:rFonts w:ascii="Times New Roman" w:hAnsi="Times New Roman" w:cs="Times New Roman"/>
          <w:sz w:val="28"/>
          <w:szCs w:val="28"/>
        </w:rPr>
      </w:pPr>
      <w:r w:rsidRPr="002A2436">
        <w:rPr>
          <w:rFonts w:ascii="Times New Roman" w:hAnsi="Times New Roman" w:cs="Times New Roman"/>
          <w:sz w:val="28"/>
          <w:szCs w:val="28"/>
        </w:rPr>
        <w:t xml:space="preserve">В случае если сотруднику аварийно-диспетчерской службы исполнителя не известны причины нарушения качества услуги </w:t>
      </w:r>
      <w:r>
        <w:rPr>
          <w:rFonts w:ascii="Times New Roman" w:hAnsi="Times New Roman" w:cs="Times New Roman"/>
          <w:sz w:val="28"/>
          <w:szCs w:val="28"/>
        </w:rPr>
        <w:t xml:space="preserve">(работы) </w:t>
      </w:r>
      <w:r w:rsidRPr="002A2436">
        <w:rPr>
          <w:rFonts w:ascii="Times New Roman" w:hAnsi="Times New Roman" w:cs="Times New Roman"/>
          <w:sz w:val="28"/>
          <w:szCs w:val="28"/>
        </w:rPr>
        <w:t>он обязан согласовать с потребителем дату и время проведения проверки факта нарушения качества или превышения установленной продолжительности перерыва в оказании услуг или выполнении работ</w:t>
      </w:r>
      <w:r>
        <w:rPr>
          <w:rFonts w:ascii="Times New Roman" w:hAnsi="Times New Roman" w:cs="Times New Roman"/>
          <w:sz w:val="28"/>
          <w:szCs w:val="28"/>
        </w:rPr>
        <w:t>.</w:t>
      </w:r>
    </w:p>
    <w:p w14:paraId="2D51A510" w14:textId="3BA0DAE5" w:rsidR="00902BA7" w:rsidRDefault="00902BA7" w:rsidP="00682D52">
      <w:pPr>
        <w:spacing w:after="0" w:line="240" w:lineRule="auto"/>
        <w:ind w:firstLine="708"/>
        <w:jc w:val="both"/>
        <w:rPr>
          <w:rFonts w:ascii="Times New Roman" w:hAnsi="Times New Roman" w:cs="Times New Roman"/>
          <w:sz w:val="28"/>
          <w:szCs w:val="28"/>
        </w:rPr>
      </w:pPr>
      <w:r w:rsidRPr="00902BA7">
        <w:rPr>
          <w:rFonts w:ascii="Times New Roman" w:hAnsi="Times New Roman" w:cs="Times New Roman"/>
          <w:b/>
          <w:bCs/>
          <w:sz w:val="28"/>
          <w:szCs w:val="28"/>
        </w:rPr>
        <w:t>По результатам оценки</w:t>
      </w:r>
      <w:r w:rsidR="0070666C">
        <w:rPr>
          <w:rFonts w:ascii="Times New Roman" w:hAnsi="Times New Roman" w:cs="Times New Roman"/>
          <w:b/>
          <w:bCs/>
          <w:sz w:val="28"/>
          <w:szCs w:val="28"/>
        </w:rPr>
        <w:t xml:space="preserve"> </w:t>
      </w:r>
      <w:r w:rsidRPr="00882576">
        <w:rPr>
          <w:rFonts w:ascii="Times New Roman" w:hAnsi="Times New Roman" w:cs="Times New Roman"/>
          <w:b/>
          <w:bCs/>
          <w:sz w:val="28"/>
          <w:szCs w:val="28"/>
        </w:rPr>
        <w:t>качества</w:t>
      </w:r>
      <w:r w:rsidRPr="00902BA7">
        <w:rPr>
          <w:rFonts w:ascii="Times New Roman" w:hAnsi="Times New Roman" w:cs="Times New Roman"/>
          <w:sz w:val="28"/>
          <w:szCs w:val="28"/>
        </w:rPr>
        <w:t xml:space="preserve"> предоставления коммунальных услуг </w:t>
      </w:r>
      <w:r w:rsidRPr="00902BA7">
        <w:rPr>
          <w:rFonts w:ascii="Times New Roman" w:hAnsi="Times New Roman" w:cs="Times New Roman"/>
          <w:b/>
          <w:bCs/>
          <w:sz w:val="28"/>
          <w:szCs w:val="28"/>
        </w:rPr>
        <w:t>составляется акт о непредоставлении</w:t>
      </w:r>
      <w:r w:rsidRPr="00902BA7">
        <w:rPr>
          <w:rFonts w:ascii="Times New Roman" w:hAnsi="Times New Roman" w:cs="Times New Roman"/>
          <w:sz w:val="28"/>
          <w:szCs w:val="28"/>
        </w:rPr>
        <w:t xml:space="preserve"> коммунальных услуг или предоставлении коммунальных услуг ненадлежащего качества, который подписывается собственником помещений в многоквартирном доме (или его представителем) и управляющей организацией (или его представителем). </w:t>
      </w:r>
    </w:p>
    <w:p w14:paraId="30361B4C" w14:textId="77777777" w:rsidR="00882576" w:rsidRPr="002A2436" w:rsidRDefault="00882576" w:rsidP="0099799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2A2436">
        <w:rPr>
          <w:rFonts w:ascii="Times New Roman" w:hAnsi="Times New Roman" w:cs="Times New Roman"/>
          <w:sz w:val="28"/>
          <w:szCs w:val="28"/>
        </w:rPr>
        <w:t xml:space="preserve"> акте проверки указываются дата и время проведения проверки, выявленные</w:t>
      </w:r>
      <w:r>
        <w:rPr>
          <w:rFonts w:ascii="Times New Roman" w:hAnsi="Times New Roman" w:cs="Times New Roman"/>
          <w:sz w:val="28"/>
          <w:szCs w:val="28"/>
        </w:rPr>
        <w:t xml:space="preserve"> нарушения параметров качества</w:t>
      </w:r>
      <w:r w:rsidRPr="002A2436">
        <w:rPr>
          <w:rFonts w:ascii="Times New Roman" w:hAnsi="Times New Roman" w:cs="Times New Roman"/>
          <w:sz w:val="28"/>
          <w:szCs w:val="28"/>
        </w:rPr>
        <w:t xml:space="preserve"> услуги</w:t>
      </w:r>
      <w:r>
        <w:rPr>
          <w:rFonts w:ascii="Times New Roman" w:hAnsi="Times New Roman" w:cs="Times New Roman"/>
          <w:sz w:val="28"/>
          <w:szCs w:val="28"/>
        </w:rPr>
        <w:t xml:space="preserve"> (работы)</w:t>
      </w:r>
      <w:r w:rsidRPr="002A2436">
        <w:rPr>
          <w:rFonts w:ascii="Times New Roman" w:hAnsi="Times New Roman" w:cs="Times New Roman"/>
          <w:sz w:val="28"/>
          <w:szCs w:val="28"/>
        </w:rPr>
        <w:t>, использованные в ходе проверки методы (инструменты) выявления таких нарушений, выводы о дате и времени начала нарушения качества услуги</w:t>
      </w:r>
      <w:r>
        <w:rPr>
          <w:rFonts w:ascii="Times New Roman" w:hAnsi="Times New Roman" w:cs="Times New Roman"/>
          <w:sz w:val="28"/>
          <w:szCs w:val="28"/>
        </w:rPr>
        <w:t xml:space="preserve"> (работы).</w:t>
      </w:r>
    </w:p>
    <w:p w14:paraId="26C20D33" w14:textId="77777777" w:rsidR="00882576" w:rsidRDefault="00882576" w:rsidP="00997993">
      <w:pPr>
        <w:spacing w:after="0" w:line="240" w:lineRule="auto"/>
        <w:ind w:firstLine="708"/>
        <w:jc w:val="both"/>
        <w:rPr>
          <w:rFonts w:ascii="Times New Roman" w:hAnsi="Times New Roman" w:cs="Times New Roman"/>
          <w:sz w:val="28"/>
          <w:szCs w:val="28"/>
        </w:rPr>
      </w:pPr>
      <w:r w:rsidRPr="00902BA7">
        <w:rPr>
          <w:rFonts w:ascii="Times New Roman" w:hAnsi="Times New Roman" w:cs="Times New Roman"/>
          <w:sz w:val="28"/>
          <w:szCs w:val="28"/>
        </w:rPr>
        <w:t>Датой начала непредоставления коммунальных услуг или предоставления коммунальных услуг ненадлежащего качества считается:</w:t>
      </w:r>
    </w:p>
    <w:p w14:paraId="7D812827" w14:textId="77777777" w:rsidR="00882576" w:rsidRDefault="00882576" w:rsidP="00997993">
      <w:pPr>
        <w:spacing w:after="0" w:line="240" w:lineRule="auto"/>
        <w:ind w:firstLine="708"/>
        <w:jc w:val="both"/>
        <w:rPr>
          <w:rFonts w:ascii="Times New Roman" w:hAnsi="Times New Roman" w:cs="Times New Roman"/>
          <w:sz w:val="28"/>
          <w:szCs w:val="28"/>
        </w:rPr>
      </w:pPr>
      <w:r w:rsidRPr="00902BA7">
        <w:rPr>
          <w:rFonts w:ascii="Times New Roman" w:hAnsi="Times New Roman" w:cs="Times New Roman"/>
          <w:sz w:val="28"/>
          <w:szCs w:val="28"/>
        </w:rPr>
        <w:lastRenderedPageBreak/>
        <w:t>1) время подачи собственником помещений в многоквартирном доме в аварийно-диспетчерскую службу заявки о факте непредоставления коммунальных услуг или предоставления коммунальных услуг ненадлежащего качества;</w:t>
      </w:r>
    </w:p>
    <w:p w14:paraId="5EEE5D12" w14:textId="77777777" w:rsidR="00882576" w:rsidRDefault="00882576" w:rsidP="00997993">
      <w:pPr>
        <w:spacing w:after="0" w:line="240" w:lineRule="auto"/>
        <w:ind w:firstLine="708"/>
        <w:jc w:val="both"/>
        <w:rPr>
          <w:rFonts w:ascii="Times New Roman" w:hAnsi="Times New Roman" w:cs="Times New Roman"/>
          <w:sz w:val="28"/>
          <w:szCs w:val="28"/>
        </w:rPr>
      </w:pPr>
      <w:r w:rsidRPr="00902BA7">
        <w:rPr>
          <w:rFonts w:ascii="Times New Roman" w:hAnsi="Times New Roman" w:cs="Times New Roman"/>
          <w:sz w:val="28"/>
          <w:szCs w:val="28"/>
        </w:rPr>
        <w:t>2) время, указанное в акте, составленном управляющей организацией в случае выявления факта предоставления коммунальных услуг ненадлежащего качества;</w:t>
      </w:r>
    </w:p>
    <w:p w14:paraId="797573F2" w14:textId="77777777" w:rsidR="00882576" w:rsidRPr="00902BA7" w:rsidRDefault="00882576" w:rsidP="00997993">
      <w:pPr>
        <w:spacing w:after="0" w:line="240" w:lineRule="auto"/>
        <w:ind w:firstLine="708"/>
        <w:jc w:val="both"/>
        <w:rPr>
          <w:rFonts w:ascii="Times New Roman" w:hAnsi="Times New Roman" w:cs="Times New Roman"/>
          <w:sz w:val="28"/>
          <w:szCs w:val="28"/>
        </w:rPr>
      </w:pPr>
      <w:r w:rsidRPr="00902BA7">
        <w:rPr>
          <w:rFonts w:ascii="Times New Roman" w:hAnsi="Times New Roman" w:cs="Times New Roman"/>
          <w:sz w:val="28"/>
          <w:szCs w:val="28"/>
        </w:rPr>
        <w:t>3) время начала предоставления коммунальных услуг ненадлежащего качества, зафиксированное коллективным (общедомовым), общим (квартирным) или индивидуальным приборами учета.</w:t>
      </w:r>
    </w:p>
    <w:p w14:paraId="29EE0726" w14:textId="77777777" w:rsidR="00882576" w:rsidRPr="002A2436" w:rsidRDefault="00882576" w:rsidP="00997993">
      <w:pPr>
        <w:autoSpaceDE w:val="0"/>
        <w:autoSpaceDN w:val="0"/>
        <w:adjustRightInd w:val="0"/>
        <w:spacing w:after="0" w:line="240" w:lineRule="auto"/>
        <w:ind w:firstLine="709"/>
        <w:jc w:val="both"/>
        <w:rPr>
          <w:rFonts w:ascii="Times New Roman" w:hAnsi="Times New Roman" w:cs="Times New Roman"/>
          <w:sz w:val="28"/>
          <w:szCs w:val="28"/>
        </w:rPr>
      </w:pPr>
      <w:r w:rsidRPr="002A2436">
        <w:rPr>
          <w:rFonts w:ascii="Times New Roman" w:hAnsi="Times New Roman" w:cs="Times New Roman"/>
          <w:sz w:val="28"/>
          <w:szCs w:val="28"/>
        </w:rPr>
        <w:t>Акт проверки составляется в количестве экземпляров по числу заинтересованных лиц, участвующих в проверке, подписывается такими лицами (их представителями), 1 экземпляр акта передается потребителю (или его представителю), второй экземпляр остается у исполнителя, остальные экземпляры передаются заинтересованным лицам, участвующим в проверке.</w:t>
      </w:r>
    </w:p>
    <w:p w14:paraId="2B94F693" w14:textId="77777777" w:rsidR="00882576" w:rsidRPr="002A2436" w:rsidRDefault="00882576" w:rsidP="00997993">
      <w:pPr>
        <w:autoSpaceDE w:val="0"/>
        <w:autoSpaceDN w:val="0"/>
        <w:adjustRightInd w:val="0"/>
        <w:spacing w:after="0" w:line="240" w:lineRule="auto"/>
        <w:ind w:firstLine="709"/>
        <w:jc w:val="both"/>
        <w:rPr>
          <w:rFonts w:ascii="Times New Roman" w:hAnsi="Times New Roman" w:cs="Times New Roman"/>
          <w:sz w:val="28"/>
          <w:szCs w:val="28"/>
        </w:rPr>
      </w:pPr>
      <w:r w:rsidRPr="002A2436">
        <w:rPr>
          <w:rFonts w:ascii="Times New Roman" w:hAnsi="Times New Roman" w:cs="Times New Roman"/>
          <w:sz w:val="28"/>
          <w:szCs w:val="28"/>
        </w:rPr>
        <w:t>При уклонении кого-либо из заинтересованных участников проверки от подписания акта проверки такой акт подписывается другими участниками проверки и не менее чем 2 незаинтересованными лицами.</w:t>
      </w:r>
    </w:p>
    <w:p w14:paraId="0CC440F8" w14:textId="77777777" w:rsidR="00882576" w:rsidRDefault="00882576" w:rsidP="0099799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902BA7">
        <w:rPr>
          <w:rFonts w:ascii="Times New Roman" w:hAnsi="Times New Roman" w:cs="Times New Roman"/>
          <w:sz w:val="28"/>
          <w:szCs w:val="28"/>
        </w:rPr>
        <w:t xml:space="preserve">римерная форма акта приведена в </w:t>
      </w:r>
      <w:r>
        <w:rPr>
          <w:rFonts w:ascii="Times New Roman" w:hAnsi="Times New Roman" w:cs="Times New Roman"/>
          <w:sz w:val="28"/>
          <w:szCs w:val="28"/>
        </w:rPr>
        <w:t>П</w:t>
      </w:r>
      <w:r w:rsidRPr="00902BA7">
        <w:rPr>
          <w:rFonts w:ascii="Times New Roman" w:hAnsi="Times New Roman" w:cs="Times New Roman"/>
          <w:sz w:val="28"/>
          <w:szCs w:val="28"/>
        </w:rPr>
        <w:t xml:space="preserve">риложении № </w:t>
      </w:r>
      <w:r>
        <w:rPr>
          <w:rFonts w:ascii="Times New Roman" w:hAnsi="Times New Roman" w:cs="Times New Roman"/>
          <w:sz w:val="28"/>
          <w:szCs w:val="28"/>
        </w:rPr>
        <w:t>13 к настоящим методическим рекомендациям</w:t>
      </w:r>
      <w:r w:rsidRPr="00902BA7">
        <w:rPr>
          <w:rFonts w:ascii="Times New Roman" w:hAnsi="Times New Roman" w:cs="Times New Roman"/>
          <w:sz w:val="28"/>
          <w:szCs w:val="28"/>
        </w:rPr>
        <w:t>.</w:t>
      </w:r>
    </w:p>
    <w:p w14:paraId="5FFD1C38" w14:textId="77777777" w:rsidR="00882576" w:rsidRPr="002A2436" w:rsidRDefault="00882576" w:rsidP="00997993">
      <w:pPr>
        <w:autoSpaceDE w:val="0"/>
        <w:autoSpaceDN w:val="0"/>
        <w:adjustRightInd w:val="0"/>
        <w:spacing w:after="0" w:line="240" w:lineRule="auto"/>
        <w:ind w:firstLine="709"/>
        <w:jc w:val="both"/>
        <w:rPr>
          <w:rFonts w:ascii="Times New Roman" w:hAnsi="Times New Roman" w:cs="Times New Roman"/>
          <w:sz w:val="28"/>
          <w:szCs w:val="28"/>
        </w:rPr>
      </w:pPr>
      <w:r w:rsidRPr="002A2436">
        <w:rPr>
          <w:rFonts w:ascii="Times New Roman" w:hAnsi="Times New Roman" w:cs="Times New Roman"/>
          <w:sz w:val="28"/>
          <w:szCs w:val="28"/>
        </w:rPr>
        <w:t>Любой заинтересованный участник проверки вправе инициировать проведение экспертизы качества коммунальной услуги.</w:t>
      </w:r>
    </w:p>
    <w:p w14:paraId="0C307E0B" w14:textId="77777777" w:rsidR="00566B20" w:rsidRDefault="00902BA7" w:rsidP="00997993">
      <w:pPr>
        <w:spacing w:after="0" w:line="240" w:lineRule="auto"/>
        <w:ind w:firstLine="708"/>
        <w:jc w:val="both"/>
        <w:rPr>
          <w:rFonts w:ascii="Times New Roman" w:hAnsi="Times New Roman" w:cs="Times New Roman"/>
          <w:sz w:val="28"/>
          <w:szCs w:val="28"/>
        </w:rPr>
      </w:pPr>
      <w:r w:rsidRPr="00902BA7">
        <w:rPr>
          <w:rFonts w:ascii="Times New Roman" w:hAnsi="Times New Roman" w:cs="Times New Roman"/>
          <w:sz w:val="28"/>
          <w:szCs w:val="28"/>
        </w:rPr>
        <w:t xml:space="preserve">В случае причинения управляющей организацией или третьими лицами ущерба жизни, здоровью и (или) имуществу собственника помещений в многоквартирном доме или совместно проживающих с ним лиц, общему имуществу собственников помещений в многоквартирном доме управляющая организация (или ее представитель) и собственник помещений в многоквартирном доме (или его представитель) </w:t>
      </w:r>
      <w:r w:rsidRPr="00566B20">
        <w:rPr>
          <w:rFonts w:ascii="Times New Roman" w:hAnsi="Times New Roman" w:cs="Times New Roman"/>
          <w:b/>
          <w:bCs/>
          <w:sz w:val="28"/>
          <w:szCs w:val="28"/>
        </w:rPr>
        <w:t>составляют и подписывают акт, в котором фиксируется факт причинения такого ущерба</w:t>
      </w:r>
      <w:r w:rsidRPr="00902BA7">
        <w:rPr>
          <w:rFonts w:ascii="Times New Roman" w:hAnsi="Times New Roman" w:cs="Times New Roman"/>
          <w:sz w:val="28"/>
          <w:szCs w:val="28"/>
        </w:rPr>
        <w:t>.</w:t>
      </w:r>
    </w:p>
    <w:p w14:paraId="3B601C7A" w14:textId="77777777" w:rsidR="00902BA7" w:rsidRPr="00902BA7" w:rsidRDefault="00902BA7" w:rsidP="00997993">
      <w:pPr>
        <w:spacing w:after="0" w:line="240" w:lineRule="auto"/>
        <w:ind w:firstLine="708"/>
        <w:jc w:val="both"/>
        <w:rPr>
          <w:rFonts w:ascii="Times New Roman" w:hAnsi="Times New Roman" w:cs="Times New Roman"/>
          <w:sz w:val="28"/>
          <w:szCs w:val="28"/>
        </w:rPr>
      </w:pPr>
      <w:r w:rsidRPr="00902BA7">
        <w:rPr>
          <w:rFonts w:ascii="Times New Roman" w:hAnsi="Times New Roman" w:cs="Times New Roman"/>
          <w:sz w:val="28"/>
          <w:szCs w:val="28"/>
        </w:rPr>
        <w:t>Указанный акт должен быть составлен управляющей организацией и подписан его уполномоченным представителем не позднее 12 часов с момента обращения потребителя в аварийно-диспетчерскую службу.</w:t>
      </w:r>
    </w:p>
    <w:p w14:paraId="71313BCD" w14:textId="77777777" w:rsidR="00566B20" w:rsidRDefault="00902BA7" w:rsidP="00997993">
      <w:pPr>
        <w:spacing w:after="0" w:line="240" w:lineRule="auto"/>
        <w:ind w:firstLine="708"/>
        <w:jc w:val="both"/>
        <w:rPr>
          <w:rFonts w:ascii="Times New Roman" w:hAnsi="Times New Roman" w:cs="Times New Roman"/>
          <w:sz w:val="28"/>
          <w:szCs w:val="28"/>
        </w:rPr>
      </w:pPr>
      <w:r w:rsidRPr="00902BA7">
        <w:rPr>
          <w:rFonts w:ascii="Times New Roman" w:hAnsi="Times New Roman" w:cs="Times New Roman"/>
          <w:sz w:val="28"/>
          <w:szCs w:val="28"/>
        </w:rPr>
        <w:t>В случае невозможности подписания акта собственником помещений в многоквартирном доме (или его представителем) он должен быть подписан двумя очевидцами.</w:t>
      </w:r>
    </w:p>
    <w:p w14:paraId="08D00C41" w14:textId="77777777" w:rsidR="00566B20" w:rsidRPr="00566B20" w:rsidRDefault="00566B20" w:rsidP="00997993">
      <w:pPr>
        <w:spacing w:after="0" w:line="240" w:lineRule="auto"/>
        <w:ind w:firstLine="708"/>
        <w:jc w:val="both"/>
        <w:rPr>
          <w:rFonts w:ascii="Times New Roman" w:hAnsi="Times New Roman" w:cs="Times New Roman"/>
          <w:b/>
          <w:bCs/>
          <w:sz w:val="28"/>
          <w:szCs w:val="28"/>
        </w:rPr>
      </w:pPr>
      <w:r>
        <w:rPr>
          <w:rFonts w:ascii="Times New Roman" w:hAnsi="Times New Roman" w:cs="Times New Roman"/>
          <w:sz w:val="28"/>
          <w:szCs w:val="28"/>
        </w:rPr>
        <w:t xml:space="preserve">Также исходя из положений пунктов 13-14 Правил содержания общего имущества в многоквартирном доме, утвержденных постановлением Правительства Российской Федерации от 13.08.2006 № 491, </w:t>
      </w:r>
      <w:r w:rsidRPr="00566B20">
        <w:rPr>
          <w:rFonts w:ascii="Times New Roman" w:hAnsi="Times New Roman" w:cs="Times New Roman"/>
          <w:b/>
          <w:bCs/>
          <w:sz w:val="28"/>
          <w:szCs w:val="28"/>
        </w:rPr>
        <w:t>в обязанности управляющей организации входит проведение внеочередных осмотров</w:t>
      </w:r>
      <w:r>
        <w:rPr>
          <w:rFonts w:ascii="Times New Roman" w:hAnsi="Times New Roman" w:cs="Times New Roman"/>
          <w:sz w:val="28"/>
          <w:szCs w:val="28"/>
        </w:rPr>
        <w:t xml:space="preserve">  общего имущества в многоквартирном доме, которые проводятся в течение одних суток после произошедших аварий, опасного природного процесса или явления, катастрофы, стихийного или иного бедствия. </w:t>
      </w:r>
      <w:r w:rsidRPr="00566B20">
        <w:rPr>
          <w:rFonts w:ascii="Times New Roman" w:hAnsi="Times New Roman" w:cs="Times New Roman"/>
          <w:b/>
          <w:bCs/>
          <w:sz w:val="28"/>
          <w:szCs w:val="28"/>
        </w:rPr>
        <w:t>Результаты осмотра общего имущества оформляются актом осмотра.</w:t>
      </w:r>
    </w:p>
    <w:p w14:paraId="3072D8EE" w14:textId="77777777" w:rsidR="00566B20" w:rsidRDefault="00566B20" w:rsidP="00997993">
      <w:pPr>
        <w:tabs>
          <w:tab w:val="left" w:pos="851"/>
        </w:tabs>
        <w:autoSpaceDE w:val="0"/>
        <w:autoSpaceDN w:val="0"/>
        <w:adjustRightInd w:val="0"/>
        <w:spacing w:after="0" w:line="240" w:lineRule="auto"/>
        <w:ind w:firstLine="709"/>
        <w:jc w:val="both"/>
        <w:rPr>
          <w:rFonts w:ascii="Times New Roman" w:hAnsi="Times New Roman" w:cs="Times New Roman"/>
          <w:sz w:val="28"/>
          <w:szCs w:val="28"/>
        </w:rPr>
      </w:pPr>
      <w:r w:rsidRPr="00D76BE1">
        <w:rPr>
          <w:rFonts w:ascii="Times New Roman" w:hAnsi="Times New Roman" w:cs="Times New Roman"/>
          <w:sz w:val="28"/>
          <w:szCs w:val="28"/>
        </w:rPr>
        <w:lastRenderedPageBreak/>
        <w:t>В случае несогласия со сведениями, указанными в акт</w:t>
      </w:r>
      <w:r>
        <w:rPr>
          <w:rFonts w:ascii="Times New Roman" w:hAnsi="Times New Roman" w:cs="Times New Roman"/>
          <w:sz w:val="28"/>
          <w:szCs w:val="28"/>
        </w:rPr>
        <w:t>е</w:t>
      </w:r>
      <w:r w:rsidRPr="00D76BE1">
        <w:rPr>
          <w:rFonts w:ascii="Times New Roman" w:hAnsi="Times New Roman" w:cs="Times New Roman"/>
          <w:sz w:val="28"/>
          <w:szCs w:val="28"/>
        </w:rPr>
        <w:t xml:space="preserve"> осмотра общего имущества в многоквартирн</w:t>
      </w:r>
      <w:r>
        <w:rPr>
          <w:rFonts w:ascii="Times New Roman" w:hAnsi="Times New Roman" w:cs="Times New Roman"/>
          <w:sz w:val="28"/>
          <w:szCs w:val="28"/>
        </w:rPr>
        <w:t>ом</w:t>
      </w:r>
      <w:r w:rsidRPr="00D76BE1">
        <w:rPr>
          <w:rFonts w:ascii="Times New Roman" w:hAnsi="Times New Roman" w:cs="Times New Roman"/>
          <w:sz w:val="28"/>
          <w:szCs w:val="28"/>
        </w:rPr>
        <w:t xml:space="preserve"> дом</w:t>
      </w:r>
      <w:r>
        <w:rPr>
          <w:rFonts w:ascii="Times New Roman" w:hAnsi="Times New Roman" w:cs="Times New Roman"/>
          <w:sz w:val="28"/>
          <w:szCs w:val="28"/>
        </w:rPr>
        <w:t>е</w:t>
      </w:r>
      <w:r w:rsidRPr="00D76BE1">
        <w:rPr>
          <w:rFonts w:ascii="Times New Roman" w:hAnsi="Times New Roman" w:cs="Times New Roman"/>
          <w:sz w:val="28"/>
          <w:szCs w:val="28"/>
        </w:rPr>
        <w:t>, собственники</w:t>
      </w:r>
      <w:r>
        <w:rPr>
          <w:rFonts w:ascii="Times New Roman" w:hAnsi="Times New Roman" w:cs="Times New Roman"/>
          <w:sz w:val="28"/>
          <w:szCs w:val="28"/>
        </w:rPr>
        <w:t xml:space="preserve"> (пользователи)</w:t>
      </w:r>
      <w:r w:rsidRPr="00D76BE1">
        <w:rPr>
          <w:rFonts w:ascii="Times New Roman" w:hAnsi="Times New Roman" w:cs="Times New Roman"/>
          <w:sz w:val="28"/>
          <w:szCs w:val="28"/>
        </w:rPr>
        <w:t xml:space="preserve"> помещений </w:t>
      </w:r>
      <w:r>
        <w:rPr>
          <w:rFonts w:ascii="Times New Roman" w:hAnsi="Times New Roman" w:cs="Times New Roman"/>
          <w:sz w:val="28"/>
          <w:szCs w:val="28"/>
        </w:rPr>
        <w:t xml:space="preserve">в доме </w:t>
      </w:r>
      <w:r w:rsidRPr="00D76BE1">
        <w:rPr>
          <w:rFonts w:ascii="Times New Roman" w:hAnsi="Times New Roman" w:cs="Times New Roman"/>
          <w:sz w:val="28"/>
          <w:szCs w:val="28"/>
        </w:rPr>
        <w:t xml:space="preserve">вправе обратиться в экспертную организацию для установления достоверности сведений, указанных в данных актах осмотра. </w:t>
      </w:r>
    </w:p>
    <w:p w14:paraId="40F8E898" w14:textId="77777777" w:rsidR="00566B20" w:rsidRDefault="00902BA7" w:rsidP="00997993">
      <w:pPr>
        <w:spacing w:after="0" w:line="240" w:lineRule="auto"/>
        <w:ind w:firstLine="708"/>
        <w:jc w:val="both"/>
        <w:rPr>
          <w:rFonts w:ascii="Times New Roman" w:hAnsi="Times New Roman" w:cs="Times New Roman"/>
          <w:b/>
          <w:bCs/>
          <w:sz w:val="28"/>
          <w:szCs w:val="28"/>
        </w:rPr>
      </w:pPr>
      <w:r w:rsidRPr="00566B20">
        <w:rPr>
          <w:rFonts w:ascii="Times New Roman" w:hAnsi="Times New Roman" w:cs="Times New Roman"/>
          <w:b/>
          <w:bCs/>
          <w:sz w:val="28"/>
          <w:szCs w:val="28"/>
        </w:rPr>
        <w:t>Период предоставления коммунальных услуг ненадлежащего качества считается оконченным:</w:t>
      </w:r>
    </w:p>
    <w:p w14:paraId="27FFE9A9" w14:textId="77777777" w:rsidR="00566B20" w:rsidRDefault="00902BA7" w:rsidP="00997993">
      <w:pPr>
        <w:spacing w:after="0" w:line="240" w:lineRule="auto"/>
        <w:ind w:firstLine="708"/>
        <w:jc w:val="both"/>
        <w:rPr>
          <w:rFonts w:ascii="Times New Roman" w:hAnsi="Times New Roman" w:cs="Times New Roman"/>
          <w:b/>
          <w:bCs/>
          <w:sz w:val="28"/>
          <w:szCs w:val="28"/>
        </w:rPr>
      </w:pPr>
      <w:r w:rsidRPr="00902BA7">
        <w:rPr>
          <w:rFonts w:ascii="Times New Roman" w:hAnsi="Times New Roman" w:cs="Times New Roman"/>
          <w:sz w:val="28"/>
          <w:szCs w:val="28"/>
        </w:rPr>
        <w:t>1) со дня подписания собственником помещений в многоквартирном доме (или его представителем) акта об устранении недостатков предоставления коммунальных услуг;</w:t>
      </w:r>
    </w:p>
    <w:p w14:paraId="1FB3B517" w14:textId="77777777" w:rsidR="00902BA7" w:rsidRPr="00566B20" w:rsidRDefault="00902BA7" w:rsidP="00997993">
      <w:pPr>
        <w:spacing w:after="0" w:line="240" w:lineRule="auto"/>
        <w:ind w:firstLine="708"/>
        <w:jc w:val="both"/>
        <w:rPr>
          <w:rFonts w:ascii="Times New Roman" w:hAnsi="Times New Roman" w:cs="Times New Roman"/>
          <w:b/>
          <w:bCs/>
          <w:sz w:val="28"/>
          <w:szCs w:val="28"/>
        </w:rPr>
      </w:pPr>
      <w:r w:rsidRPr="00902BA7">
        <w:rPr>
          <w:rFonts w:ascii="Times New Roman" w:hAnsi="Times New Roman" w:cs="Times New Roman"/>
          <w:sz w:val="28"/>
          <w:szCs w:val="28"/>
        </w:rPr>
        <w:t>2) с момента возобновления предоставления коммунальных услуг надлежащего качества, зафиксированного соответствующим прибором учета.</w:t>
      </w:r>
    </w:p>
    <w:p w14:paraId="4C36EBC7" w14:textId="77777777" w:rsidR="00566B20" w:rsidRDefault="00902BA7" w:rsidP="00997993">
      <w:pPr>
        <w:spacing w:after="0" w:line="240" w:lineRule="auto"/>
        <w:ind w:firstLine="708"/>
        <w:jc w:val="both"/>
        <w:rPr>
          <w:rFonts w:ascii="Times New Roman" w:hAnsi="Times New Roman" w:cs="Times New Roman"/>
          <w:sz w:val="28"/>
          <w:szCs w:val="28"/>
        </w:rPr>
      </w:pPr>
      <w:r w:rsidRPr="00566B20">
        <w:rPr>
          <w:rFonts w:ascii="Times New Roman" w:hAnsi="Times New Roman" w:cs="Times New Roman"/>
          <w:b/>
          <w:bCs/>
          <w:sz w:val="28"/>
          <w:szCs w:val="28"/>
        </w:rPr>
        <w:t>Акт</w:t>
      </w:r>
      <w:r w:rsidRPr="00902BA7">
        <w:rPr>
          <w:rFonts w:ascii="Times New Roman" w:hAnsi="Times New Roman" w:cs="Times New Roman"/>
          <w:sz w:val="28"/>
          <w:szCs w:val="28"/>
        </w:rPr>
        <w:t xml:space="preserve"> о непредоставлении коммунальных услуг или предоставлении коммунальных услуг ненадлежащего качества </w:t>
      </w:r>
      <w:r w:rsidRPr="00566B20">
        <w:rPr>
          <w:rFonts w:ascii="Times New Roman" w:hAnsi="Times New Roman" w:cs="Times New Roman"/>
          <w:b/>
          <w:bCs/>
          <w:sz w:val="28"/>
          <w:szCs w:val="28"/>
        </w:rPr>
        <w:t>является основанием</w:t>
      </w:r>
      <w:r w:rsidRPr="00902BA7">
        <w:rPr>
          <w:rFonts w:ascii="Times New Roman" w:hAnsi="Times New Roman" w:cs="Times New Roman"/>
          <w:sz w:val="28"/>
          <w:szCs w:val="28"/>
        </w:rPr>
        <w:t xml:space="preserve"> для перерасчета размера платы за коммунальные услуги, а также для уплаты управляющей организацией неустойки за нарушение своих обязательств в размере, установленном федеральными законами и договором.</w:t>
      </w:r>
    </w:p>
    <w:p w14:paraId="72000283" w14:textId="49AD7060" w:rsidR="00902BA7" w:rsidRDefault="00902BA7" w:rsidP="00997993">
      <w:pPr>
        <w:spacing w:after="0" w:line="240" w:lineRule="auto"/>
        <w:ind w:firstLine="708"/>
        <w:jc w:val="both"/>
        <w:rPr>
          <w:rFonts w:ascii="Times New Roman" w:hAnsi="Times New Roman" w:cs="Times New Roman"/>
          <w:sz w:val="28"/>
          <w:szCs w:val="28"/>
        </w:rPr>
      </w:pPr>
      <w:r w:rsidRPr="00902BA7">
        <w:rPr>
          <w:rFonts w:ascii="Times New Roman" w:hAnsi="Times New Roman" w:cs="Times New Roman"/>
          <w:sz w:val="28"/>
          <w:szCs w:val="28"/>
        </w:rPr>
        <w:t>В случае неудовлетворения (полного или частичного) управляющей организацией претензии (заявления) о перерасчете размера платы за коммунальные услуги, а также об уплате неустойки за нарушение своих обязательств в размере, установленном федеральными законами и договором, собственник помещений в многоквартирном доме имеет право подать в суд соответствующий иск о защите прав потребителя коммунальных услуг</w:t>
      </w:r>
      <w:r w:rsidR="00682D52">
        <w:rPr>
          <w:rFonts w:ascii="Times New Roman" w:hAnsi="Times New Roman" w:cs="Times New Roman"/>
          <w:sz w:val="28"/>
          <w:szCs w:val="28"/>
        </w:rPr>
        <w:t>.</w:t>
      </w:r>
    </w:p>
    <w:p w14:paraId="056D57E6" w14:textId="04A18332" w:rsidR="004D2C5E" w:rsidRDefault="00682D52" w:rsidP="0099799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Приложении № 17</w:t>
      </w:r>
      <w:r w:rsidR="004D2C5E">
        <w:rPr>
          <w:rFonts w:ascii="Times New Roman" w:hAnsi="Times New Roman" w:cs="Times New Roman"/>
          <w:sz w:val="28"/>
          <w:szCs w:val="28"/>
        </w:rPr>
        <w:t xml:space="preserve"> </w:t>
      </w:r>
      <w:r>
        <w:rPr>
          <w:rFonts w:ascii="Times New Roman" w:hAnsi="Times New Roman" w:cs="Times New Roman"/>
          <w:sz w:val="28"/>
          <w:szCs w:val="28"/>
        </w:rPr>
        <w:t xml:space="preserve">к настоящим методическим рекомендациям </w:t>
      </w:r>
      <w:r w:rsidR="004D2C5E">
        <w:rPr>
          <w:rFonts w:ascii="Times New Roman" w:hAnsi="Times New Roman" w:cs="Times New Roman"/>
          <w:sz w:val="28"/>
          <w:szCs w:val="28"/>
        </w:rPr>
        <w:t>приведена схема порядка действий собственников помещений, в случае ненадлежащего качества отопления.</w:t>
      </w:r>
    </w:p>
    <w:p w14:paraId="4332B6E2" w14:textId="77777777" w:rsidR="00B04FFD" w:rsidRPr="00902BA7" w:rsidRDefault="00B04FFD" w:rsidP="00997993">
      <w:pPr>
        <w:spacing w:after="0" w:line="240" w:lineRule="auto"/>
        <w:ind w:firstLine="708"/>
        <w:jc w:val="both"/>
        <w:rPr>
          <w:rFonts w:ascii="Times New Roman" w:hAnsi="Times New Roman" w:cs="Times New Roman"/>
          <w:sz w:val="28"/>
          <w:szCs w:val="28"/>
        </w:rPr>
      </w:pPr>
    </w:p>
    <w:p w14:paraId="73D8442B" w14:textId="1240C31E" w:rsidR="00026001" w:rsidRDefault="00BA797C" w:rsidP="00EB19E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9</w:t>
      </w:r>
      <w:r w:rsidR="00026001" w:rsidRPr="00026001">
        <w:rPr>
          <w:rFonts w:ascii="Times New Roman" w:hAnsi="Times New Roman" w:cs="Times New Roman"/>
          <w:b/>
          <w:bCs/>
          <w:sz w:val="28"/>
          <w:szCs w:val="28"/>
        </w:rPr>
        <w:t>.Поря</w:t>
      </w:r>
      <w:r w:rsidR="00026001">
        <w:rPr>
          <w:rFonts w:ascii="Times New Roman" w:hAnsi="Times New Roman" w:cs="Times New Roman"/>
          <w:b/>
          <w:bCs/>
          <w:sz w:val="28"/>
          <w:szCs w:val="28"/>
        </w:rPr>
        <w:t>док перепланировк</w:t>
      </w:r>
      <w:r w:rsidR="00EB11E5">
        <w:rPr>
          <w:rFonts w:ascii="Times New Roman" w:hAnsi="Times New Roman" w:cs="Times New Roman"/>
          <w:b/>
          <w:bCs/>
          <w:sz w:val="28"/>
          <w:szCs w:val="28"/>
        </w:rPr>
        <w:t>и</w:t>
      </w:r>
      <w:r w:rsidR="00026001">
        <w:rPr>
          <w:rFonts w:ascii="Times New Roman" w:hAnsi="Times New Roman" w:cs="Times New Roman"/>
          <w:b/>
          <w:bCs/>
          <w:sz w:val="28"/>
          <w:szCs w:val="28"/>
        </w:rPr>
        <w:t xml:space="preserve"> помещения в многоквартирном доме</w:t>
      </w:r>
    </w:p>
    <w:p w14:paraId="598A08C6" w14:textId="77777777" w:rsidR="00EB19E7" w:rsidRDefault="00EB19E7" w:rsidP="00EB19E7">
      <w:pPr>
        <w:spacing w:after="0" w:line="240" w:lineRule="auto"/>
        <w:jc w:val="center"/>
        <w:rPr>
          <w:rFonts w:ascii="Times New Roman" w:hAnsi="Times New Roman" w:cs="Times New Roman"/>
          <w:b/>
          <w:bCs/>
          <w:sz w:val="28"/>
          <w:szCs w:val="28"/>
        </w:rPr>
      </w:pPr>
    </w:p>
    <w:p w14:paraId="4ABC29F2" w14:textId="77777777" w:rsidR="00026001" w:rsidRPr="008B7B32" w:rsidRDefault="00026001" w:rsidP="00997993">
      <w:pPr>
        <w:spacing w:after="0" w:line="240" w:lineRule="auto"/>
        <w:ind w:firstLine="709"/>
        <w:jc w:val="both"/>
        <w:rPr>
          <w:rFonts w:ascii="Times New Roman" w:eastAsia="Times New Roman" w:hAnsi="Times New Roman" w:cs="Times New Roman"/>
          <w:b/>
          <w:bCs/>
          <w:sz w:val="28"/>
          <w:szCs w:val="28"/>
          <w:lang w:eastAsia="ru-RU"/>
        </w:rPr>
      </w:pPr>
      <w:r w:rsidRPr="008B7B32">
        <w:rPr>
          <w:rFonts w:ascii="Times New Roman" w:eastAsia="Times New Roman" w:hAnsi="Times New Roman" w:cs="Times New Roman"/>
          <w:b/>
          <w:bCs/>
          <w:sz w:val="28"/>
          <w:szCs w:val="28"/>
          <w:lang w:eastAsia="ru-RU"/>
        </w:rPr>
        <w:t xml:space="preserve">Шаг 1. </w:t>
      </w:r>
    </w:p>
    <w:p w14:paraId="59EB041B" w14:textId="77777777" w:rsidR="00EB11E5" w:rsidRDefault="00026001" w:rsidP="00997993">
      <w:pPr>
        <w:spacing w:after="0" w:line="240" w:lineRule="auto"/>
        <w:ind w:firstLine="709"/>
        <w:jc w:val="both"/>
        <w:rPr>
          <w:rFonts w:ascii="Times New Roman" w:eastAsia="Times New Roman" w:hAnsi="Times New Roman" w:cs="Times New Roman"/>
          <w:sz w:val="28"/>
          <w:szCs w:val="28"/>
          <w:lang w:eastAsia="ru-RU"/>
        </w:rPr>
      </w:pPr>
      <w:r w:rsidRPr="00026001">
        <w:rPr>
          <w:rFonts w:ascii="Times New Roman" w:eastAsia="Times New Roman" w:hAnsi="Times New Roman" w:cs="Times New Roman"/>
          <w:sz w:val="28"/>
          <w:szCs w:val="28"/>
          <w:lang w:eastAsia="ru-RU"/>
        </w:rPr>
        <w:t>Заказать проектирование перепланировки помещения в многоквартирном доме</w:t>
      </w:r>
      <w:r w:rsidR="00EB11E5">
        <w:rPr>
          <w:rFonts w:ascii="Times New Roman" w:eastAsia="Times New Roman" w:hAnsi="Times New Roman" w:cs="Times New Roman"/>
          <w:sz w:val="28"/>
          <w:szCs w:val="28"/>
          <w:lang w:eastAsia="ru-RU"/>
        </w:rPr>
        <w:t xml:space="preserve"> </w:t>
      </w:r>
      <w:r w:rsidR="00EB11E5" w:rsidRPr="00EB11E5">
        <w:rPr>
          <w:rFonts w:ascii="Times New Roman" w:eastAsia="Times New Roman" w:hAnsi="Times New Roman" w:cs="Times New Roman"/>
          <w:sz w:val="28"/>
          <w:szCs w:val="28"/>
          <w:lang w:eastAsia="ru-RU"/>
        </w:rPr>
        <w:t>специализированной организации, имеющей допуск СРО.</w:t>
      </w:r>
    </w:p>
    <w:p w14:paraId="740E8644" w14:textId="12FB9E0D" w:rsidR="00026001" w:rsidRPr="008B7B32" w:rsidRDefault="00026001" w:rsidP="00997993">
      <w:pPr>
        <w:spacing w:after="0" w:line="240" w:lineRule="auto"/>
        <w:ind w:firstLine="709"/>
        <w:jc w:val="both"/>
        <w:rPr>
          <w:rFonts w:ascii="Times New Roman" w:eastAsia="Times New Roman" w:hAnsi="Times New Roman" w:cs="Times New Roman"/>
          <w:b/>
          <w:bCs/>
          <w:sz w:val="28"/>
          <w:szCs w:val="28"/>
          <w:lang w:eastAsia="ru-RU"/>
        </w:rPr>
      </w:pPr>
      <w:r w:rsidRPr="008B7B32">
        <w:rPr>
          <w:rFonts w:ascii="Times New Roman" w:eastAsia="Times New Roman" w:hAnsi="Times New Roman" w:cs="Times New Roman"/>
          <w:b/>
          <w:bCs/>
          <w:sz w:val="28"/>
          <w:szCs w:val="28"/>
          <w:lang w:eastAsia="ru-RU"/>
        </w:rPr>
        <w:t xml:space="preserve">Шаг 2. </w:t>
      </w:r>
    </w:p>
    <w:p w14:paraId="6C41DFA7" w14:textId="7E199599" w:rsidR="00026001" w:rsidRPr="00EB11E5" w:rsidRDefault="00026001" w:rsidP="00EB11E5">
      <w:pPr>
        <w:spacing w:after="0" w:line="240" w:lineRule="auto"/>
        <w:ind w:firstLine="709"/>
        <w:jc w:val="both"/>
        <w:rPr>
          <w:rFonts w:ascii="Times New Roman" w:eastAsia="Times New Roman" w:hAnsi="Times New Roman" w:cs="Times New Roman"/>
          <w:color w:val="000080"/>
          <w:sz w:val="28"/>
          <w:szCs w:val="28"/>
        </w:rPr>
      </w:pPr>
      <w:r w:rsidRPr="00026001">
        <w:rPr>
          <w:rFonts w:ascii="Times New Roman" w:eastAsia="Times New Roman" w:hAnsi="Times New Roman" w:cs="Times New Roman"/>
          <w:sz w:val="28"/>
          <w:szCs w:val="28"/>
          <w:lang w:eastAsia="ru-RU"/>
        </w:rPr>
        <w:t xml:space="preserve">Передать в МФЦ заявление и комплект документов: проект, технический паспорт помещения и документацию, подтверждающую </w:t>
      </w:r>
      <w:r w:rsidR="00EB11E5">
        <w:rPr>
          <w:rFonts w:ascii="Times New Roman" w:eastAsia="Times New Roman" w:hAnsi="Times New Roman" w:cs="Times New Roman"/>
          <w:sz w:val="28"/>
          <w:szCs w:val="28"/>
          <w:lang w:eastAsia="ru-RU"/>
        </w:rPr>
        <w:t xml:space="preserve">ваше </w:t>
      </w:r>
      <w:r w:rsidRPr="00026001">
        <w:rPr>
          <w:rFonts w:ascii="Times New Roman" w:eastAsia="Times New Roman" w:hAnsi="Times New Roman" w:cs="Times New Roman"/>
          <w:sz w:val="28"/>
          <w:szCs w:val="28"/>
          <w:lang w:eastAsia="ru-RU"/>
        </w:rPr>
        <w:t>право собственности</w:t>
      </w:r>
      <w:r w:rsidR="00EB11E5">
        <w:rPr>
          <w:rFonts w:ascii="Times New Roman" w:eastAsia="Times New Roman" w:hAnsi="Times New Roman" w:cs="Times New Roman"/>
          <w:sz w:val="28"/>
          <w:szCs w:val="28"/>
          <w:lang w:eastAsia="ru-RU"/>
        </w:rPr>
        <w:t xml:space="preserve"> </w:t>
      </w:r>
      <w:r w:rsidR="00EB11E5">
        <w:rPr>
          <w:rFonts w:ascii="Times New Roman" w:eastAsia="Times New Roman" w:hAnsi="Times New Roman" w:cs="Times New Roman"/>
          <w:color w:val="1F1F1F"/>
          <w:sz w:val="28"/>
          <w:szCs w:val="28"/>
        </w:rPr>
        <w:t>с целью направления в орган местного самоуправления, осуществляющего согласование перепланировки</w:t>
      </w:r>
      <w:r w:rsidR="00EB11E5" w:rsidRPr="004860EA">
        <w:rPr>
          <w:rFonts w:ascii="Times New Roman" w:eastAsia="Times New Roman" w:hAnsi="Times New Roman" w:cs="Times New Roman"/>
          <w:color w:val="1F1F1F"/>
          <w:sz w:val="28"/>
          <w:szCs w:val="28"/>
        </w:rPr>
        <w:t>.</w:t>
      </w:r>
    </w:p>
    <w:p w14:paraId="362DFABC" w14:textId="77777777" w:rsidR="00026001" w:rsidRPr="008B7B32" w:rsidRDefault="00026001" w:rsidP="00A6636F">
      <w:pPr>
        <w:spacing w:after="0" w:line="240" w:lineRule="auto"/>
        <w:ind w:firstLine="709"/>
        <w:jc w:val="both"/>
        <w:rPr>
          <w:rFonts w:ascii="Times New Roman" w:eastAsia="Times New Roman" w:hAnsi="Times New Roman" w:cs="Times New Roman"/>
          <w:b/>
          <w:bCs/>
          <w:sz w:val="28"/>
          <w:szCs w:val="28"/>
          <w:lang w:eastAsia="ru-RU"/>
        </w:rPr>
      </w:pPr>
      <w:r w:rsidRPr="008B7B32">
        <w:rPr>
          <w:rFonts w:ascii="Times New Roman" w:eastAsia="Times New Roman" w:hAnsi="Times New Roman" w:cs="Times New Roman"/>
          <w:b/>
          <w:bCs/>
          <w:sz w:val="28"/>
          <w:szCs w:val="28"/>
          <w:lang w:eastAsia="ru-RU"/>
        </w:rPr>
        <w:t xml:space="preserve">Шаг 3. </w:t>
      </w:r>
    </w:p>
    <w:p w14:paraId="1CF8DBE3" w14:textId="6A2CF626" w:rsidR="00026001" w:rsidRPr="00026001" w:rsidRDefault="00EB19E7" w:rsidP="00A663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После согласования в</w:t>
      </w:r>
      <w:r w:rsidR="00026001" w:rsidRPr="00026001">
        <w:rPr>
          <w:rFonts w:ascii="Times New Roman" w:eastAsia="Times New Roman" w:hAnsi="Times New Roman" w:cs="Times New Roman"/>
          <w:sz w:val="28"/>
          <w:szCs w:val="28"/>
          <w:lang w:eastAsia="ru-RU"/>
        </w:rPr>
        <w:t>ыполнить перепланировку, согласно проектным документам.</w:t>
      </w:r>
    </w:p>
    <w:p w14:paraId="121841EC" w14:textId="77777777" w:rsidR="00026001" w:rsidRPr="008B7B32" w:rsidRDefault="00026001" w:rsidP="00A6636F">
      <w:pPr>
        <w:spacing w:after="0" w:line="240" w:lineRule="auto"/>
        <w:ind w:firstLine="709"/>
        <w:jc w:val="both"/>
        <w:rPr>
          <w:rFonts w:ascii="Times New Roman" w:eastAsia="Times New Roman" w:hAnsi="Times New Roman" w:cs="Times New Roman"/>
          <w:b/>
          <w:bCs/>
          <w:sz w:val="28"/>
          <w:szCs w:val="28"/>
          <w:lang w:eastAsia="ru-RU"/>
        </w:rPr>
      </w:pPr>
      <w:r w:rsidRPr="008B7B32">
        <w:rPr>
          <w:rFonts w:ascii="Times New Roman" w:eastAsia="Times New Roman" w:hAnsi="Times New Roman" w:cs="Times New Roman"/>
          <w:b/>
          <w:bCs/>
          <w:sz w:val="28"/>
          <w:szCs w:val="28"/>
          <w:lang w:eastAsia="ru-RU"/>
        </w:rPr>
        <w:t xml:space="preserve">Шаг 4. </w:t>
      </w:r>
    </w:p>
    <w:p w14:paraId="5099499D" w14:textId="1F7F7A95" w:rsidR="00EB19E7" w:rsidRDefault="00026001" w:rsidP="00EB19E7">
      <w:pPr>
        <w:spacing w:after="0" w:line="240" w:lineRule="auto"/>
        <w:ind w:firstLine="709"/>
        <w:jc w:val="both"/>
        <w:rPr>
          <w:rFonts w:ascii="Times New Roman" w:eastAsia="Times New Roman" w:hAnsi="Times New Roman" w:cs="Times New Roman"/>
          <w:sz w:val="28"/>
          <w:szCs w:val="28"/>
          <w:lang w:eastAsia="ru-RU"/>
        </w:rPr>
      </w:pPr>
      <w:r w:rsidRPr="00026001">
        <w:rPr>
          <w:rFonts w:ascii="Times New Roman" w:eastAsia="Times New Roman" w:hAnsi="Times New Roman" w:cs="Times New Roman"/>
          <w:sz w:val="28"/>
          <w:szCs w:val="28"/>
          <w:lang w:eastAsia="ru-RU"/>
        </w:rPr>
        <w:t>По окончании монтажных работ, получит</w:t>
      </w:r>
      <w:r>
        <w:rPr>
          <w:rFonts w:ascii="Times New Roman" w:eastAsia="Times New Roman" w:hAnsi="Times New Roman" w:cs="Times New Roman"/>
          <w:sz w:val="28"/>
          <w:szCs w:val="28"/>
          <w:lang w:eastAsia="ru-RU"/>
        </w:rPr>
        <w:t>ь</w:t>
      </w:r>
      <w:r w:rsidRPr="00026001">
        <w:rPr>
          <w:rFonts w:ascii="Times New Roman" w:eastAsia="Times New Roman" w:hAnsi="Times New Roman" w:cs="Times New Roman"/>
          <w:sz w:val="28"/>
          <w:szCs w:val="28"/>
          <w:lang w:eastAsia="ru-RU"/>
        </w:rPr>
        <w:t xml:space="preserve"> акт на скрытые работы от подрядной организации.</w:t>
      </w:r>
    </w:p>
    <w:p w14:paraId="788E7A1F" w14:textId="0CEFE8DB" w:rsidR="00EB19E7" w:rsidRDefault="00EB19E7" w:rsidP="00EB19E7">
      <w:pPr>
        <w:spacing w:after="0" w:line="240" w:lineRule="auto"/>
        <w:ind w:firstLine="709"/>
        <w:jc w:val="both"/>
        <w:rPr>
          <w:rFonts w:ascii="Times New Roman" w:eastAsia="Times New Roman" w:hAnsi="Times New Roman" w:cs="Times New Roman"/>
          <w:sz w:val="28"/>
          <w:szCs w:val="28"/>
          <w:lang w:eastAsia="ru-RU"/>
        </w:rPr>
      </w:pPr>
    </w:p>
    <w:p w14:paraId="6AC4DB1E" w14:textId="77777777" w:rsidR="00EB19E7" w:rsidRDefault="00EB19E7" w:rsidP="00EB19E7">
      <w:pPr>
        <w:spacing w:after="0" w:line="240" w:lineRule="auto"/>
        <w:ind w:firstLine="709"/>
        <w:jc w:val="both"/>
        <w:rPr>
          <w:rFonts w:ascii="Times New Roman" w:eastAsia="Times New Roman" w:hAnsi="Times New Roman" w:cs="Times New Roman"/>
          <w:sz w:val="28"/>
          <w:szCs w:val="28"/>
          <w:lang w:eastAsia="ru-RU"/>
        </w:rPr>
      </w:pPr>
    </w:p>
    <w:p w14:paraId="3DA5766C" w14:textId="77777777" w:rsidR="00026001" w:rsidRPr="008B7B32" w:rsidRDefault="00026001" w:rsidP="00A6636F">
      <w:pPr>
        <w:spacing w:after="0" w:line="240" w:lineRule="auto"/>
        <w:ind w:firstLine="709"/>
        <w:jc w:val="both"/>
        <w:rPr>
          <w:rFonts w:ascii="Times New Roman" w:eastAsia="Times New Roman" w:hAnsi="Times New Roman" w:cs="Times New Roman"/>
          <w:b/>
          <w:bCs/>
          <w:sz w:val="28"/>
          <w:szCs w:val="28"/>
          <w:lang w:eastAsia="ru-RU"/>
        </w:rPr>
      </w:pPr>
      <w:r w:rsidRPr="008B7B32">
        <w:rPr>
          <w:rFonts w:ascii="Times New Roman" w:eastAsia="Times New Roman" w:hAnsi="Times New Roman" w:cs="Times New Roman"/>
          <w:b/>
          <w:bCs/>
          <w:sz w:val="28"/>
          <w:szCs w:val="28"/>
          <w:lang w:eastAsia="ru-RU"/>
        </w:rPr>
        <w:lastRenderedPageBreak/>
        <w:t xml:space="preserve">Шаг 5. </w:t>
      </w:r>
    </w:p>
    <w:p w14:paraId="0FBCE8BA" w14:textId="0FA46911" w:rsidR="00026001" w:rsidRDefault="00026001" w:rsidP="00A6636F">
      <w:pPr>
        <w:spacing w:after="0" w:line="240" w:lineRule="auto"/>
        <w:ind w:firstLine="709"/>
        <w:jc w:val="both"/>
        <w:rPr>
          <w:rFonts w:ascii="Times New Roman" w:eastAsia="Times New Roman" w:hAnsi="Times New Roman" w:cs="Times New Roman"/>
          <w:sz w:val="28"/>
          <w:szCs w:val="28"/>
          <w:lang w:eastAsia="ru-RU"/>
        </w:rPr>
      </w:pPr>
      <w:r w:rsidRPr="00026001">
        <w:rPr>
          <w:rFonts w:ascii="Times New Roman" w:eastAsia="Times New Roman" w:hAnsi="Times New Roman" w:cs="Times New Roman"/>
          <w:sz w:val="28"/>
          <w:szCs w:val="28"/>
          <w:lang w:eastAsia="ru-RU"/>
        </w:rPr>
        <w:t>Зака</w:t>
      </w:r>
      <w:r>
        <w:rPr>
          <w:rFonts w:ascii="Times New Roman" w:eastAsia="Times New Roman" w:hAnsi="Times New Roman" w:cs="Times New Roman"/>
          <w:sz w:val="28"/>
          <w:szCs w:val="28"/>
          <w:lang w:eastAsia="ru-RU"/>
        </w:rPr>
        <w:t>зать</w:t>
      </w:r>
      <w:r w:rsidRPr="00026001">
        <w:rPr>
          <w:rFonts w:ascii="Times New Roman" w:eastAsia="Times New Roman" w:hAnsi="Times New Roman" w:cs="Times New Roman"/>
          <w:sz w:val="28"/>
          <w:szCs w:val="28"/>
          <w:lang w:eastAsia="ru-RU"/>
        </w:rPr>
        <w:t xml:space="preserve"> новый паспорт БТИ (Технический паспорт помещения), в котором будет отражена новая планировка</w:t>
      </w:r>
      <w:r w:rsidR="00EB19E7">
        <w:rPr>
          <w:rFonts w:ascii="Times New Roman" w:eastAsia="Times New Roman" w:hAnsi="Times New Roman" w:cs="Times New Roman"/>
          <w:sz w:val="28"/>
          <w:szCs w:val="28"/>
          <w:lang w:eastAsia="ru-RU"/>
        </w:rPr>
        <w:t xml:space="preserve"> помещения</w:t>
      </w:r>
      <w:r w:rsidRPr="00026001">
        <w:rPr>
          <w:rFonts w:ascii="Times New Roman" w:eastAsia="Times New Roman" w:hAnsi="Times New Roman" w:cs="Times New Roman"/>
          <w:sz w:val="28"/>
          <w:szCs w:val="28"/>
          <w:lang w:eastAsia="ru-RU"/>
        </w:rPr>
        <w:t>.</w:t>
      </w:r>
    </w:p>
    <w:p w14:paraId="5D38D2BA" w14:textId="77777777" w:rsidR="00026001" w:rsidRPr="008B7B32" w:rsidRDefault="00026001" w:rsidP="00A6636F">
      <w:pPr>
        <w:spacing w:after="0" w:line="240" w:lineRule="auto"/>
        <w:ind w:firstLine="709"/>
        <w:jc w:val="both"/>
        <w:rPr>
          <w:rFonts w:ascii="Times New Roman" w:eastAsia="Times New Roman" w:hAnsi="Times New Roman" w:cs="Times New Roman"/>
          <w:b/>
          <w:bCs/>
          <w:sz w:val="28"/>
          <w:szCs w:val="28"/>
          <w:lang w:eastAsia="ru-RU"/>
        </w:rPr>
      </w:pPr>
      <w:r w:rsidRPr="008B7B32">
        <w:rPr>
          <w:rFonts w:ascii="Times New Roman" w:eastAsia="Times New Roman" w:hAnsi="Times New Roman" w:cs="Times New Roman"/>
          <w:b/>
          <w:bCs/>
          <w:sz w:val="28"/>
          <w:szCs w:val="28"/>
          <w:lang w:eastAsia="ru-RU"/>
        </w:rPr>
        <w:t xml:space="preserve">Шаг 6. </w:t>
      </w:r>
    </w:p>
    <w:p w14:paraId="67F91B62" w14:textId="77777777" w:rsidR="00026001" w:rsidRDefault="00026001" w:rsidP="00A6636F">
      <w:pPr>
        <w:spacing w:after="0" w:line="240" w:lineRule="auto"/>
        <w:ind w:firstLine="709"/>
        <w:jc w:val="both"/>
        <w:rPr>
          <w:rFonts w:ascii="Times New Roman" w:eastAsia="Times New Roman" w:hAnsi="Times New Roman" w:cs="Times New Roman"/>
          <w:sz w:val="28"/>
          <w:szCs w:val="28"/>
          <w:lang w:eastAsia="ru-RU"/>
        </w:rPr>
      </w:pPr>
      <w:r w:rsidRPr="00026001">
        <w:rPr>
          <w:rFonts w:ascii="Times New Roman" w:eastAsia="Times New Roman" w:hAnsi="Times New Roman" w:cs="Times New Roman"/>
          <w:sz w:val="28"/>
          <w:szCs w:val="28"/>
          <w:lang w:eastAsia="ru-RU"/>
        </w:rPr>
        <w:t xml:space="preserve">Чтобы получить акт приёмочной комиссии, </w:t>
      </w:r>
      <w:r>
        <w:rPr>
          <w:rFonts w:ascii="Times New Roman" w:eastAsia="Times New Roman" w:hAnsi="Times New Roman" w:cs="Times New Roman"/>
          <w:sz w:val="28"/>
          <w:szCs w:val="28"/>
          <w:lang w:eastAsia="ru-RU"/>
        </w:rPr>
        <w:t xml:space="preserve">необходимо </w:t>
      </w:r>
      <w:r w:rsidRPr="00026001">
        <w:rPr>
          <w:rFonts w:ascii="Times New Roman" w:eastAsia="Times New Roman" w:hAnsi="Times New Roman" w:cs="Times New Roman"/>
          <w:sz w:val="28"/>
          <w:szCs w:val="28"/>
          <w:lang w:eastAsia="ru-RU"/>
        </w:rPr>
        <w:t>обратит</w:t>
      </w:r>
      <w:r>
        <w:rPr>
          <w:rFonts w:ascii="Times New Roman" w:eastAsia="Times New Roman" w:hAnsi="Times New Roman" w:cs="Times New Roman"/>
          <w:sz w:val="28"/>
          <w:szCs w:val="28"/>
          <w:lang w:eastAsia="ru-RU"/>
        </w:rPr>
        <w:t>ься</w:t>
      </w:r>
      <w:r w:rsidRPr="00026001">
        <w:rPr>
          <w:rFonts w:ascii="Times New Roman" w:eastAsia="Times New Roman" w:hAnsi="Times New Roman" w:cs="Times New Roman"/>
          <w:sz w:val="28"/>
          <w:szCs w:val="28"/>
          <w:lang w:eastAsia="ru-RU"/>
        </w:rPr>
        <w:t xml:space="preserve"> в МФЦ, имея на руках новый паспорт БТИ и акт на скрытые работы (либо техническое заключение). Эти документы необходимы, чтобы подтвердить законность перепланировки.</w:t>
      </w:r>
    </w:p>
    <w:p w14:paraId="5A9C7B6E" w14:textId="77777777" w:rsidR="00026001" w:rsidRPr="008B7B32" w:rsidRDefault="00026001" w:rsidP="00A6636F">
      <w:pPr>
        <w:spacing w:after="0" w:line="240" w:lineRule="auto"/>
        <w:ind w:firstLine="709"/>
        <w:jc w:val="both"/>
        <w:rPr>
          <w:rFonts w:ascii="Times New Roman" w:eastAsia="Times New Roman" w:hAnsi="Times New Roman" w:cs="Times New Roman"/>
          <w:b/>
          <w:bCs/>
          <w:sz w:val="28"/>
          <w:szCs w:val="28"/>
          <w:lang w:eastAsia="ru-RU"/>
        </w:rPr>
      </w:pPr>
      <w:r w:rsidRPr="008B7B32">
        <w:rPr>
          <w:rFonts w:ascii="Times New Roman" w:eastAsia="Times New Roman" w:hAnsi="Times New Roman" w:cs="Times New Roman"/>
          <w:b/>
          <w:bCs/>
          <w:sz w:val="28"/>
          <w:szCs w:val="28"/>
          <w:lang w:eastAsia="ru-RU"/>
        </w:rPr>
        <w:t xml:space="preserve">Шаг 7. </w:t>
      </w:r>
    </w:p>
    <w:p w14:paraId="40381C54" w14:textId="5F076D2F" w:rsidR="00026001" w:rsidRDefault="00026001" w:rsidP="00A6636F">
      <w:pPr>
        <w:spacing w:after="0" w:line="240" w:lineRule="auto"/>
        <w:ind w:firstLine="709"/>
        <w:jc w:val="both"/>
        <w:rPr>
          <w:rFonts w:ascii="Times New Roman" w:eastAsia="Times New Roman" w:hAnsi="Times New Roman" w:cs="Times New Roman"/>
          <w:sz w:val="28"/>
          <w:szCs w:val="28"/>
          <w:lang w:eastAsia="ru-RU"/>
        </w:rPr>
      </w:pPr>
      <w:r w:rsidRPr="00026001">
        <w:rPr>
          <w:rFonts w:ascii="Times New Roman" w:eastAsia="Times New Roman" w:hAnsi="Times New Roman" w:cs="Times New Roman"/>
          <w:sz w:val="28"/>
          <w:szCs w:val="28"/>
          <w:lang w:eastAsia="ru-RU"/>
        </w:rPr>
        <w:t xml:space="preserve">Получив документ, подтверждающий легальность </w:t>
      </w:r>
      <w:r w:rsidR="00EB19E7">
        <w:rPr>
          <w:rFonts w:ascii="Times New Roman" w:eastAsia="Times New Roman" w:hAnsi="Times New Roman" w:cs="Times New Roman"/>
          <w:sz w:val="28"/>
          <w:szCs w:val="28"/>
          <w:lang w:eastAsia="ru-RU"/>
        </w:rPr>
        <w:t xml:space="preserve">проведенных </w:t>
      </w:r>
      <w:r w:rsidRPr="00026001">
        <w:rPr>
          <w:rFonts w:ascii="Times New Roman" w:eastAsia="Times New Roman" w:hAnsi="Times New Roman" w:cs="Times New Roman"/>
          <w:sz w:val="28"/>
          <w:szCs w:val="28"/>
          <w:lang w:eastAsia="ru-RU"/>
        </w:rPr>
        <w:t xml:space="preserve">строительных работ в жилом помещении (акт приемочной комиссии), </w:t>
      </w:r>
      <w:r>
        <w:rPr>
          <w:rFonts w:ascii="Times New Roman" w:eastAsia="Times New Roman" w:hAnsi="Times New Roman" w:cs="Times New Roman"/>
          <w:sz w:val="28"/>
          <w:szCs w:val="28"/>
          <w:lang w:eastAsia="ru-RU"/>
        </w:rPr>
        <w:t xml:space="preserve">необходимо </w:t>
      </w:r>
      <w:r w:rsidRPr="00026001">
        <w:rPr>
          <w:rFonts w:ascii="Times New Roman" w:eastAsia="Times New Roman" w:hAnsi="Times New Roman" w:cs="Times New Roman"/>
          <w:sz w:val="28"/>
          <w:szCs w:val="28"/>
          <w:lang w:eastAsia="ru-RU"/>
        </w:rPr>
        <w:t>обратит</w:t>
      </w:r>
      <w:r>
        <w:rPr>
          <w:rFonts w:ascii="Times New Roman" w:eastAsia="Times New Roman" w:hAnsi="Times New Roman" w:cs="Times New Roman"/>
          <w:sz w:val="28"/>
          <w:szCs w:val="28"/>
          <w:lang w:eastAsia="ru-RU"/>
        </w:rPr>
        <w:t>ься</w:t>
      </w:r>
      <w:r w:rsidRPr="00026001">
        <w:rPr>
          <w:rFonts w:ascii="Times New Roman" w:eastAsia="Times New Roman" w:hAnsi="Times New Roman" w:cs="Times New Roman"/>
          <w:sz w:val="28"/>
          <w:szCs w:val="28"/>
          <w:lang w:eastAsia="ru-RU"/>
        </w:rPr>
        <w:t xml:space="preserve"> к специалистам для составления нового технического плана помещения. Технический план можно заказать в том же месте, где </w:t>
      </w:r>
      <w:r>
        <w:rPr>
          <w:rFonts w:ascii="Times New Roman" w:eastAsia="Times New Roman" w:hAnsi="Times New Roman" w:cs="Times New Roman"/>
          <w:sz w:val="28"/>
          <w:szCs w:val="28"/>
          <w:lang w:eastAsia="ru-RU"/>
        </w:rPr>
        <w:t xml:space="preserve">был </w:t>
      </w:r>
      <w:r w:rsidRPr="00026001">
        <w:rPr>
          <w:rFonts w:ascii="Times New Roman" w:eastAsia="Times New Roman" w:hAnsi="Times New Roman" w:cs="Times New Roman"/>
          <w:sz w:val="28"/>
          <w:szCs w:val="28"/>
          <w:lang w:eastAsia="ru-RU"/>
        </w:rPr>
        <w:t>заказ</w:t>
      </w:r>
      <w:r>
        <w:rPr>
          <w:rFonts w:ascii="Times New Roman" w:eastAsia="Times New Roman" w:hAnsi="Times New Roman" w:cs="Times New Roman"/>
          <w:sz w:val="28"/>
          <w:szCs w:val="28"/>
          <w:lang w:eastAsia="ru-RU"/>
        </w:rPr>
        <w:t>ан</w:t>
      </w:r>
      <w:r w:rsidRPr="00026001">
        <w:rPr>
          <w:rFonts w:ascii="Times New Roman" w:eastAsia="Times New Roman" w:hAnsi="Times New Roman" w:cs="Times New Roman"/>
          <w:sz w:val="28"/>
          <w:szCs w:val="28"/>
          <w:lang w:eastAsia="ru-RU"/>
        </w:rPr>
        <w:t xml:space="preserve"> технический паспорт.</w:t>
      </w:r>
    </w:p>
    <w:p w14:paraId="43A39589" w14:textId="77777777" w:rsidR="00026001" w:rsidRPr="008B7B32" w:rsidRDefault="00026001" w:rsidP="00A6636F">
      <w:pPr>
        <w:spacing w:after="0" w:line="240" w:lineRule="auto"/>
        <w:ind w:firstLine="709"/>
        <w:jc w:val="both"/>
        <w:rPr>
          <w:rFonts w:ascii="Times New Roman" w:eastAsia="Times New Roman" w:hAnsi="Times New Roman" w:cs="Times New Roman"/>
          <w:b/>
          <w:bCs/>
          <w:sz w:val="28"/>
          <w:szCs w:val="28"/>
          <w:lang w:eastAsia="ru-RU"/>
        </w:rPr>
      </w:pPr>
      <w:r w:rsidRPr="008B7B32">
        <w:rPr>
          <w:rFonts w:ascii="Times New Roman" w:eastAsia="Times New Roman" w:hAnsi="Times New Roman" w:cs="Times New Roman"/>
          <w:b/>
          <w:bCs/>
          <w:sz w:val="28"/>
          <w:szCs w:val="28"/>
          <w:lang w:eastAsia="ru-RU"/>
        </w:rPr>
        <w:t xml:space="preserve">Шаг 8. </w:t>
      </w:r>
    </w:p>
    <w:p w14:paraId="75AC8C7F" w14:textId="77777777" w:rsidR="00026001" w:rsidRDefault="00026001" w:rsidP="00A6636F">
      <w:pPr>
        <w:spacing w:after="0" w:line="240" w:lineRule="auto"/>
        <w:ind w:firstLine="709"/>
        <w:jc w:val="both"/>
        <w:rPr>
          <w:rFonts w:ascii="Times New Roman" w:eastAsia="Times New Roman" w:hAnsi="Times New Roman" w:cs="Times New Roman"/>
          <w:sz w:val="28"/>
          <w:szCs w:val="28"/>
          <w:lang w:eastAsia="ru-RU"/>
        </w:rPr>
      </w:pPr>
      <w:r w:rsidRPr="00026001">
        <w:rPr>
          <w:rFonts w:ascii="Times New Roman" w:eastAsia="Times New Roman" w:hAnsi="Times New Roman" w:cs="Times New Roman"/>
          <w:sz w:val="28"/>
          <w:szCs w:val="28"/>
          <w:lang w:eastAsia="ru-RU"/>
        </w:rPr>
        <w:t>Отнес</w:t>
      </w:r>
      <w:r>
        <w:rPr>
          <w:rFonts w:ascii="Times New Roman" w:eastAsia="Times New Roman" w:hAnsi="Times New Roman" w:cs="Times New Roman"/>
          <w:sz w:val="28"/>
          <w:szCs w:val="28"/>
          <w:lang w:eastAsia="ru-RU"/>
        </w:rPr>
        <w:t>ти</w:t>
      </w:r>
      <w:r w:rsidRPr="00026001">
        <w:rPr>
          <w:rFonts w:ascii="Times New Roman" w:eastAsia="Times New Roman" w:hAnsi="Times New Roman" w:cs="Times New Roman"/>
          <w:sz w:val="28"/>
          <w:szCs w:val="28"/>
          <w:lang w:eastAsia="ru-RU"/>
        </w:rPr>
        <w:t xml:space="preserve"> в МФЦ диск с электронным вариантом технического плана, чтобы получить окончательный документ – выписку о внесении сведений в ЕГРН</w:t>
      </w:r>
    </w:p>
    <w:p w14:paraId="7166DF13" w14:textId="77777777" w:rsidR="00026001" w:rsidRPr="00026001" w:rsidRDefault="00026001" w:rsidP="00A6636F">
      <w:pPr>
        <w:spacing w:after="0" w:line="240" w:lineRule="auto"/>
        <w:ind w:firstLine="709"/>
        <w:jc w:val="both"/>
        <w:rPr>
          <w:rFonts w:ascii="Times New Roman" w:eastAsia="Times New Roman" w:hAnsi="Times New Roman" w:cs="Times New Roman"/>
          <w:b/>
          <w:bCs/>
          <w:sz w:val="28"/>
          <w:szCs w:val="28"/>
          <w:lang w:eastAsia="ru-RU"/>
        </w:rPr>
      </w:pPr>
      <w:r w:rsidRPr="00026001">
        <w:rPr>
          <w:rFonts w:ascii="Times New Roman" w:eastAsia="Times New Roman" w:hAnsi="Times New Roman" w:cs="Times New Roman"/>
          <w:b/>
          <w:bCs/>
          <w:sz w:val="28"/>
          <w:szCs w:val="28"/>
          <w:bdr w:val="none" w:sz="0" w:space="0" w:color="auto" w:frame="1"/>
          <w:lang w:eastAsia="ru-RU"/>
        </w:rPr>
        <w:t>Что считается перепланировкой:</w:t>
      </w:r>
    </w:p>
    <w:p w14:paraId="1288C33B" w14:textId="77777777" w:rsidR="00026001" w:rsidRPr="00026001" w:rsidRDefault="00026001" w:rsidP="00A6636F">
      <w:pPr>
        <w:numPr>
          <w:ilvl w:val="0"/>
          <w:numId w:val="35"/>
        </w:numPr>
        <w:spacing w:after="0" w:line="240" w:lineRule="auto"/>
        <w:ind w:left="0" w:firstLine="709"/>
        <w:jc w:val="both"/>
        <w:rPr>
          <w:rFonts w:ascii="Times New Roman" w:eastAsia="Times New Roman" w:hAnsi="Times New Roman" w:cs="Times New Roman"/>
          <w:sz w:val="28"/>
          <w:szCs w:val="28"/>
          <w:lang w:eastAsia="ru-RU"/>
        </w:rPr>
      </w:pPr>
      <w:r w:rsidRPr="00026001">
        <w:rPr>
          <w:rFonts w:ascii="Times New Roman" w:eastAsia="Times New Roman" w:hAnsi="Times New Roman" w:cs="Times New Roman"/>
          <w:sz w:val="28"/>
          <w:szCs w:val="28"/>
          <w:lang w:eastAsia="ru-RU"/>
        </w:rPr>
        <w:t>Полный или частичный демонтаж перегородок.</w:t>
      </w:r>
    </w:p>
    <w:p w14:paraId="23B6747E" w14:textId="77777777" w:rsidR="00026001" w:rsidRPr="00026001" w:rsidRDefault="00026001" w:rsidP="00A6636F">
      <w:pPr>
        <w:numPr>
          <w:ilvl w:val="0"/>
          <w:numId w:val="35"/>
        </w:numPr>
        <w:spacing w:after="0" w:line="240" w:lineRule="auto"/>
        <w:ind w:left="0" w:firstLine="709"/>
        <w:jc w:val="both"/>
        <w:rPr>
          <w:rFonts w:ascii="Times New Roman" w:eastAsia="Times New Roman" w:hAnsi="Times New Roman" w:cs="Times New Roman"/>
          <w:sz w:val="28"/>
          <w:szCs w:val="28"/>
          <w:lang w:eastAsia="ru-RU"/>
        </w:rPr>
      </w:pPr>
      <w:r w:rsidRPr="00026001">
        <w:rPr>
          <w:rFonts w:ascii="Times New Roman" w:eastAsia="Times New Roman" w:hAnsi="Times New Roman" w:cs="Times New Roman"/>
          <w:sz w:val="28"/>
          <w:szCs w:val="28"/>
          <w:lang w:eastAsia="ru-RU"/>
        </w:rPr>
        <w:t>Объединение кухни и комнаты</w:t>
      </w:r>
    </w:p>
    <w:p w14:paraId="299FD93F" w14:textId="77777777" w:rsidR="00026001" w:rsidRPr="00026001" w:rsidRDefault="00026001" w:rsidP="00A6636F">
      <w:pPr>
        <w:numPr>
          <w:ilvl w:val="0"/>
          <w:numId w:val="35"/>
        </w:numPr>
        <w:spacing w:after="0" w:line="240" w:lineRule="auto"/>
        <w:ind w:left="0" w:firstLine="709"/>
        <w:jc w:val="both"/>
        <w:rPr>
          <w:rFonts w:ascii="Times New Roman" w:eastAsia="Times New Roman" w:hAnsi="Times New Roman" w:cs="Times New Roman"/>
          <w:sz w:val="28"/>
          <w:szCs w:val="28"/>
          <w:lang w:eastAsia="ru-RU"/>
        </w:rPr>
      </w:pPr>
      <w:r w:rsidRPr="00026001">
        <w:rPr>
          <w:rFonts w:ascii="Times New Roman" w:eastAsia="Times New Roman" w:hAnsi="Times New Roman" w:cs="Times New Roman"/>
          <w:sz w:val="28"/>
          <w:szCs w:val="28"/>
          <w:lang w:eastAsia="ru-RU"/>
        </w:rPr>
        <w:t>Объединение комнат (кухни) с балконами и лоджиями.</w:t>
      </w:r>
    </w:p>
    <w:p w14:paraId="745E06B2" w14:textId="77777777" w:rsidR="00026001" w:rsidRPr="00026001" w:rsidRDefault="00026001" w:rsidP="00A6636F">
      <w:pPr>
        <w:numPr>
          <w:ilvl w:val="0"/>
          <w:numId w:val="35"/>
        </w:numPr>
        <w:spacing w:after="0" w:line="240" w:lineRule="auto"/>
        <w:ind w:left="0" w:firstLine="709"/>
        <w:jc w:val="both"/>
        <w:rPr>
          <w:rFonts w:ascii="Times New Roman" w:eastAsia="Times New Roman" w:hAnsi="Times New Roman" w:cs="Times New Roman"/>
          <w:sz w:val="28"/>
          <w:szCs w:val="28"/>
          <w:lang w:eastAsia="ru-RU"/>
        </w:rPr>
      </w:pPr>
      <w:r w:rsidRPr="00026001">
        <w:rPr>
          <w:rFonts w:ascii="Times New Roman" w:eastAsia="Times New Roman" w:hAnsi="Times New Roman" w:cs="Times New Roman"/>
          <w:sz w:val="28"/>
          <w:szCs w:val="28"/>
          <w:lang w:eastAsia="ru-RU"/>
        </w:rPr>
        <w:t>Демонтаж или изменение внешних стен, дверных проёмов</w:t>
      </w:r>
    </w:p>
    <w:p w14:paraId="5633DF70" w14:textId="77777777" w:rsidR="00026001" w:rsidRPr="00026001" w:rsidRDefault="00026001" w:rsidP="00A6636F">
      <w:pPr>
        <w:numPr>
          <w:ilvl w:val="0"/>
          <w:numId w:val="35"/>
        </w:numPr>
        <w:spacing w:after="0" w:line="240" w:lineRule="auto"/>
        <w:ind w:left="0" w:firstLine="709"/>
        <w:jc w:val="both"/>
        <w:rPr>
          <w:rFonts w:ascii="Times New Roman" w:eastAsia="Times New Roman" w:hAnsi="Times New Roman" w:cs="Times New Roman"/>
          <w:sz w:val="28"/>
          <w:szCs w:val="28"/>
          <w:lang w:eastAsia="ru-RU"/>
        </w:rPr>
      </w:pPr>
      <w:r w:rsidRPr="00026001">
        <w:rPr>
          <w:rFonts w:ascii="Times New Roman" w:eastAsia="Times New Roman" w:hAnsi="Times New Roman" w:cs="Times New Roman"/>
          <w:sz w:val="28"/>
          <w:szCs w:val="28"/>
          <w:lang w:eastAsia="ru-RU"/>
        </w:rPr>
        <w:t>Создание проёмов в несущих стенах и перегородках</w:t>
      </w:r>
    </w:p>
    <w:p w14:paraId="1F0FA06F" w14:textId="77777777" w:rsidR="00026001" w:rsidRPr="00026001" w:rsidRDefault="00026001" w:rsidP="00A6636F">
      <w:pPr>
        <w:numPr>
          <w:ilvl w:val="0"/>
          <w:numId w:val="35"/>
        </w:numPr>
        <w:spacing w:after="0" w:line="240" w:lineRule="auto"/>
        <w:ind w:left="0" w:firstLine="709"/>
        <w:jc w:val="both"/>
        <w:rPr>
          <w:rFonts w:ascii="Times New Roman" w:eastAsia="Times New Roman" w:hAnsi="Times New Roman" w:cs="Times New Roman"/>
          <w:sz w:val="28"/>
          <w:szCs w:val="28"/>
          <w:lang w:eastAsia="ru-RU"/>
        </w:rPr>
      </w:pPr>
      <w:r w:rsidRPr="00026001">
        <w:rPr>
          <w:rFonts w:ascii="Times New Roman" w:eastAsia="Times New Roman" w:hAnsi="Times New Roman" w:cs="Times New Roman"/>
          <w:sz w:val="28"/>
          <w:szCs w:val="28"/>
          <w:lang w:eastAsia="ru-RU"/>
        </w:rPr>
        <w:t>Объединение ванны и санузла</w:t>
      </w:r>
    </w:p>
    <w:p w14:paraId="358A8683" w14:textId="77777777" w:rsidR="00026001" w:rsidRPr="00026001" w:rsidRDefault="00026001" w:rsidP="00A6636F">
      <w:pPr>
        <w:numPr>
          <w:ilvl w:val="0"/>
          <w:numId w:val="35"/>
        </w:numPr>
        <w:spacing w:after="0" w:line="240" w:lineRule="auto"/>
        <w:ind w:left="0" w:firstLine="709"/>
        <w:jc w:val="both"/>
        <w:rPr>
          <w:rFonts w:ascii="Times New Roman" w:eastAsia="Times New Roman" w:hAnsi="Times New Roman" w:cs="Times New Roman"/>
          <w:sz w:val="28"/>
          <w:szCs w:val="28"/>
          <w:lang w:eastAsia="ru-RU"/>
        </w:rPr>
      </w:pPr>
      <w:r w:rsidRPr="00026001">
        <w:rPr>
          <w:rFonts w:ascii="Times New Roman" w:eastAsia="Times New Roman" w:hAnsi="Times New Roman" w:cs="Times New Roman"/>
          <w:sz w:val="28"/>
          <w:szCs w:val="28"/>
          <w:lang w:eastAsia="ru-RU"/>
        </w:rPr>
        <w:t>Объединение 2-х и более квартир</w:t>
      </w:r>
    </w:p>
    <w:p w14:paraId="1E570E4F" w14:textId="77777777" w:rsidR="00026001" w:rsidRPr="00026001" w:rsidRDefault="00026001" w:rsidP="00A6636F">
      <w:pPr>
        <w:numPr>
          <w:ilvl w:val="0"/>
          <w:numId w:val="35"/>
        </w:numPr>
        <w:spacing w:after="0" w:line="240" w:lineRule="auto"/>
        <w:ind w:left="0" w:firstLine="709"/>
        <w:jc w:val="both"/>
        <w:rPr>
          <w:rFonts w:ascii="Times New Roman" w:eastAsia="Times New Roman" w:hAnsi="Times New Roman" w:cs="Times New Roman"/>
          <w:sz w:val="28"/>
          <w:szCs w:val="28"/>
          <w:lang w:eastAsia="ru-RU"/>
        </w:rPr>
      </w:pPr>
      <w:r w:rsidRPr="00026001">
        <w:rPr>
          <w:rFonts w:ascii="Times New Roman" w:eastAsia="Times New Roman" w:hAnsi="Times New Roman" w:cs="Times New Roman"/>
          <w:sz w:val="28"/>
          <w:szCs w:val="28"/>
          <w:lang w:eastAsia="ru-RU"/>
        </w:rPr>
        <w:t>Разделение одной квартиры 2-е и более</w:t>
      </w:r>
    </w:p>
    <w:p w14:paraId="0CCCA174" w14:textId="77777777" w:rsidR="00026001" w:rsidRDefault="00026001" w:rsidP="00A6636F">
      <w:pPr>
        <w:numPr>
          <w:ilvl w:val="0"/>
          <w:numId w:val="35"/>
        </w:numPr>
        <w:spacing w:after="0" w:line="240" w:lineRule="auto"/>
        <w:ind w:left="0" w:firstLine="709"/>
        <w:jc w:val="both"/>
        <w:rPr>
          <w:rFonts w:ascii="Times New Roman" w:eastAsia="Times New Roman" w:hAnsi="Times New Roman" w:cs="Times New Roman"/>
          <w:sz w:val="28"/>
          <w:szCs w:val="28"/>
          <w:lang w:eastAsia="ru-RU"/>
        </w:rPr>
      </w:pPr>
      <w:r w:rsidRPr="00026001">
        <w:rPr>
          <w:rFonts w:ascii="Times New Roman" w:eastAsia="Times New Roman" w:hAnsi="Times New Roman" w:cs="Times New Roman"/>
          <w:sz w:val="28"/>
          <w:szCs w:val="28"/>
          <w:lang w:eastAsia="ru-RU"/>
        </w:rPr>
        <w:t>Любые изменения в нежилом помещении, находящемся в жилом здании.</w:t>
      </w:r>
    </w:p>
    <w:p w14:paraId="29FF9159" w14:textId="77777777" w:rsidR="00026001" w:rsidRPr="00026001" w:rsidRDefault="00026001" w:rsidP="00A6636F">
      <w:pPr>
        <w:spacing w:after="0" w:line="240" w:lineRule="auto"/>
        <w:ind w:firstLine="709"/>
        <w:jc w:val="both"/>
        <w:rPr>
          <w:rFonts w:ascii="Times New Roman" w:eastAsia="Times New Roman" w:hAnsi="Times New Roman" w:cs="Times New Roman"/>
          <w:b/>
          <w:bCs/>
          <w:sz w:val="28"/>
          <w:szCs w:val="28"/>
          <w:bdr w:val="none" w:sz="0" w:space="0" w:color="auto" w:frame="1"/>
          <w:lang w:eastAsia="ru-RU"/>
        </w:rPr>
      </w:pPr>
      <w:r w:rsidRPr="00026001">
        <w:rPr>
          <w:rFonts w:ascii="Times New Roman" w:eastAsia="Times New Roman" w:hAnsi="Times New Roman" w:cs="Times New Roman"/>
          <w:b/>
          <w:bCs/>
          <w:sz w:val="28"/>
          <w:szCs w:val="28"/>
          <w:bdr w:val="none" w:sz="0" w:space="0" w:color="auto" w:frame="1"/>
          <w:lang w:eastAsia="ru-RU"/>
        </w:rPr>
        <w:t>К переустройству помещения относятся:</w:t>
      </w:r>
    </w:p>
    <w:p w14:paraId="4C77D7ED" w14:textId="77777777" w:rsidR="00026001" w:rsidRPr="00026001" w:rsidRDefault="00026001" w:rsidP="00A6636F">
      <w:pPr>
        <w:numPr>
          <w:ilvl w:val="0"/>
          <w:numId w:val="35"/>
        </w:numPr>
        <w:spacing w:after="0" w:line="240" w:lineRule="auto"/>
        <w:ind w:left="0" w:firstLine="709"/>
        <w:jc w:val="both"/>
        <w:rPr>
          <w:rFonts w:ascii="Times New Roman" w:eastAsia="Times New Roman" w:hAnsi="Times New Roman" w:cs="Times New Roman"/>
          <w:sz w:val="28"/>
          <w:szCs w:val="28"/>
          <w:lang w:eastAsia="ru-RU"/>
        </w:rPr>
      </w:pPr>
      <w:r w:rsidRPr="00026001">
        <w:rPr>
          <w:rFonts w:ascii="Times New Roman" w:eastAsia="Times New Roman" w:hAnsi="Times New Roman" w:cs="Times New Roman"/>
          <w:sz w:val="28"/>
          <w:szCs w:val="28"/>
          <w:lang w:eastAsia="ru-RU"/>
        </w:rPr>
        <w:t>установка бытовых электроплит взамен газовых плит или кухонных очагов</w:t>
      </w:r>
    </w:p>
    <w:p w14:paraId="2CA37BB6" w14:textId="77777777" w:rsidR="00026001" w:rsidRPr="00026001" w:rsidRDefault="00026001" w:rsidP="00A6636F">
      <w:pPr>
        <w:numPr>
          <w:ilvl w:val="0"/>
          <w:numId w:val="35"/>
        </w:numPr>
        <w:spacing w:after="0" w:line="240" w:lineRule="auto"/>
        <w:ind w:left="0" w:firstLine="709"/>
        <w:jc w:val="both"/>
        <w:rPr>
          <w:rFonts w:ascii="Times New Roman" w:eastAsia="Times New Roman" w:hAnsi="Times New Roman" w:cs="Times New Roman"/>
          <w:sz w:val="28"/>
          <w:szCs w:val="28"/>
          <w:lang w:eastAsia="ru-RU"/>
        </w:rPr>
      </w:pPr>
      <w:r w:rsidRPr="00026001">
        <w:rPr>
          <w:rFonts w:ascii="Times New Roman" w:eastAsia="Times New Roman" w:hAnsi="Times New Roman" w:cs="Times New Roman"/>
          <w:sz w:val="28"/>
          <w:szCs w:val="28"/>
          <w:lang w:eastAsia="ru-RU"/>
        </w:rPr>
        <w:t>перенос нагревательных сантехнических и газовых приборов, устройство вновь и переоборудование существующих туалетов, ванных комнат</w:t>
      </w:r>
    </w:p>
    <w:p w14:paraId="16CDBC14" w14:textId="77777777" w:rsidR="00026001" w:rsidRPr="00026001" w:rsidRDefault="00026001" w:rsidP="00A6636F">
      <w:pPr>
        <w:numPr>
          <w:ilvl w:val="0"/>
          <w:numId w:val="35"/>
        </w:numPr>
        <w:spacing w:after="0" w:line="240" w:lineRule="auto"/>
        <w:ind w:left="0" w:firstLine="709"/>
        <w:jc w:val="both"/>
        <w:rPr>
          <w:rFonts w:ascii="Times New Roman" w:eastAsia="Times New Roman" w:hAnsi="Times New Roman" w:cs="Times New Roman"/>
          <w:sz w:val="28"/>
          <w:szCs w:val="28"/>
          <w:lang w:eastAsia="ru-RU"/>
        </w:rPr>
      </w:pPr>
      <w:r w:rsidRPr="00026001">
        <w:rPr>
          <w:rFonts w:ascii="Times New Roman" w:eastAsia="Times New Roman" w:hAnsi="Times New Roman" w:cs="Times New Roman"/>
          <w:sz w:val="28"/>
          <w:szCs w:val="28"/>
          <w:lang w:eastAsia="ru-RU"/>
        </w:rPr>
        <w:t>прокладка новых или замену существующих подводящих и отводящих трубопроводов, электрических сетей и устройств для установки душевых кабин, "джакузи"</w:t>
      </w:r>
    </w:p>
    <w:p w14:paraId="6DB4FF43" w14:textId="77777777" w:rsidR="00B37187" w:rsidRDefault="00026001" w:rsidP="00A6636F">
      <w:pPr>
        <w:numPr>
          <w:ilvl w:val="0"/>
          <w:numId w:val="35"/>
        </w:numPr>
        <w:spacing w:after="0" w:line="240" w:lineRule="auto"/>
        <w:ind w:left="0" w:firstLine="709"/>
        <w:jc w:val="both"/>
        <w:rPr>
          <w:rFonts w:ascii="Times New Roman" w:eastAsia="Times New Roman" w:hAnsi="Times New Roman" w:cs="Times New Roman"/>
          <w:sz w:val="28"/>
          <w:szCs w:val="28"/>
          <w:lang w:eastAsia="ru-RU"/>
        </w:rPr>
      </w:pPr>
      <w:r w:rsidRPr="00026001">
        <w:rPr>
          <w:rFonts w:ascii="Times New Roman" w:eastAsia="Times New Roman" w:hAnsi="Times New Roman" w:cs="Times New Roman"/>
          <w:sz w:val="28"/>
          <w:szCs w:val="28"/>
          <w:lang w:eastAsia="ru-RU"/>
        </w:rPr>
        <w:t>демонтаж инженерных систем.</w:t>
      </w:r>
    </w:p>
    <w:p w14:paraId="53B1AFCA" w14:textId="5338E69E" w:rsidR="00B37187" w:rsidRDefault="00B37187" w:rsidP="00A6636F">
      <w:pPr>
        <w:spacing w:after="0" w:line="240" w:lineRule="auto"/>
        <w:ind w:firstLine="708"/>
        <w:jc w:val="center"/>
        <w:rPr>
          <w:rFonts w:ascii="Times New Roman" w:eastAsia="Times New Roman" w:hAnsi="Times New Roman" w:cs="Times New Roman"/>
          <w:sz w:val="28"/>
          <w:szCs w:val="28"/>
          <w:lang w:eastAsia="ru-RU"/>
        </w:rPr>
      </w:pPr>
    </w:p>
    <w:p w14:paraId="48F42D70" w14:textId="5A800D0F" w:rsidR="006D477E" w:rsidRDefault="006D477E" w:rsidP="00A6636F">
      <w:pPr>
        <w:spacing w:after="0" w:line="240" w:lineRule="auto"/>
        <w:ind w:firstLine="708"/>
        <w:jc w:val="center"/>
        <w:rPr>
          <w:rFonts w:ascii="Times New Roman" w:eastAsia="Times New Roman" w:hAnsi="Times New Roman" w:cs="Times New Roman"/>
          <w:sz w:val="28"/>
          <w:szCs w:val="28"/>
          <w:lang w:eastAsia="ru-RU"/>
        </w:rPr>
      </w:pPr>
    </w:p>
    <w:p w14:paraId="7D81DD73" w14:textId="7A197F48" w:rsidR="006D477E" w:rsidRDefault="006D477E" w:rsidP="00A6636F">
      <w:pPr>
        <w:spacing w:after="0" w:line="240" w:lineRule="auto"/>
        <w:ind w:firstLine="708"/>
        <w:jc w:val="center"/>
        <w:rPr>
          <w:rFonts w:ascii="Times New Roman" w:eastAsia="Times New Roman" w:hAnsi="Times New Roman" w:cs="Times New Roman"/>
          <w:sz w:val="28"/>
          <w:szCs w:val="28"/>
          <w:lang w:eastAsia="ru-RU"/>
        </w:rPr>
      </w:pPr>
    </w:p>
    <w:p w14:paraId="3F34ECC2" w14:textId="6C6BB533" w:rsidR="006D477E" w:rsidRDefault="006D477E" w:rsidP="00A6636F">
      <w:pPr>
        <w:spacing w:after="0" w:line="240" w:lineRule="auto"/>
        <w:ind w:firstLine="708"/>
        <w:jc w:val="center"/>
        <w:rPr>
          <w:rFonts w:ascii="Times New Roman" w:eastAsia="Times New Roman" w:hAnsi="Times New Roman" w:cs="Times New Roman"/>
          <w:sz w:val="28"/>
          <w:szCs w:val="28"/>
          <w:lang w:eastAsia="ru-RU"/>
        </w:rPr>
      </w:pPr>
    </w:p>
    <w:p w14:paraId="7B1366DA" w14:textId="77777777" w:rsidR="006D477E" w:rsidRDefault="006D477E" w:rsidP="00A6636F">
      <w:pPr>
        <w:spacing w:after="0" w:line="240" w:lineRule="auto"/>
        <w:ind w:firstLine="708"/>
        <w:jc w:val="center"/>
        <w:rPr>
          <w:rFonts w:ascii="Times New Roman" w:eastAsia="Times New Roman" w:hAnsi="Times New Roman" w:cs="Times New Roman"/>
          <w:sz w:val="28"/>
          <w:szCs w:val="28"/>
          <w:lang w:eastAsia="ru-RU"/>
        </w:rPr>
      </w:pPr>
    </w:p>
    <w:p w14:paraId="62B1BB5C" w14:textId="77777777" w:rsidR="004D2C5E" w:rsidRDefault="00BA797C" w:rsidP="00A6636F">
      <w:pPr>
        <w:spacing w:after="0" w:line="240" w:lineRule="auto"/>
        <w:ind w:firstLine="708"/>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10</w:t>
      </w:r>
      <w:r w:rsidR="0053067B">
        <w:rPr>
          <w:rFonts w:ascii="Times New Roman" w:eastAsia="Times New Roman" w:hAnsi="Times New Roman" w:cs="Times New Roman"/>
          <w:b/>
          <w:bCs/>
          <w:sz w:val="28"/>
          <w:szCs w:val="28"/>
          <w:lang w:eastAsia="ru-RU"/>
        </w:rPr>
        <w:t>. Наиболее распространенные вопросы при проведении общих собраний собственников помещений в многоквартирном доме</w:t>
      </w:r>
    </w:p>
    <w:p w14:paraId="576DB69A" w14:textId="77777777" w:rsidR="003D3A94" w:rsidRDefault="003D3A94" w:rsidP="00A6636F">
      <w:pPr>
        <w:spacing w:after="0" w:line="240" w:lineRule="auto"/>
        <w:ind w:firstLine="708"/>
        <w:jc w:val="center"/>
        <w:rPr>
          <w:rFonts w:ascii="Times New Roman" w:eastAsia="Times New Roman" w:hAnsi="Times New Roman" w:cs="Times New Roman"/>
          <w:b/>
          <w:bCs/>
          <w:sz w:val="28"/>
          <w:szCs w:val="28"/>
          <w:lang w:eastAsia="ru-RU"/>
        </w:rPr>
      </w:pPr>
    </w:p>
    <w:p w14:paraId="2703074A" w14:textId="77777777" w:rsidR="00B37187" w:rsidRPr="00B37187" w:rsidRDefault="00BA797C" w:rsidP="00A6636F">
      <w:pPr>
        <w:spacing w:after="0" w:line="240" w:lineRule="auto"/>
        <w:ind w:firstLine="708"/>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10</w:t>
      </w:r>
      <w:r w:rsidR="00B37187" w:rsidRPr="00B37187">
        <w:rPr>
          <w:rFonts w:ascii="Times New Roman" w:eastAsia="Times New Roman" w:hAnsi="Times New Roman" w:cs="Times New Roman"/>
          <w:b/>
          <w:bCs/>
          <w:sz w:val="28"/>
          <w:szCs w:val="28"/>
          <w:lang w:eastAsia="ru-RU"/>
        </w:rPr>
        <w:t>.</w:t>
      </w:r>
      <w:bookmarkStart w:id="8" w:name="док3"/>
      <w:r w:rsidR="004D2C5E">
        <w:rPr>
          <w:rFonts w:ascii="Times New Roman" w:eastAsia="Times New Roman" w:hAnsi="Times New Roman" w:cs="Times New Roman"/>
          <w:b/>
          <w:bCs/>
          <w:sz w:val="28"/>
          <w:szCs w:val="28"/>
          <w:lang w:eastAsia="ru-RU"/>
        </w:rPr>
        <w:t xml:space="preserve">1. </w:t>
      </w:r>
      <w:r w:rsidR="00B37187" w:rsidRPr="00B37187">
        <w:rPr>
          <w:rFonts w:ascii="Times New Roman" w:hAnsi="Times New Roman" w:cs="Times New Roman"/>
          <w:b/>
          <w:bCs/>
          <w:sz w:val="28"/>
          <w:szCs w:val="28"/>
        </w:rPr>
        <w:t>Установка нестационарного торгового объекта на земельном участке, на котором расположен многоквартирный дом</w:t>
      </w:r>
    </w:p>
    <w:bookmarkEnd w:id="8"/>
    <w:p w14:paraId="3A3B7774" w14:textId="325DA6D1" w:rsidR="00B37187" w:rsidRPr="00E9453F" w:rsidRDefault="00B37187" w:rsidP="00A6636F">
      <w:pPr>
        <w:spacing w:before="240" w:after="0" w:line="240" w:lineRule="auto"/>
        <w:ind w:firstLine="709"/>
        <w:jc w:val="both"/>
        <w:rPr>
          <w:rFonts w:ascii="Times New Roman" w:hAnsi="Times New Roman" w:cs="Times New Roman"/>
          <w:color w:val="000000"/>
          <w:sz w:val="28"/>
          <w:szCs w:val="28"/>
        </w:rPr>
      </w:pPr>
      <w:r w:rsidRPr="00E9453F">
        <w:rPr>
          <w:rFonts w:ascii="Times New Roman" w:hAnsi="Times New Roman" w:cs="Times New Roman"/>
          <w:color w:val="000000"/>
          <w:sz w:val="28"/>
          <w:szCs w:val="28"/>
        </w:rPr>
        <w:t xml:space="preserve">В силу пункта 4 части 1 статьи 36 </w:t>
      </w:r>
      <w:r>
        <w:rPr>
          <w:rFonts w:ascii="Times New Roman" w:hAnsi="Times New Roman" w:cs="Times New Roman"/>
          <w:sz w:val="28"/>
          <w:szCs w:val="28"/>
        </w:rPr>
        <w:t xml:space="preserve">ЖК РФ </w:t>
      </w:r>
      <w:r w:rsidRPr="00B37187">
        <w:rPr>
          <w:rFonts w:ascii="Times New Roman" w:hAnsi="Times New Roman" w:cs="Times New Roman"/>
          <w:b/>
          <w:bCs/>
          <w:color w:val="000000"/>
          <w:sz w:val="28"/>
          <w:szCs w:val="28"/>
        </w:rPr>
        <w:t>земельный участок</w:t>
      </w:r>
      <w:r w:rsidRPr="00E9453F">
        <w:rPr>
          <w:rFonts w:ascii="Times New Roman" w:hAnsi="Times New Roman" w:cs="Times New Roman"/>
          <w:color w:val="000000"/>
          <w:sz w:val="28"/>
          <w:szCs w:val="28"/>
        </w:rPr>
        <w:t xml:space="preserve">, на котором расположен многоквартирный дом, </w:t>
      </w:r>
      <w:r w:rsidRPr="00B37187">
        <w:rPr>
          <w:rFonts w:ascii="Times New Roman" w:hAnsi="Times New Roman" w:cs="Times New Roman"/>
          <w:b/>
          <w:bCs/>
          <w:color w:val="000000"/>
          <w:sz w:val="28"/>
          <w:szCs w:val="28"/>
        </w:rPr>
        <w:t>принадлежит собственникам помещений в многоквартирном доме</w:t>
      </w:r>
      <w:r w:rsidRPr="00E9453F">
        <w:rPr>
          <w:rFonts w:ascii="Times New Roman" w:hAnsi="Times New Roman" w:cs="Times New Roman"/>
          <w:color w:val="000000"/>
          <w:sz w:val="28"/>
          <w:szCs w:val="28"/>
        </w:rPr>
        <w:t xml:space="preserve"> на праве общей долевой собственности</w:t>
      </w:r>
      <w:r>
        <w:rPr>
          <w:rFonts w:ascii="Times New Roman" w:hAnsi="Times New Roman" w:cs="Times New Roman"/>
          <w:color w:val="000000"/>
          <w:sz w:val="28"/>
          <w:szCs w:val="28"/>
        </w:rPr>
        <w:t>.</w:t>
      </w:r>
      <w:r w:rsidR="006D477E">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w:t>
      </w:r>
      <w:r w:rsidRPr="00E9453F">
        <w:rPr>
          <w:rFonts w:ascii="Times New Roman" w:hAnsi="Times New Roman" w:cs="Times New Roman"/>
          <w:color w:val="000000"/>
          <w:sz w:val="28"/>
          <w:szCs w:val="28"/>
          <w:shd w:val="clear" w:color="auto" w:fill="FFFFFF"/>
        </w:rPr>
        <w:t>ринятие решений о пользовании общим имуществом собственников помещений в многоквартирном доме иными лицами относится к компетенции общего собрания собственников помещений в многоквартирном доме</w:t>
      </w:r>
      <w:r w:rsidR="002B5B23">
        <w:rPr>
          <w:rFonts w:ascii="Times New Roman" w:hAnsi="Times New Roman" w:cs="Times New Roman"/>
          <w:color w:val="000000"/>
          <w:sz w:val="28"/>
          <w:szCs w:val="28"/>
          <w:shd w:val="clear" w:color="auto" w:fill="FFFFFF"/>
        </w:rPr>
        <w:t xml:space="preserve"> (пункт 3 части 2 статьи 44 ЖК РФ)</w:t>
      </w:r>
      <w:r w:rsidRPr="00E9453F">
        <w:rPr>
          <w:rFonts w:ascii="Times New Roman" w:hAnsi="Times New Roman" w:cs="Times New Roman"/>
          <w:color w:val="000000"/>
          <w:sz w:val="28"/>
          <w:szCs w:val="28"/>
          <w:shd w:val="clear" w:color="auto" w:fill="FFFFFF"/>
        </w:rPr>
        <w:t>.</w:t>
      </w:r>
      <w:r w:rsidR="002B5B23" w:rsidRPr="002B5B23">
        <w:rPr>
          <w:rFonts w:ascii="Times New Roman" w:hAnsi="Times New Roman" w:cs="Times New Roman"/>
          <w:color w:val="000000"/>
          <w:sz w:val="28"/>
          <w:szCs w:val="28"/>
          <w:shd w:val="clear" w:color="auto" w:fill="FFFFFF"/>
        </w:rPr>
        <w:t>Границы и размер земельного участка, на котором расположен многоквартирный дом, определяются в соответствии с требованиями земельного законодательства и законодательства о градостроительной деятельности.</w:t>
      </w:r>
    </w:p>
    <w:p w14:paraId="16626141" w14:textId="4DD56FE0" w:rsidR="00B37187" w:rsidRPr="00B37187" w:rsidRDefault="00B37187" w:rsidP="00A6636F">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E9453F">
        <w:rPr>
          <w:rFonts w:ascii="Times New Roman" w:hAnsi="Times New Roman" w:cs="Times New Roman"/>
          <w:sz w:val="28"/>
          <w:szCs w:val="28"/>
        </w:rPr>
        <w:t>бщее собрание собственников помещений в многоквартирном доме является органом управления многоквартирным домом к компетенции которого относится обсуждение вопросов повестки дня и принятие решений по вопросам, поставленным на голосование.</w:t>
      </w:r>
      <w:r w:rsidR="006D477E">
        <w:rPr>
          <w:rFonts w:ascii="Times New Roman" w:hAnsi="Times New Roman" w:cs="Times New Roman"/>
          <w:sz w:val="28"/>
          <w:szCs w:val="28"/>
        </w:rPr>
        <w:t xml:space="preserve"> </w:t>
      </w:r>
      <w:r>
        <w:rPr>
          <w:rFonts w:ascii="Times New Roman" w:hAnsi="Times New Roman" w:cs="Times New Roman"/>
          <w:color w:val="000000"/>
          <w:sz w:val="28"/>
          <w:szCs w:val="28"/>
        </w:rPr>
        <w:t>В связи с этим</w:t>
      </w:r>
      <w:r w:rsidRPr="00E9453F">
        <w:rPr>
          <w:rFonts w:ascii="Times New Roman" w:hAnsi="Times New Roman" w:cs="Times New Roman"/>
          <w:color w:val="000000"/>
          <w:sz w:val="28"/>
          <w:szCs w:val="28"/>
        </w:rPr>
        <w:t xml:space="preserve"> право владеть, пользоваться и распоряжаться вышеуказанным земельным участком принадлежит собственникам помещений в </w:t>
      </w:r>
      <w:r>
        <w:rPr>
          <w:rFonts w:ascii="Times New Roman" w:hAnsi="Times New Roman" w:cs="Times New Roman"/>
          <w:sz w:val="28"/>
          <w:szCs w:val="28"/>
        </w:rPr>
        <w:t>многоквартирном доме</w:t>
      </w:r>
      <w:r w:rsidRPr="00E9453F">
        <w:rPr>
          <w:rFonts w:ascii="Times New Roman" w:hAnsi="Times New Roman" w:cs="Times New Roman"/>
          <w:color w:val="000000"/>
          <w:sz w:val="28"/>
          <w:szCs w:val="28"/>
        </w:rPr>
        <w:t xml:space="preserve">, в том числе и право принять решение </w:t>
      </w:r>
      <w:r w:rsidRPr="00E9453F">
        <w:rPr>
          <w:rFonts w:ascii="Times New Roman" w:hAnsi="Times New Roman" w:cs="Times New Roman"/>
          <w:sz w:val="28"/>
          <w:szCs w:val="28"/>
        </w:rPr>
        <w:t xml:space="preserve">об установке на придомовой территории </w:t>
      </w:r>
      <w:r>
        <w:rPr>
          <w:rFonts w:ascii="Times New Roman" w:hAnsi="Times New Roman" w:cs="Times New Roman"/>
          <w:sz w:val="28"/>
          <w:szCs w:val="28"/>
        </w:rPr>
        <w:t>многоквартирного</w:t>
      </w:r>
      <w:r w:rsidRPr="00E9453F">
        <w:rPr>
          <w:rFonts w:ascii="Times New Roman" w:hAnsi="Times New Roman" w:cs="Times New Roman"/>
          <w:sz w:val="28"/>
          <w:szCs w:val="28"/>
        </w:rPr>
        <w:t xml:space="preserve"> нестационарных торговых объектов</w:t>
      </w:r>
      <w:r>
        <w:rPr>
          <w:rFonts w:ascii="Times New Roman" w:hAnsi="Times New Roman" w:cs="Times New Roman"/>
          <w:sz w:val="28"/>
          <w:szCs w:val="28"/>
        </w:rPr>
        <w:t>.</w:t>
      </w:r>
    </w:p>
    <w:p w14:paraId="5739B25C" w14:textId="77777777" w:rsidR="00B37187" w:rsidRPr="00E9453F" w:rsidRDefault="00B37187" w:rsidP="00A6636F">
      <w:pPr>
        <w:spacing w:after="0" w:line="240" w:lineRule="auto"/>
        <w:ind w:firstLine="709"/>
        <w:jc w:val="both"/>
        <w:rPr>
          <w:rFonts w:ascii="Times New Roman" w:hAnsi="Times New Roman" w:cs="Times New Roman"/>
          <w:color w:val="000000"/>
          <w:sz w:val="28"/>
          <w:szCs w:val="28"/>
        </w:rPr>
      </w:pPr>
      <w:r w:rsidRPr="00E9453F">
        <w:rPr>
          <w:rFonts w:ascii="Times New Roman" w:hAnsi="Times New Roman" w:cs="Times New Roman"/>
          <w:sz w:val="28"/>
          <w:szCs w:val="28"/>
        </w:rPr>
        <w:t xml:space="preserve">Согласно части 1 статьи 46 ЖК РФ решение о пользовании общим имуществом собственников помещений в многоквартирном доме </w:t>
      </w:r>
      <w:r w:rsidRPr="006D477E">
        <w:rPr>
          <w:rFonts w:ascii="Times New Roman" w:hAnsi="Times New Roman" w:cs="Times New Roman"/>
          <w:b/>
          <w:bCs/>
          <w:sz w:val="28"/>
          <w:szCs w:val="28"/>
        </w:rPr>
        <w:t>иными лицами</w:t>
      </w:r>
      <w:r>
        <w:rPr>
          <w:rFonts w:ascii="Times New Roman" w:hAnsi="Times New Roman" w:cs="Times New Roman"/>
          <w:sz w:val="28"/>
          <w:szCs w:val="28"/>
        </w:rPr>
        <w:t xml:space="preserve"> </w:t>
      </w:r>
      <w:r w:rsidRPr="00234EFC">
        <w:rPr>
          <w:rFonts w:ascii="Times New Roman" w:hAnsi="Times New Roman" w:cs="Times New Roman"/>
          <w:b/>
          <w:bCs/>
          <w:sz w:val="28"/>
          <w:szCs w:val="28"/>
        </w:rPr>
        <w:t>принимается квалифицированным количеством голосов не менее двух третей голосов</w:t>
      </w:r>
      <w:r w:rsidRPr="00E9453F">
        <w:rPr>
          <w:rFonts w:ascii="Times New Roman" w:hAnsi="Times New Roman" w:cs="Times New Roman"/>
          <w:sz w:val="28"/>
          <w:szCs w:val="28"/>
        </w:rPr>
        <w:t xml:space="preserve"> от общего количества голосов собственников помещений в доме.</w:t>
      </w:r>
    </w:p>
    <w:p w14:paraId="5B7C52A8" w14:textId="77777777" w:rsidR="00B37187" w:rsidRPr="00234EFC" w:rsidRDefault="00B37187" w:rsidP="00A6636F">
      <w:pPr>
        <w:spacing w:after="0" w:line="240" w:lineRule="auto"/>
        <w:ind w:firstLine="709"/>
        <w:jc w:val="both"/>
        <w:rPr>
          <w:rFonts w:ascii="Times New Roman" w:hAnsi="Times New Roman" w:cs="Times New Roman"/>
          <w:b/>
          <w:bCs/>
          <w:color w:val="000000"/>
          <w:sz w:val="28"/>
          <w:szCs w:val="28"/>
        </w:rPr>
      </w:pPr>
      <w:r w:rsidRPr="00234EFC">
        <w:rPr>
          <w:rFonts w:ascii="Times New Roman" w:hAnsi="Times New Roman" w:cs="Times New Roman"/>
          <w:b/>
          <w:bCs/>
          <w:color w:val="000000"/>
          <w:sz w:val="28"/>
          <w:szCs w:val="28"/>
        </w:rPr>
        <w:t>Однако, земельный участок под многоквартирным домом, может быть не сформирован.</w:t>
      </w:r>
    </w:p>
    <w:p w14:paraId="4B7BCBB3" w14:textId="77777777" w:rsidR="00B37187" w:rsidRDefault="00B37187" w:rsidP="00A6636F">
      <w:pPr>
        <w:spacing w:after="0" w:line="240" w:lineRule="auto"/>
        <w:ind w:firstLine="709"/>
        <w:jc w:val="both"/>
        <w:rPr>
          <w:rFonts w:ascii="Times New Roman" w:hAnsi="Times New Roman" w:cs="Times New Roman"/>
          <w:sz w:val="28"/>
          <w:szCs w:val="28"/>
        </w:rPr>
      </w:pPr>
      <w:r w:rsidRPr="00E9453F">
        <w:rPr>
          <w:rFonts w:ascii="Times New Roman" w:hAnsi="Times New Roman" w:cs="Times New Roman"/>
          <w:sz w:val="28"/>
          <w:szCs w:val="28"/>
        </w:rPr>
        <w:t>Исходя из положений частей 3 и 4 статьи 16 Федерального закона «О введении в действие Жилищного кодекса Российской Федерации» от 29.12.2004 № 189-ФЗ собственники помещений в многоквартирном доме не вправе распоряжаться земельным участком в той части, в которой должен быть сформирован земельный участок под многоквартирным домом. В свою очередь, собственники помещений в многоквартирном доме вправе владеть и пользоваться этим земельным участком в той мере, в какой это необходимо для эксплуатации ими многоквартирного дома, а также объектов, входящих в состав общего имущества в таком доме. При определении пределов правомочий собственников помещений в многоквартирном доме по владению и пользованию указанным земельным участком необходимо руководствоваться частью 1 статьи 36 ЖК РФ.</w:t>
      </w:r>
    </w:p>
    <w:p w14:paraId="6742759B" w14:textId="77777777" w:rsidR="00B37187" w:rsidRPr="00234EFC" w:rsidRDefault="00B37187" w:rsidP="00A6636F">
      <w:pPr>
        <w:spacing w:after="0" w:line="240" w:lineRule="auto"/>
        <w:ind w:firstLine="709"/>
        <w:jc w:val="both"/>
        <w:rPr>
          <w:rFonts w:ascii="Times New Roman" w:hAnsi="Times New Roman" w:cs="Times New Roman"/>
          <w:sz w:val="28"/>
          <w:szCs w:val="28"/>
        </w:rPr>
      </w:pPr>
      <w:r w:rsidRPr="00E9453F">
        <w:rPr>
          <w:rFonts w:ascii="Times New Roman" w:hAnsi="Times New Roman" w:cs="Times New Roman"/>
          <w:sz w:val="28"/>
          <w:szCs w:val="28"/>
        </w:rPr>
        <w:t>В связи с этим решение об использовании общего имущества, расположенного на земельном участке принима</w:t>
      </w:r>
      <w:r>
        <w:rPr>
          <w:rFonts w:ascii="Times New Roman" w:hAnsi="Times New Roman" w:cs="Times New Roman"/>
          <w:sz w:val="28"/>
          <w:szCs w:val="28"/>
        </w:rPr>
        <w:t>ется</w:t>
      </w:r>
      <w:r w:rsidRPr="00E9453F">
        <w:rPr>
          <w:rFonts w:ascii="Times New Roman" w:hAnsi="Times New Roman" w:cs="Times New Roman"/>
          <w:sz w:val="28"/>
          <w:szCs w:val="28"/>
        </w:rPr>
        <w:t xml:space="preserve"> квалифицированным </w:t>
      </w:r>
      <w:r w:rsidRPr="00E9453F">
        <w:rPr>
          <w:rFonts w:ascii="Times New Roman" w:hAnsi="Times New Roman" w:cs="Times New Roman"/>
          <w:sz w:val="28"/>
          <w:szCs w:val="28"/>
        </w:rPr>
        <w:lastRenderedPageBreak/>
        <w:t>количеством голосов не менее двух третей голосов от общего количества голосов собственников помещений</w:t>
      </w:r>
      <w:r>
        <w:rPr>
          <w:rFonts w:ascii="Times New Roman" w:hAnsi="Times New Roman" w:cs="Times New Roman"/>
          <w:sz w:val="28"/>
          <w:szCs w:val="28"/>
        </w:rPr>
        <w:t xml:space="preserve"> всех многоквартирных домов, расположенных на таком земельном участке</w:t>
      </w:r>
      <w:r w:rsidRPr="00E9453F">
        <w:rPr>
          <w:rFonts w:ascii="Times New Roman" w:hAnsi="Times New Roman" w:cs="Times New Roman"/>
          <w:sz w:val="28"/>
          <w:szCs w:val="28"/>
        </w:rPr>
        <w:t>.</w:t>
      </w:r>
    </w:p>
    <w:p w14:paraId="7BA6A481" w14:textId="7A2BA16B" w:rsidR="00B37187" w:rsidRDefault="00B37187" w:rsidP="00A6636F">
      <w:pPr>
        <w:spacing w:after="0" w:line="240" w:lineRule="auto"/>
        <w:ind w:firstLine="709"/>
        <w:jc w:val="both"/>
        <w:rPr>
          <w:rFonts w:ascii="Times New Roman" w:hAnsi="Times New Roman" w:cs="Times New Roman"/>
          <w:sz w:val="28"/>
          <w:szCs w:val="28"/>
        </w:rPr>
      </w:pPr>
      <w:r w:rsidRPr="00234EFC">
        <w:rPr>
          <w:rFonts w:ascii="Times New Roman" w:hAnsi="Times New Roman" w:cs="Times New Roman"/>
          <w:b/>
          <w:bCs/>
          <w:sz w:val="28"/>
          <w:szCs w:val="28"/>
        </w:rPr>
        <w:t>Для принятия мер по формированию земельного участка</w:t>
      </w:r>
      <w:r w:rsidRPr="00234EFC">
        <w:rPr>
          <w:rFonts w:ascii="Times New Roman" w:hAnsi="Times New Roman" w:cs="Times New Roman"/>
          <w:sz w:val="28"/>
          <w:szCs w:val="28"/>
        </w:rPr>
        <w:t xml:space="preserve"> Вы можете обратиться в управляющую организацию, товарищество собственников жилья или направить обращение в орган местного самоуправления</w:t>
      </w:r>
      <w:r w:rsidR="00BE1D37">
        <w:rPr>
          <w:rFonts w:ascii="Times New Roman" w:hAnsi="Times New Roman" w:cs="Times New Roman"/>
          <w:sz w:val="28"/>
          <w:szCs w:val="28"/>
        </w:rPr>
        <w:t xml:space="preserve">, определив предварительно порядок и источник финансирования проведения данных мероприятий по </w:t>
      </w:r>
      <w:r w:rsidR="00BE1D37" w:rsidRPr="00BE1D37">
        <w:rPr>
          <w:rFonts w:ascii="Times New Roman" w:hAnsi="Times New Roman" w:cs="Times New Roman"/>
          <w:sz w:val="28"/>
          <w:szCs w:val="28"/>
        </w:rPr>
        <w:t>формированию земельного участка</w:t>
      </w:r>
      <w:r w:rsidRPr="00234EFC">
        <w:rPr>
          <w:rFonts w:ascii="Times New Roman" w:hAnsi="Times New Roman" w:cs="Times New Roman"/>
          <w:sz w:val="28"/>
          <w:szCs w:val="28"/>
        </w:rPr>
        <w:t>.</w:t>
      </w:r>
    </w:p>
    <w:p w14:paraId="4301E9F7" w14:textId="77777777" w:rsidR="003D3A94" w:rsidRDefault="003D3A94" w:rsidP="00A6636F">
      <w:pPr>
        <w:spacing w:after="0" w:line="240" w:lineRule="auto"/>
        <w:jc w:val="both"/>
        <w:rPr>
          <w:rFonts w:ascii="Times New Roman" w:hAnsi="Times New Roman" w:cs="Times New Roman"/>
          <w:sz w:val="28"/>
          <w:szCs w:val="28"/>
        </w:rPr>
      </w:pPr>
    </w:p>
    <w:p w14:paraId="3B79815F" w14:textId="77777777" w:rsidR="003D3A94" w:rsidRDefault="00BA797C" w:rsidP="00A6636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10</w:t>
      </w:r>
      <w:r w:rsidR="003D3A94" w:rsidRPr="003D3A94">
        <w:rPr>
          <w:rFonts w:ascii="Times New Roman" w:hAnsi="Times New Roman" w:cs="Times New Roman"/>
          <w:b/>
          <w:bCs/>
          <w:sz w:val="28"/>
          <w:szCs w:val="28"/>
        </w:rPr>
        <w:t>.2. Установка шлагбаума, видеонаблюдения, домоф</w:t>
      </w:r>
      <w:r w:rsidR="003D3A94">
        <w:rPr>
          <w:rFonts w:ascii="Times New Roman" w:hAnsi="Times New Roman" w:cs="Times New Roman"/>
          <w:b/>
          <w:bCs/>
          <w:sz w:val="28"/>
          <w:szCs w:val="28"/>
        </w:rPr>
        <w:t>о</w:t>
      </w:r>
      <w:r w:rsidR="003D3A94" w:rsidRPr="003D3A94">
        <w:rPr>
          <w:rFonts w:ascii="Times New Roman" w:hAnsi="Times New Roman" w:cs="Times New Roman"/>
          <w:b/>
          <w:bCs/>
          <w:sz w:val="28"/>
          <w:szCs w:val="28"/>
        </w:rPr>
        <w:t>на и кондиционера в многоквартирном доме</w:t>
      </w:r>
    </w:p>
    <w:p w14:paraId="3F64EEC8" w14:textId="77777777" w:rsidR="003D3A94" w:rsidRDefault="003D3A94" w:rsidP="00A6636F">
      <w:pPr>
        <w:spacing w:after="0" w:line="240" w:lineRule="auto"/>
        <w:jc w:val="center"/>
        <w:rPr>
          <w:rFonts w:ascii="Times New Roman" w:hAnsi="Times New Roman" w:cs="Times New Roman"/>
          <w:b/>
          <w:bCs/>
          <w:sz w:val="28"/>
          <w:szCs w:val="28"/>
        </w:rPr>
      </w:pPr>
    </w:p>
    <w:p w14:paraId="1E293D42" w14:textId="77777777" w:rsidR="00A6636F" w:rsidRDefault="00A6636F" w:rsidP="00A6636F">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A6636F">
        <w:rPr>
          <w:rFonts w:ascii="Times New Roman" w:eastAsia="Times New Roman" w:hAnsi="Times New Roman" w:cs="Times New Roman"/>
          <w:b/>
          <w:bCs/>
          <w:spacing w:val="-1"/>
          <w:sz w:val="28"/>
          <w:szCs w:val="28"/>
        </w:rPr>
        <w:t>Фасад многоквартирного дома</w:t>
      </w:r>
      <w:r w:rsidRPr="001C6B36">
        <w:rPr>
          <w:rFonts w:ascii="Times New Roman" w:eastAsia="Times New Roman" w:hAnsi="Times New Roman" w:cs="Times New Roman"/>
          <w:spacing w:val="-1"/>
          <w:sz w:val="28"/>
          <w:szCs w:val="28"/>
        </w:rPr>
        <w:t xml:space="preserve">, как ограждающая несущая конструкция, обслуживающая более одного помещения в доме, а также </w:t>
      </w:r>
      <w:r w:rsidRPr="00A6636F">
        <w:rPr>
          <w:rFonts w:ascii="Times New Roman" w:eastAsia="Times New Roman" w:hAnsi="Times New Roman" w:cs="Times New Roman"/>
          <w:b/>
          <w:bCs/>
          <w:spacing w:val="-1"/>
          <w:sz w:val="28"/>
          <w:szCs w:val="28"/>
        </w:rPr>
        <w:t>земельный участок</w:t>
      </w:r>
      <w:r w:rsidRPr="001C6B36">
        <w:rPr>
          <w:rFonts w:ascii="Times New Roman" w:eastAsia="Times New Roman" w:hAnsi="Times New Roman" w:cs="Times New Roman"/>
          <w:spacing w:val="-1"/>
          <w:sz w:val="28"/>
          <w:szCs w:val="28"/>
        </w:rPr>
        <w:t xml:space="preserve">, на котором расположен данный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в силу статьи 290 Гражданского кодекса Российской Федерации, пунктов </w:t>
      </w:r>
      <w:r>
        <w:rPr>
          <w:rFonts w:ascii="Times New Roman" w:eastAsia="Times New Roman" w:hAnsi="Times New Roman" w:cs="Times New Roman"/>
          <w:spacing w:val="-1"/>
          <w:sz w:val="28"/>
          <w:szCs w:val="28"/>
        </w:rPr>
        <w:t>3</w:t>
      </w:r>
      <w:r w:rsidRPr="001C6B36">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4</w:t>
      </w:r>
      <w:r w:rsidRPr="001C6B36">
        <w:rPr>
          <w:rFonts w:ascii="Times New Roman" w:eastAsia="Times New Roman" w:hAnsi="Times New Roman" w:cs="Times New Roman"/>
          <w:spacing w:val="-1"/>
          <w:sz w:val="28"/>
          <w:szCs w:val="28"/>
        </w:rPr>
        <w:t xml:space="preserve"> части 1 статьи 36</w:t>
      </w:r>
      <w:r>
        <w:rPr>
          <w:rFonts w:ascii="Times New Roman" w:eastAsia="Times New Roman" w:hAnsi="Times New Roman" w:cs="Times New Roman"/>
          <w:sz w:val="28"/>
          <w:szCs w:val="28"/>
        </w:rPr>
        <w:t>ЖК РФ</w:t>
      </w:r>
      <w:r w:rsidRPr="001C6B36">
        <w:rPr>
          <w:rFonts w:ascii="Times New Roman" w:eastAsia="Times New Roman" w:hAnsi="Times New Roman" w:cs="Times New Roman"/>
          <w:sz w:val="28"/>
          <w:szCs w:val="28"/>
        </w:rPr>
        <w:t>, подпунктов «в»</w:t>
      </w:r>
      <w:r>
        <w:rPr>
          <w:rFonts w:ascii="Times New Roman" w:eastAsia="Times New Roman" w:hAnsi="Times New Roman" w:cs="Times New Roman"/>
          <w:sz w:val="28"/>
          <w:szCs w:val="28"/>
        </w:rPr>
        <w:t>, «е»</w:t>
      </w:r>
      <w:r w:rsidRPr="001C6B36">
        <w:rPr>
          <w:rFonts w:ascii="Times New Roman" w:eastAsia="Times New Roman" w:hAnsi="Times New Roman" w:cs="Times New Roman"/>
          <w:sz w:val="28"/>
          <w:szCs w:val="28"/>
        </w:rPr>
        <w:t xml:space="preserve"> пункта 2 Правил содержания общего имущества в многоквартирном доме, утвержденных постановлением Правительства Российской Федерации  от 13.08.2006 № 491, относится к общему имуществу собственников многоквартирного дома.</w:t>
      </w:r>
    </w:p>
    <w:p w14:paraId="2F1FD535" w14:textId="77777777" w:rsidR="00A6636F" w:rsidRPr="001C6B36" w:rsidRDefault="00A6636F" w:rsidP="00A6636F">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1C6B36">
        <w:rPr>
          <w:rFonts w:ascii="Times New Roman" w:eastAsia="Times New Roman" w:hAnsi="Times New Roman" w:cs="Times New Roman"/>
          <w:sz w:val="28"/>
          <w:szCs w:val="28"/>
        </w:rPr>
        <w:t xml:space="preserve">Согласно </w:t>
      </w:r>
      <w:hyperlink r:id="rId54" w:history="1">
        <w:r w:rsidRPr="001C6B36">
          <w:rPr>
            <w:rFonts w:ascii="Times New Roman" w:eastAsia="Times New Roman" w:hAnsi="Times New Roman" w:cs="Times New Roman"/>
            <w:sz w:val="28"/>
            <w:szCs w:val="28"/>
          </w:rPr>
          <w:t>части 2 статьи 36</w:t>
        </w:r>
      </w:hyperlink>
      <w:r w:rsidRPr="001C6B36">
        <w:rPr>
          <w:rFonts w:ascii="Times New Roman" w:eastAsia="Times New Roman" w:hAnsi="Times New Roman" w:cs="Times New Roman"/>
          <w:sz w:val="28"/>
          <w:szCs w:val="28"/>
        </w:rPr>
        <w:t xml:space="preserve"> ЖК РФ собственники помещений                          в многоквартирном доме </w:t>
      </w:r>
      <w:r w:rsidRPr="00A6636F">
        <w:rPr>
          <w:rFonts w:ascii="Times New Roman" w:eastAsia="Times New Roman" w:hAnsi="Times New Roman" w:cs="Times New Roman"/>
          <w:b/>
          <w:bCs/>
          <w:sz w:val="28"/>
          <w:szCs w:val="28"/>
        </w:rPr>
        <w:t>владеют, пользуются и в установленных                              ЖК РФ и гражданским законодательством пределах распоряжаются общим имуществом в многоквартирном доме.</w:t>
      </w:r>
    </w:p>
    <w:p w14:paraId="73432FFD" w14:textId="7BAC61A9" w:rsidR="00A6636F" w:rsidRDefault="00A6636F" w:rsidP="00A6636F">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1C6B36">
        <w:rPr>
          <w:rFonts w:ascii="Times New Roman" w:eastAsia="Times New Roman" w:hAnsi="Times New Roman" w:cs="Times New Roman"/>
          <w:sz w:val="28"/>
          <w:szCs w:val="28"/>
        </w:rPr>
        <w:t xml:space="preserve">Таким образом, </w:t>
      </w:r>
      <w:r w:rsidRPr="00A6636F">
        <w:rPr>
          <w:rFonts w:ascii="Times New Roman" w:eastAsia="Times New Roman" w:hAnsi="Times New Roman" w:cs="Times New Roman"/>
          <w:b/>
          <w:bCs/>
          <w:sz w:val="28"/>
          <w:szCs w:val="28"/>
        </w:rPr>
        <w:t>для принятия решений о пределах использования земельного участка</w:t>
      </w:r>
      <w:r w:rsidRPr="008B0F55">
        <w:rPr>
          <w:rFonts w:ascii="Times New Roman" w:eastAsia="Times New Roman" w:hAnsi="Times New Roman" w:cs="Times New Roman"/>
          <w:sz w:val="28"/>
          <w:szCs w:val="28"/>
        </w:rPr>
        <w:t>, на котором расположен многоквартирный дом, в том числе введение ограничений пользования им, а также о заключении соглашения об установлении сервитута, соглашения об осуществлении публичного сервитута в отношении земельного участка, относящегося к общему имуществу в многоквартирном доме</w:t>
      </w:r>
      <w:r w:rsidRPr="001C6B3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например</w:t>
      </w:r>
      <w:r w:rsidR="006D477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для размещения нестационарного объекта, шлагбаума либо иного объекта</w:t>
      </w:r>
      <w:r w:rsidR="006D477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 придомовой территории многоквартирного дома как собственниками помещений данного дома, так и иными лицами, собственникам помещений в многоквартирном доме необходимо</w:t>
      </w:r>
      <w:r w:rsidR="006D477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принять об этом решение</w:t>
      </w:r>
      <w:r w:rsidRPr="001C6B36">
        <w:rPr>
          <w:rFonts w:ascii="Times New Roman" w:eastAsia="Times New Roman" w:hAnsi="Times New Roman" w:cs="Times New Roman"/>
          <w:sz w:val="28"/>
          <w:szCs w:val="28"/>
        </w:rPr>
        <w:t xml:space="preserve"> на общем собрании в порядке, предусмотренном статьями 44 – 48 ЖК РФ.</w:t>
      </w:r>
    </w:p>
    <w:p w14:paraId="7394DFAA" w14:textId="21F309E0" w:rsidR="00A6636F" w:rsidRDefault="00A6636F" w:rsidP="00A6636F">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1C6B36">
        <w:rPr>
          <w:rFonts w:ascii="Times New Roman" w:eastAsia="Times New Roman" w:hAnsi="Times New Roman" w:cs="Times New Roman"/>
          <w:sz w:val="28"/>
          <w:szCs w:val="28"/>
        </w:rPr>
        <w:t>Частью 1 статьи 46 ЖК РФ з</w:t>
      </w:r>
      <w:r>
        <w:rPr>
          <w:rFonts w:ascii="Times New Roman" w:eastAsia="Times New Roman" w:hAnsi="Times New Roman" w:cs="Times New Roman"/>
          <w:sz w:val="28"/>
          <w:szCs w:val="28"/>
        </w:rPr>
        <w:t>акреплено, что решения по пунктам</w:t>
      </w:r>
      <w:r w:rsidRPr="001C6B36">
        <w:rPr>
          <w:rFonts w:ascii="Times New Roman" w:eastAsia="Times New Roman" w:hAnsi="Times New Roman" w:cs="Times New Roman"/>
          <w:sz w:val="28"/>
          <w:szCs w:val="28"/>
        </w:rPr>
        <w:t xml:space="preserve"> 2</w:t>
      </w:r>
      <w:r>
        <w:rPr>
          <w:rFonts w:ascii="Times New Roman" w:eastAsia="Times New Roman" w:hAnsi="Times New Roman" w:cs="Times New Roman"/>
          <w:sz w:val="28"/>
          <w:szCs w:val="28"/>
        </w:rPr>
        <w:t>, 3</w:t>
      </w:r>
      <w:r w:rsidRPr="001C6B36">
        <w:rPr>
          <w:rFonts w:ascii="Times New Roman" w:eastAsia="Times New Roman" w:hAnsi="Times New Roman" w:cs="Times New Roman"/>
          <w:sz w:val="28"/>
          <w:szCs w:val="28"/>
        </w:rPr>
        <w:t xml:space="preserve">                   части 2 статьи 44 ЖК РФ</w:t>
      </w:r>
      <w:r>
        <w:rPr>
          <w:rFonts w:ascii="Times New Roman" w:eastAsia="Times New Roman" w:hAnsi="Times New Roman" w:cs="Times New Roman"/>
          <w:sz w:val="28"/>
          <w:szCs w:val="28"/>
        </w:rPr>
        <w:t>, в том числе о размещении нестационарного объекта, шлагбаума либо иного объекта</w:t>
      </w:r>
      <w:r w:rsidR="00BE1D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 придомовой территории многоквартирного дома</w:t>
      </w:r>
      <w:r w:rsidRPr="001C6B36">
        <w:rPr>
          <w:rFonts w:ascii="Times New Roman" w:eastAsia="Times New Roman" w:hAnsi="Times New Roman" w:cs="Times New Roman"/>
          <w:sz w:val="28"/>
          <w:szCs w:val="28"/>
        </w:rPr>
        <w:t xml:space="preserve"> принимаются большинством </w:t>
      </w:r>
      <w:r w:rsidRPr="00A6636F">
        <w:rPr>
          <w:rFonts w:ascii="Times New Roman" w:eastAsia="Times New Roman" w:hAnsi="Times New Roman" w:cs="Times New Roman"/>
          <w:b/>
          <w:bCs/>
          <w:sz w:val="28"/>
          <w:szCs w:val="28"/>
        </w:rPr>
        <w:t>не менее двух третей голосов</w:t>
      </w:r>
      <w:r w:rsidRPr="001C6B36">
        <w:rPr>
          <w:rFonts w:ascii="Times New Roman" w:eastAsia="Times New Roman" w:hAnsi="Times New Roman" w:cs="Times New Roman"/>
          <w:sz w:val="28"/>
          <w:szCs w:val="28"/>
        </w:rPr>
        <w:t xml:space="preserve"> от общего числа голосов собственников помещений                                     в многоквартирном доме.</w:t>
      </w:r>
    </w:p>
    <w:p w14:paraId="3155662F" w14:textId="77777777" w:rsidR="00A6636F" w:rsidRDefault="00A6636F" w:rsidP="00A6636F">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A6636F">
        <w:rPr>
          <w:rFonts w:ascii="Times New Roman" w:eastAsia="Times New Roman" w:hAnsi="Times New Roman" w:cs="Times New Roman"/>
          <w:b/>
          <w:bCs/>
          <w:sz w:val="28"/>
          <w:szCs w:val="28"/>
        </w:rPr>
        <w:lastRenderedPageBreak/>
        <w:t>Также собственники помещений в многоквартирном доме вправе принять</w:t>
      </w:r>
      <w:r>
        <w:rPr>
          <w:rFonts w:ascii="Times New Roman" w:eastAsia="Times New Roman" w:hAnsi="Times New Roman" w:cs="Times New Roman"/>
          <w:sz w:val="28"/>
          <w:szCs w:val="28"/>
        </w:rPr>
        <w:t xml:space="preserve"> решение об оборудовании данного дома системами видеонаблюдения и домофонии. Вышеуказанные у</w:t>
      </w:r>
      <w:r w:rsidRPr="003E6CD5">
        <w:rPr>
          <w:rFonts w:ascii="Times New Roman" w:eastAsia="Times New Roman" w:hAnsi="Times New Roman" w:cs="Times New Roman"/>
          <w:sz w:val="28"/>
          <w:szCs w:val="28"/>
        </w:rPr>
        <w:t>слуги непосредственно направлены на содержание общего имущества здания, обеспечение безопасности и сохранности имущества собственников в многоквартирном доме, предполагают их предоставление всем собственникам пом</w:t>
      </w:r>
      <w:r>
        <w:rPr>
          <w:rFonts w:ascii="Times New Roman" w:eastAsia="Times New Roman" w:hAnsi="Times New Roman" w:cs="Times New Roman"/>
          <w:sz w:val="28"/>
          <w:szCs w:val="28"/>
        </w:rPr>
        <w:t xml:space="preserve">ещений в многоквартирном доме. </w:t>
      </w:r>
    </w:p>
    <w:p w14:paraId="343DE26E" w14:textId="0B8A1D52" w:rsidR="00A6636F" w:rsidRDefault="00A6636F" w:rsidP="00A6636F">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связи с этим р</w:t>
      </w:r>
      <w:r w:rsidRPr="003E6CD5">
        <w:rPr>
          <w:rFonts w:ascii="Times New Roman" w:eastAsia="Times New Roman" w:hAnsi="Times New Roman" w:cs="Times New Roman"/>
          <w:sz w:val="28"/>
          <w:szCs w:val="28"/>
        </w:rPr>
        <w:t>ешения об оборудовании многоквартирного дома систем</w:t>
      </w:r>
      <w:r>
        <w:rPr>
          <w:rFonts w:ascii="Times New Roman" w:eastAsia="Times New Roman" w:hAnsi="Times New Roman" w:cs="Times New Roman"/>
          <w:sz w:val="28"/>
          <w:szCs w:val="28"/>
        </w:rPr>
        <w:t>ами видеонаблюдения и</w:t>
      </w:r>
      <w:r w:rsidR="00BE1D37">
        <w:rPr>
          <w:rFonts w:ascii="Times New Roman" w:eastAsia="Times New Roman" w:hAnsi="Times New Roman" w:cs="Times New Roman"/>
          <w:sz w:val="28"/>
          <w:szCs w:val="28"/>
        </w:rPr>
        <w:t xml:space="preserve"> </w:t>
      </w:r>
      <w:r w:rsidRPr="003E6CD5">
        <w:rPr>
          <w:rFonts w:ascii="Times New Roman" w:eastAsia="Times New Roman" w:hAnsi="Times New Roman" w:cs="Times New Roman"/>
          <w:sz w:val="28"/>
          <w:szCs w:val="28"/>
        </w:rPr>
        <w:t>домофонии, в том числе решения о замене оборудования, используемого</w:t>
      </w:r>
      <w:r w:rsidR="00BE1D37">
        <w:rPr>
          <w:rFonts w:ascii="Times New Roman" w:eastAsia="Times New Roman" w:hAnsi="Times New Roman" w:cs="Times New Roman"/>
          <w:sz w:val="28"/>
          <w:szCs w:val="28"/>
        </w:rPr>
        <w:t xml:space="preserve"> </w:t>
      </w:r>
      <w:r w:rsidRPr="003E6CD5">
        <w:rPr>
          <w:rFonts w:ascii="Times New Roman" w:eastAsia="Times New Roman" w:hAnsi="Times New Roman" w:cs="Times New Roman"/>
          <w:sz w:val="28"/>
          <w:szCs w:val="28"/>
        </w:rPr>
        <w:t xml:space="preserve">для оказания данного вида </w:t>
      </w:r>
      <w:r>
        <w:rPr>
          <w:rFonts w:ascii="Times New Roman" w:eastAsia="Times New Roman" w:hAnsi="Times New Roman" w:cs="Times New Roman"/>
          <w:sz w:val="28"/>
          <w:szCs w:val="28"/>
        </w:rPr>
        <w:t xml:space="preserve">услуг собственникам помещений </w:t>
      </w:r>
      <w:r w:rsidRPr="003E6CD5">
        <w:rPr>
          <w:rFonts w:ascii="Times New Roman" w:eastAsia="Times New Roman" w:hAnsi="Times New Roman" w:cs="Times New Roman"/>
          <w:sz w:val="28"/>
          <w:szCs w:val="28"/>
        </w:rPr>
        <w:t>в многоквартирном доме,</w:t>
      </w:r>
      <w:r>
        <w:rPr>
          <w:rFonts w:ascii="Times New Roman" w:eastAsia="Times New Roman" w:hAnsi="Times New Roman" w:cs="Times New Roman"/>
          <w:sz w:val="28"/>
          <w:szCs w:val="28"/>
        </w:rPr>
        <w:t xml:space="preserve"> а также о смене исполнителя данных услуг</w:t>
      </w:r>
      <w:r w:rsidRPr="003E6CD5">
        <w:rPr>
          <w:rFonts w:ascii="Times New Roman" w:eastAsia="Times New Roman" w:hAnsi="Times New Roman" w:cs="Times New Roman"/>
          <w:sz w:val="28"/>
          <w:szCs w:val="28"/>
        </w:rPr>
        <w:t xml:space="preserve"> в соответствии с </w:t>
      </w:r>
      <w:r>
        <w:rPr>
          <w:rFonts w:ascii="Times New Roman" w:eastAsia="Times New Roman" w:hAnsi="Times New Roman" w:cs="Times New Roman"/>
          <w:sz w:val="28"/>
          <w:szCs w:val="28"/>
        </w:rPr>
        <w:t xml:space="preserve">положениями пункта 5 части 2 статьи 44, части 1 </w:t>
      </w:r>
      <w:r w:rsidRPr="003E6CD5">
        <w:rPr>
          <w:rFonts w:ascii="Times New Roman" w:eastAsia="Times New Roman" w:hAnsi="Times New Roman" w:cs="Times New Roman"/>
          <w:sz w:val="28"/>
          <w:szCs w:val="28"/>
        </w:rPr>
        <w:t xml:space="preserve">статьи 46 ЖК РФ </w:t>
      </w:r>
      <w:r w:rsidRPr="00A6636F">
        <w:rPr>
          <w:rFonts w:ascii="Times New Roman" w:eastAsia="Times New Roman" w:hAnsi="Times New Roman" w:cs="Times New Roman"/>
          <w:b/>
          <w:bCs/>
          <w:sz w:val="28"/>
          <w:szCs w:val="28"/>
        </w:rPr>
        <w:t>принимаются большинством голосов от общего числа голосов</w:t>
      </w:r>
      <w:r w:rsidRPr="003E6CD5">
        <w:rPr>
          <w:rFonts w:ascii="Times New Roman" w:eastAsia="Times New Roman" w:hAnsi="Times New Roman" w:cs="Times New Roman"/>
          <w:sz w:val="28"/>
          <w:szCs w:val="28"/>
        </w:rPr>
        <w:t xml:space="preserve"> принимающих участие в данном собрании собственников помещений в многоквартирном доме.</w:t>
      </w:r>
    </w:p>
    <w:p w14:paraId="45246922" w14:textId="4C939B48" w:rsidR="003D3A94" w:rsidRPr="00BA797C" w:rsidRDefault="00A6636F" w:rsidP="00BA797C">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Вышеуказанные требования также распространяются на решения об использовании собственниками помещений </w:t>
      </w:r>
      <w:r w:rsidRPr="003E6CD5">
        <w:rPr>
          <w:rFonts w:ascii="Times New Roman" w:eastAsia="Times New Roman" w:hAnsi="Times New Roman" w:cs="Times New Roman"/>
          <w:sz w:val="28"/>
          <w:szCs w:val="28"/>
        </w:rPr>
        <w:t>в многоквартирном доме</w:t>
      </w:r>
      <w:r>
        <w:rPr>
          <w:rFonts w:ascii="Times New Roman" w:eastAsia="Times New Roman" w:hAnsi="Times New Roman" w:cs="Times New Roman"/>
          <w:sz w:val="28"/>
          <w:szCs w:val="28"/>
        </w:rPr>
        <w:t xml:space="preserve"> их общего имущества, например на решения о размещении одним из собственников помещения в </w:t>
      </w:r>
      <w:r w:rsidRPr="003E6CD5">
        <w:rPr>
          <w:rFonts w:ascii="Times New Roman" w:eastAsia="Times New Roman" w:hAnsi="Times New Roman" w:cs="Times New Roman"/>
          <w:sz w:val="28"/>
          <w:szCs w:val="28"/>
        </w:rPr>
        <w:t>многоквартирном доме</w:t>
      </w:r>
      <w:r w:rsidR="00BE1D37">
        <w:rPr>
          <w:rFonts w:ascii="Times New Roman" w:eastAsia="Times New Roman" w:hAnsi="Times New Roman" w:cs="Times New Roman"/>
          <w:sz w:val="28"/>
          <w:szCs w:val="28"/>
        </w:rPr>
        <w:t xml:space="preserve"> </w:t>
      </w:r>
      <w:r w:rsidRPr="00A6636F">
        <w:rPr>
          <w:rFonts w:ascii="Times New Roman" w:eastAsia="Times New Roman" w:hAnsi="Times New Roman" w:cs="Times New Roman"/>
          <w:b/>
          <w:bCs/>
          <w:sz w:val="28"/>
          <w:szCs w:val="28"/>
        </w:rPr>
        <w:t xml:space="preserve">кондиционера </w:t>
      </w:r>
      <w:r>
        <w:rPr>
          <w:rFonts w:ascii="Times New Roman" w:eastAsia="Times New Roman" w:hAnsi="Times New Roman" w:cs="Times New Roman"/>
          <w:sz w:val="28"/>
          <w:szCs w:val="28"/>
        </w:rPr>
        <w:t xml:space="preserve">на фасаде МКД, для принятия которого требуется большинство голосов </w:t>
      </w:r>
      <w:r w:rsidRPr="003E6CD5">
        <w:rPr>
          <w:rFonts w:ascii="Times New Roman" w:eastAsia="Times New Roman" w:hAnsi="Times New Roman" w:cs="Times New Roman"/>
          <w:sz w:val="28"/>
          <w:szCs w:val="28"/>
        </w:rPr>
        <w:t>от общего числа голосов принимающих участие в данном собрании собственников помещений в многоквартирном доме.</w:t>
      </w:r>
    </w:p>
    <w:p w14:paraId="20E208A8" w14:textId="77777777" w:rsidR="00B37187" w:rsidRPr="00234EFC" w:rsidRDefault="00B37187" w:rsidP="00A6636F">
      <w:pPr>
        <w:spacing w:after="0" w:line="240" w:lineRule="auto"/>
        <w:ind w:firstLine="709"/>
        <w:jc w:val="center"/>
        <w:rPr>
          <w:rFonts w:ascii="Times New Roman" w:hAnsi="Times New Roman" w:cs="Times New Roman"/>
          <w:sz w:val="28"/>
          <w:szCs w:val="28"/>
        </w:rPr>
      </w:pPr>
    </w:p>
    <w:p w14:paraId="1A72DD91" w14:textId="77777777" w:rsidR="00234EFC" w:rsidRPr="003D3A94" w:rsidRDefault="00BA797C" w:rsidP="00A6636F">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10</w:t>
      </w:r>
      <w:r w:rsidR="003D3A94">
        <w:rPr>
          <w:rFonts w:ascii="Times New Roman" w:eastAsia="Times New Roman" w:hAnsi="Times New Roman" w:cs="Times New Roman"/>
          <w:b/>
          <w:bCs/>
          <w:sz w:val="28"/>
          <w:szCs w:val="28"/>
          <w:lang w:eastAsia="ru-RU"/>
        </w:rPr>
        <w:t xml:space="preserve">.3. </w:t>
      </w:r>
      <w:r w:rsidR="00234EFC" w:rsidRPr="003D3A94">
        <w:rPr>
          <w:rFonts w:ascii="Times New Roman" w:eastAsia="Times New Roman" w:hAnsi="Times New Roman" w:cs="Times New Roman"/>
          <w:b/>
          <w:bCs/>
          <w:sz w:val="28"/>
          <w:szCs w:val="28"/>
          <w:lang w:eastAsia="ru-RU"/>
        </w:rPr>
        <w:t>Формирование фонда капитального ремонта</w:t>
      </w:r>
    </w:p>
    <w:p w14:paraId="43AAB08F" w14:textId="77777777" w:rsidR="00B37187" w:rsidRPr="00234EFC" w:rsidRDefault="00234EFC" w:rsidP="00A6636F">
      <w:pPr>
        <w:pStyle w:val="a3"/>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234EFC">
        <w:rPr>
          <w:rFonts w:ascii="Times New Roman" w:eastAsia="Times New Roman" w:hAnsi="Times New Roman" w:cs="Times New Roman"/>
          <w:b/>
          <w:bCs/>
          <w:sz w:val="28"/>
          <w:szCs w:val="28"/>
          <w:lang w:eastAsia="ru-RU"/>
        </w:rPr>
        <w:t>на специальном счете</w:t>
      </w:r>
    </w:p>
    <w:p w14:paraId="06443039" w14:textId="77777777" w:rsidR="00234EFC" w:rsidRPr="00234EFC" w:rsidRDefault="00234EFC" w:rsidP="00A6636F">
      <w:pPr>
        <w:autoSpaceDE w:val="0"/>
        <w:autoSpaceDN w:val="0"/>
        <w:adjustRightInd w:val="0"/>
        <w:spacing w:after="0" w:line="240" w:lineRule="auto"/>
        <w:ind w:firstLine="709"/>
        <w:jc w:val="both"/>
        <w:rPr>
          <w:rFonts w:ascii="Times New Roman" w:hAnsi="Times New Roman" w:cs="Times New Roman"/>
          <w:sz w:val="28"/>
          <w:szCs w:val="28"/>
        </w:rPr>
      </w:pPr>
    </w:p>
    <w:p w14:paraId="00FABF1F" w14:textId="77777777" w:rsidR="00B37187" w:rsidRPr="00234EFC" w:rsidRDefault="00B37187" w:rsidP="00A6636F">
      <w:pPr>
        <w:autoSpaceDE w:val="0"/>
        <w:autoSpaceDN w:val="0"/>
        <w:adjustRightInd w:val="0"/>
        <w:spacing w:after="0" w:line="240" w:lineRule="auto"/>
        <w:ind w:firstLine="709"/>
        <w:jc w:val="both"/>
        <w:rPr>
          <w:rFonts w:ascii="Times New Roman" w:hAnsi="Times New Roman" w:cs="Times New Roman"/>
          <w:sz w:val="28"/>
          <w:szCs w:val="28"/>
        </w:rPr>
      </w:pPr>
      <w:r w:rsidRPr="00234EFC">
        <w:rPr>
          <w:rFonts w:ascii="Times New Roman" w:hAnsi="Times New Roman" w:cs="Times New Roman"/>
          <w:sz w:val="28"/>
          <w:szCs w:val="28"/>
        </w:rPr>
        <w:t xml:space="preserve">Исходя из положений пункта 1 части 2 статьи 44, части 1 статьи 46 ЖК РФ решения о капитальном ремонте общего имущества в многоквартирном доме принимаются большинством не менее двух третей голосов от общего числа голосов собственников помещений в многоквартирном доме.  </w:t>
      </w:r>
    </w:p>
    <w:p w14:paraId="2E82B585" w14:textId="77777777" w:rsidR="00B37187" w:rsidRPr="00234EFC" w:rsidRDefault="00B37187" w:rsidP="00A6636F">
      <w:pPr>
        <w:autoSpaceDE w:val="0"/>
        <w:autoSpaceDN w:val="0"/>
        <w:adjustRightInd w:val="0"/>
        <w:spacing w:after="0" w:line="240" w:lineRule="auto"/>
        <w:ind w:firstLine="709"/>
        <w:jc w:val="both"/>
        <w:rPr>
          <w:rFonts w:ascii="Times New Roman" w:hAnsi="Times New Roman" w:cs="Times New Roman"/>
          <w:sz w:val="28"/>
          <w:szCs w:val="28"/>
        </w:rPr>
      </w:pPr>
      <w:r w:rsidRPr="00234EFC">
        <w:rPr>
          <w:rFonts w:ascii="Times New Roman" w:hAnsi="Times New Roman" w:cs="Times New Roman"/>
          <w:b/>
          <w:bCs/>
          <w:sz w:val="28"/>
          <w:szCs w:val="28"/>
        </w:rPr>
        <w:t>Способ формирования фонда капитального</w:t>
      </w:r>
      <w:r w:rsidRPr="00234EFC">
        <w:rPr>
          <w:rFonts w:ascii="Times New Roman" w:hAnsi="Times New Roman" w:cs="Times New Roman"/>
          <w:sz w:val="28"/>
          <w:szCs w:val="28"/>
        </w:rPr>
        <w:t xml:space="preserve"> ремонта в силу части 1 статьи 173 ЖК РФ может быть изменен в любое время на основании решения общего собрания собственников помещений в многоквартирном доме.</w:t>
      </w:r>
    </w:p>
    <w:p w14:paraId="677A7E11" w14:textId="77777777" w:rsidR="00B37187" w:rsidRPr="00234EFC" w:rsidRDefault="00B37187" w:rsidP="00A6636F">
      <w:pPr>
        <w:autoSpaceDE w:val="0"/>
        <w:autoSpaceDN w:val="0"/>
        <w:adjustRightInd w:val="0"/>
        <w:spacing w:after="0" w:line="240" w:lineRule="auto"/>
        <w:ind w:firstLine="709"/>
        <w:jc w:val="both"/>
        <w:rPr>
          <w:rFonts w:ascii="Times New Roman" w:hAnsi="Times New Roman" w:cs="Times New Roman"/>
          <w:sz w:val="28"/>
          <w:szCs w:val="28"/>
        </w:rPr>
      </w:pPr>
      <w:r w:rsidRPr="00234EFC">
        <w:rPr>
          <w:rFonts w:ascii="Times New Roman" w:hAnsi="Times New Roman" w:cs="Times New Roman"/>
          <w:b/>
          <w:bCs/>
          <w:sz w:val="28"/>
          <w:szCs w:val="28"/>
        </w:rPr>
        <w:t>Решения о выборе способа формирования фонда</w:t>
      </w:r>
      <w:r w:rsidRPr="00234EFC">
        <w:rPr>
          <w:rFonts w:ascii="Times New Roman" w:hAnsi="Times New Roman" w:cs="Times New Roman"/>
          <w:sz w:val="28"/>
          <w:szCs w:val="28"/>
        </w:rPr>
        <w:t xml:space="preserve"> капитального ремонта, выборе лица, уполномоченного на открытие специального счета в российской кредитной организации, совершение операций с денежными средствами, находящимися на специальном счете в силу пункта 1.1 части 2 статьи 44 ЖК РФ и части 1 статьи 46 ЖК РФ принимаются более чем пятьюдесятью процентами голосов от общего числа голосов собственников помещений в многоквартирном доме.</w:t>
      </w:r>
    </w:p>
    <w:p w14:paraId="614333D8" w14:textId="77777777" w:rsidR="00B37187" w:rsidRPr="00234EFC" w:rsidRDefault="00B37187" w:rsidP="00A6636F">
      <w:pPr>
        <w:autoSpaceDE w:val="0"/>
        <w:autoSpaceDN w:val="0"/>
        <w:adjustRightInd w:val="0"/>
        <w:spacing w:after="0" w:line="240" w:lineRule="auto"/>
        <w:ind w:firstLine="709"/>
        <w:jc w:val="both"/>
        <w:rPr>
          <w:rFonts w:ascii="Times New Roman" w:hAnsi="Times New Roman" w:cs="Times New Roman"/>
          <w:sz w:val="28"/>
          <w:szCs w:val="28"/>
        </w:rPr>
      </w:pPr>
      <w:r w:rsidRPr="00234EFC">
        <w:rPr>
          <w:rFonts w:ascii="Times New Roman" w:hAnsi="Times New Roman" w:cs="Times New Roman"/>
          <w:sz w:val="28"/>
          <w:szCs w:val="28"/>
        </w:rPr>
        <w:t xml:space="preserve">В соответствии с частью 4 статьи 170 и частью 3 статьи 173 ЖК РФ </w:t>
      </w:r>
      <w:r w:rsidRPr="00234EFC">
        <w:rPr>
          <w:rFonts w:ascii="Times New Roman" w:hAnsi="Times New Roman" w:cs="Times New Roman"/>
          <w:b/>
          <w:bCs/>
          <w:sz w:val="28"/>
          <w:szCs w:val="28"/>
        </w:rPr>
        <w:t xml:space="preserve">при выборе собственниками помещений в многоквартирном доме в качестве способа формирования фонда капитального ремонта на специальном </w:t>
      </w:r>
      <w:hyperlink r:id="rId55" w:history="1">
        <w:r w:rsidRPr="00234EFC">
          <w:rPr>
            <w:rFonts w:ascii="Times New Roman" w:hAnsi="Times New Roman" w:cs="Times New Roman"/>
            <w:b/>
            <w:bCs/>
            <w:sz w:val="28"/>
            <w:szCs w:val="28"/>
          </w:rPr>
          <w:t>счете</w:t>
        </w:r>
      </w:hyperlink>
      <w:r w:rsidRPr="00234EFC">
        <w:rPr>
          <w:rFonts w:ascii="Times New Roman" w:hAnsi="Times New Roman" w:cs="Times New Roman"/>
          <w:sz w:val="28"/>
          <w:szCs w:val="28"/>
        </w:rPr>
        <w:t xml:space="preserve">, решением общего собрания собственников помещений в многоквартирном доме </w:t>
      </w:r>
      <w:r w:rsidRPr="00234EFC">
        <w:rPr>
          <w:rFonts w:ascii="Times New Roman" w:hAnsi="Times New Roman" w:cs="Times New Roman"/>
          <w:b/>
          <w:bCs/>
          <w:sz w:val="28"/>
          <w:szCs w:val="28"/>
        </w:rPr>
        <w:t>должны быть определены</w:t>
      </w:r>
      <w:r w:rsidRPr="00234EFC">
        <w:rPr>
          <w:rFonts w:ascii="Times New Roman" w:hAnsi="Times New Roman" w:cs="Times New Roman"/>
          <w:sz w:val="28"/>
          <w:szCs w:val="28"/>
        </w:rPr>
        <w:t>:</w:t>
      </w:r>
    </w:p>
    <w:p w14:paraId="6A28C992" w14:textId="77777777" w:rsidR="00B37187" w:rsidRPr="00234EFC" w:rsidRDefault="00B37187" w:rsidP="00A6636F">
      <w:pPr>
        <w:autoSpaceDE w:val="0"/>
        <w:autoSpaceDN w:val="0"/>
        <w:adjustRightInd w:val="0"/>
        <w:spacing w:after="0" w:line="240" w:lineRule="auto"/>
        <w:ind w:firstLine="709"/>
        <w:jc w:val="both"/>
        <w:rPr>
          <w:rFonts w:ascii="Times New Roman" w:hAnsi="Times New Roman" w:cs="Times New Roman"/>
          <w:sz w:val="28"/>
          <w:szCs w:val="28"/>
        </w:rPr>
      </w:pPr>
      <w:r w:rsidRPr="00234EFC">
        <w:rPr>
          <w:rFonts w:ascii="Times New Roman" w:hAnsi="Times New Roman" w:cs="Times New Roman"/>
          <w:sz w:val="28"/>
          <w:szCs w:val="28"/>
        </w:rPr>
        <w:lastRenderedPageBreak/>
        <w:t>- размер ежемесячного взноса на капитальный ремонт, который не должен быть менее чем минимальный размер взноса на капитальный ремонт, установленный нормативным правовым актом субъекта Российской Федерации;</w:t>
      </w:r>
    </w:p>
    <w:p w14:paraId="39C9D9A7" w14:textId="77777777" w:rsidR="00B37187" w:rsidRPr="00234EFC" w:rsidRDefault="00B37187" w:rsidP="00A6636F">
      <w:pPr>
        <w:autoSpaceDE w:val="0"/>
        <w:autoSpaceDN w:val="0"/>
        <w:adjustRightInd w:val="0"/>
        <w:spacing w:after="0" w:line="240" w:lineRule="auto"/>
        <w:ind w:firstLine="709"/>
        <w:jc w:val="both"/>
        <w:rPr>
          <w:rFonts w:ascii="Times New Roman" w:hAnsi="Times New Roman" w:cs="Times New Roman"/>
          <w:sz w:val="28"/>
          <w:szCs w:val="28"/>
        </w:rPr>
      </w:pPr>
      <w:r w:rsidRPr="00234EFC">
        <w:rPr>
          <w:rFonts w:ascii="Times New Roman" w:hAnsi="Times New Roman" w:cs="Times New Roman"/>
          <w:sz w:val="28"/>
          <w:szCs w:val="28"/>
        </w:rPr>
        <w:t>- владелец специального счета;</w:t>
      </w:r>
    </w:p>
    <w:p w14:paraId="0FAFBFED" w14:textId="77777777" w:rsidR="00B37187" w:rsidRPr="00234EFC" w:rsidRDefault="00B37187" w:rsidP="00A6636F">
      <w:pPr>
        <w:autoSpaceDE w:val="0"/>
        <w:autoSpaceDN w:val="0"/>
        <w:adjustRightInd w:val="0"/>
        <w:spacing w:after="0" w:line="240" w:lineRule="auto"/>
        <w:ind w:firstLine="709"/>
        <w:jc w:val="both"/>
        <w:rPr>
          <w:rFonts w:ascii="Times New Roman" w:hAnsi="Times New Roman" w:cs="Times New Roman"/>
          <w:sz w:val="28"/>
          <w:szCs w:val="28"/>
        </w:rPr>
      </w:pPr>
      <w:r w:rsidRPr="00234EFC">
        <w:rPr>
          <w:rFonts w:ascii="Times New Roman" w:hAnsi="Times New Roman" w:cs="Times New Roman"/>
          <w:sz w:val="28"/>
          <w:szCs w:val="28"/>
        </w:rPr>
        <w:t xml:space="preserve">- кредитная организация, в которой будет открыт специальный счет. Если владельцем специального счета определен региональный оператор, выбранная собственниками помещений в многоквартирном доме кредитная организация должна осуществлять деятельность по открытию и ведению специальных счетов на территории соответствующего субъекта Российской Федерации. В случае, если собственники помещений в многоквартирном доме не выбрали кредитную организацию, в которой будет открыт специальный счет, или эта кредитная организация не соответствует требованиям, указанным в пункте 5 части 3 статьи 170 ЖК РФ и </w:t>
      </w:r>
      <w:hyperlink r:id="rId56" w:history="1">
        <w:r w:rsidRPr="00234EFC">
          <w:rPr>
            <w:rFonts w:ascii="Times New Roman" w:hAnsi="Times New Roman" w:cs="Times New Roman"/>
            <w:sz w:val="28"/>
            <w:szCs w:val="28"/>
          </w:rPr>
          <w:t>части 2 статьи 176</w:t>
        </w:r>
      </w:hyperlink>
      <w:r w:rsidRPr="00234EFC">
        <w:rPr>
          <w:rFonts w:ascii="Times New Roman" w:hAnsi="Times New Roman" w:cs="Times New Roman"/>
          <w:sz w:val="28"/>
          <w:szCs w:val="28"/>
        </w:rPr>
        <w:t xml:space="preserve"> ЖК РФ, вопрос о выборе кредитной организации, в которой будет открыт специальный счет, считается переданным на усмотрение регионального оператора.</w:t>
      </w:r>
    </w:p>
    <w:p w14:paraId="64629BEC" w14:textId="77777777" w:rsidR="00B37187" w:rsidRPr="00234EFC" w:rsidRDefault="00B37187" w:rsidP="00A6636F">
      <w:pPr>
        <w:autoSpaceDE w:val="0"/>
        <w:autoSpaceDN w:val="0"/>
        <w:adjustRightInd w:val="0"/>
        <w:spacing w:after="0" w:line="240" w:lineRule="auto"/>
        <w:ind w:firstLine="709"/>
        <w:jc w:val="both"/>
        <w:rPr>
          <w:rFonts w:ascii="Times New Roman" w:hAnsi="Times New Roman" w:cs="Times New Roman"/>
          <w:b/>
          <w:bCs/>
          <w:sz w:val="28"/>
          <w:szCs w:val="28"/>
        </w:rPr>
      </w:pPr>
      <w:r w:rsidRPr="00234EFC">
        <w:rPr>
          <w:rFonts w:ascii="Times New Roman" w:hAnsi="Times New Roman" w:cs="Times New Roman"/>
          <w:sz w:val="28"/>
          <w:szCs w:val="28"/>
        </w:rPr>
        <w:t xml:space="preserve">Частью 2 статьи 175 ЖК РФ определено, что </w:t>
      </w:r>
      <w:r w:rsidRPr="00234EFC">
        <w:rPr>
          <w:rFonts w:ascii="Times New Roman" w:hAnsi="Times New Roman" w:cs="Times New Roman"/>
          <w:b/>
          <w:bCs/>
          <w:sz w:val="28"/>
          <w:szCs w:val="28"/>
        </w:rPr>
        <w:t>владельцем специального счета может быть:</w:t>
      </w:r>
    </w:p>
    <w:p w14:paraId="360488BF" w14:textId="77777777" w:rsidR="00B37187" w:rsidRPr="00234EFC" w:rsidRDefault="00B37187" w:rsidP="00A6636F">
      <w:pPr>
        <w:autoSpaceDE w:val="0"/>
        <w:autoSpaceDN w:val="0"/>
        <w:adjustRightInd w:val="0"/>
        <w:spacing w:after="0" w:line="240" w:lineRule="auto"/>
        <w:ind w:firstLine="709"/>
        <w:jc w:val="both"/>
        <w:rPr>
          <w:rFonts w:ascii="Times New Roman" w:hAnsi="Times New Roman" w:cs="Times New Roman"/>
          <w:sz w:val="28"/>
          <w:szCs w:val="28"/>
        </w:rPr>
      </w:pPr>
      <w:r w:rsidRPr="00234EFC">
        <w:rPr>
          <w:rFonts w:ascii="Times New Roman" w:hAnsi="Times New Roman" w:cs="Times New Roman"/>
          <w:sz w:val="28"/>
          <w:szCs w:val="28"/>
        </w:rPr>
        <w:t xml:space="preserve">- товарищество собственников жилья, осуществляющее управление многоквартирным домом и созданное собственниками помещений в одном многоквартирном доме или нескольких многоквартирных домах, в соответствии с </w:t>
      </w:r>
      <w:hyperlink r:id="rId57" w:history="1">
        <w:r w:rsidRPr="00234EFC">
          <w:rPr>
            <w:rFonts w:ascii="Times New Roman" w:hAnsi="Times New Roman" w:cs="Times New Roman"/>
            <w:sz w:val="28"/>
            <w:szCs w:val="28"/>
          </w:rPr>
          <w:t>пунктом 1 части 2 статьи 136</w:t>
        </w:r>
      </w:hyperlink>
      <w:r w:rsidRPr="00234EFC">
        <w:rPr>
          <w:rFonts w:ascii="Times New Roman" w:hAnsi="Times New Roman" w:cs="Times New Roman"/>
          <w:sz w:val="28"/>
          <w:szCs w:val="28"/>
        </w:rPr>
        <w:t xml:space="preserve"> ЖК РФ;</w:t>
      </w:r>
    </w:p>
    <w:p w14:paraId="66FEE352" w14:textId="77777777" w:rsidR="00B37187" w:rsidRPr="00234EFC" w:rsidRDefault="00B37187" w:rsidP="00A6636F">
      <w:pPr>
        <w:autoSpaceDE w:val="0"/>
        <w:autoSpaceDN w:val="0"/>
        <w:adjustRightInd w:val="0"/>
        <w:spacing w:after="0" w:line="240" w:lineRule="auto"/>
        <w:ind w:firstLine="540"/>
        <w:jc w:val="both"/>
        <w:rPr>
          <w:rFonts w:ascii="Times New Roman" w:hAnsi="Times New Roman" w:cs="Times New Roman"/>
          <w:sz w:val="28"/>
          <w:szCs w:val="28"/>
        </w:rPr>
      </w:pPr>
      <w:r w:rsidRPr="00234EFC">
        <w:rPr>
          <w:rFonts w:ascii="Times New Roman" w:hAnsi="Times New Roman" w:cs="Times New Roman"/>
          <w:sz w:val="28"/>
          <w:szCs w:val="28"/>
        </w:rPr>
        <w:t>- осуществляющий управление многоквартирным домом жилищный кооператив;</w:t>
      </w:r>
    </w:p>
    <w:p w14:paraId="5B63BC1F" w14:textId="77777777" w:rsidR="00B37187" w:rsidRPr="00234EFC" w:rsidRDefault="00B37187" w:rsidP="00A6636F">
      <w:pPr>
        <w:autoSpaceDE w:val="0"/>
        <w:autoSpaceDN w:val="0"/>
        <w:adjustRightInd w:val="0"/>
        <w:spacing w:after="0" w:line="240" w:lineRule="auto"/>
        <w:ind w:firstLine="540"/>
        <w:jc w:val="both"/>
        <w:rPr>
          <w:rFonts w:ascii="Times New Roman" w:hAnsi="Times New Roman" w:cs="Times New Roman"/>
          <w:sz w:val="28"/>
          <w:szCs w:val="28"/>
        </w:rPr>
      </w:pPr>
      <w:r w:rsidRPr="00234EFC">
        <w:rPr>
          <w:rFonts w:ascii="Times New Roman" w:hAnsi="Times New Roman" w:cs="Times New Roman"/>
          <w:sz w:val="28"/>
          <w:szCs w:val="28"/>
        </w:rPr>
        <w:t>- управляющая организация, осуществляющая управление многоквартирным домом на основании договора управления.</w:t>
      </w:r>
    </w:p>
    <w:p w14:paraId="1C34CA5B" w14:textId="77777777" w:rsidR="00B37187" w:rsidRPr="00234EFC" w:rsidRDefault="00B37187" w:rsidP="00A6636F">
      <w:pPr>
        <w:autoSpaceDE w:val="0"/>
        <w:autoSpaceDN w:val="0"/>
        <w:adjustRightInd w:val="0"/>
        <w:spacing w:after="0" w:line="240" w:lineRule="auto"/>
        <w:ind w:firstLine="540"/>
        <w:jc w:val="both"/>
        <w:rPr>
          <w:rFonts w:ascii="Times New Roman" w:hAnsi="Times New Roman" w:cs="Times New Roman"/>
          <w:sz w:val="28"/>
          <w:szCs w:val="28"/>
        </w:rPr>
      </w:pPr>
      <w:r w:rsidRPr="00234EFC">
        <w:rPr>
          <w:rFonts w:ascii="Times New Roman" w:hAnsi="Times New Roman" w:cs="Times New Roman"/>
          <w:sz w:val="28"/>
          <w:szCs w:val="28"/>
        </w:rPr>
        <w:t>Собственники помещений в многоквартирном доме вправе принять решение о выборе регионального оператора в качестве владельца специального счета (часть 3 статьи 175 ЖК РФ).</w:t>
      </w:r>
    </w:p>
    <w:p w14:paraId="3043B769" w14:textId="03CE980E" w:rsidR="00026001" w:rsidRPr="00234EFC" w:rsidRDefault="00B37187" w:rsidP="00A6636F">
      <w:pPr>
        <w:autoSpaceDE w:val="0"/>
        <w:autoSpaceDN w:val="0"/>
        <w:adjustRightInd w:val="0"/>
        <w:spacing w:after="0" w:line="240" w:lineRule="auto"/>
        <w:ind w:firstLine="540"/>
        <w:jc w:val="both"/>
        <w:rPr>
          <w:rFonts w:ascii="Times New Roman" w:hAnsi="Times New Roman" w:cs="Times New Roman"/>
          <w:sz w:val="28"/>
          <w:szCs w:val="28"/>
        </w:rPr>
      </w:pPr>
      <w:bookmarkStart w:id="9" w:name="Par8"/>
      <w:bookmarkEnd w:id="9"/>
      <w:r w:rsidRPr="00234EFC">
        <w:rPr>
          <w:rFonts w:ascii="Times New Roman" w:hAnsi="Times New Roman" w:cs="Times New Roman"/>
          <w:sz w:val="28"/>
          <w:szCs w:val="28"/>
        </w:rPr>
        <w:t>Решение общего собрания собственников помещений в многоквартирном доме о формировании</w:t>
      </w:r>
      <w:r w:rsidRPr="00CA6FE3">
        <w:rPr>
          <w:rFonts w:ascii="Times New Roman" w:hAnsi="Times New Roman" w:cs="Times New Roman"/>
          <w:sz w:val="28"/>
          <w:szCs w:val="28"/>
        </w:rPr>
        <w:t xml:space="preserve"> фонда капитального ремонта на специальном счете должно содержать также решение о выборе лица, уполномоченного на оказание услуг по представлению платежных документов, в том числе с использованием системы, на уплату взносов на капитальный ремонт на специальный счет, об определении порядка представления платежных документов и о размере расходов, связанных с представлением платежных документов, об определении условий оплаты этих услуг. При этом выбор уполномоченного лица</w:t>
      </w:r>
      <w:r w:rsidR="00BE1D37">
        <w:rPr>
          <w:rFonts w:ascii="Times New Roman" w:hAnsi="Times New Roman" w:cs="Times New Roman"/>
          <w:sz w:val="28"/>
          <w:szCs w:val="28"/>
        </w:rPr>
        <w:t xml:space="preserve"> </w:t>
      </w:r>
      <w:r w:rsidRPr="00CA6FE3">
        <w:rPr>
          <w:rFonts w:ascii="Times New Roman" w:hAnsi="Times New Roman" w:cs="Times New Roman"/>
          <w:sz w:val="28"/>
          <w:szCs w:val="28"/>
        </w:rPr>
        <w:t>осуществляется по согласованию с ним</w:t>
      </w:r>
      <w:r>
        <w:rPr>
          <w:rFonts w:ascii="Times New Roman" w:hAnsi="Times New Roman" w:cs="Times New Roman"/>
          <w:sz w:val="28"/>
          <w:szCs w:val="28"/>
        </w:rPr>
        <w:t xml:space="preserve"> (часть 3.1 статьи 175 ЖК РФ)</w:t>
      </w:r>
    </w:p>
    <w:p w14:paraId="30E01362" w14:textId="77777777" w:rsidR="00026001" w:rsidRPr="00026001" w:rsidRDefault="00026001">
      <w:pPr>
        <w:rPr>
          <w:rFonts w:ascii="Times New Roman" w:hAnsi="Times New Roman" w:cs="Times New Roman"/>
          <w:b/>
          <w:bCs/>
          <w:sz w:val="28"/>
          <w:szCs w:val="28"/>
        </w:rPr>
      </w:pPr>
      <w:r w:rsidRPr="00026001">
        <w:rPr>
          <w:rFonts w:ascii="Times New Roman" w:hAnsi="Times New Roman" w:cs="Times New Roman"/>
          <w:b/>
          <w:bCs/>
          <w:sz w:val="28"/>
          <w:szCs w:val="28"/>
        </w:rPr>
        <w:br w:type="page"/>
      </w:r>
    </w:p>
    <w:p w14:paraId="1F546115" w14:textId="77777777" w:rsidR="009B645F" w:rsidRDefault="009B645F" w:rsidP="009B645F">
      <w:pPr>
        <w:spacing w:after="0"/>
        <w:jc w:val="center"/>
        <w:rPr>
          <w:rFonts w:ascii="Times New Roman" w:hAnsi="Times New Roman" w:cs="Times New Roman"/>
          <w:b/>
          <w:bCs/>
          <w:sz w:val="28"/>
          <w:szCs w:val="28"/>
        </w:rPr>
      </w:pPr>
      <w:r w:rsidRPr="009B645F">
        <w:rPr>
          <w:rFonts w:ascii="Times New Roman" w:hAnsi="Times New Roman" w:cs="Times New Roman"/>
          <w:b/>
          <w:bCs/>
          <w:sz w:val="28"/>
          <w:szCs w:val="28"/>
        </w:rPr>
        <w:lastRenderedPageBreak/>
        <w:t>Приложения</w:t>
      </w:r>
    </w:p>
    <w:p w14:paraId="031D2B3D" w14:textId="77777777" w:rsidR="009B645F" w:rsidRPr="009B645F" w:rsidRDefault="009B645F" w:rsidP="009B645F">
      <w:pPr>
        <w:spacing w:after="0"/>
        <w:jc w:val="center"/>
        <w:rPr>
          <w:rFonts w:ascii="Times New Roman" w:hAnsi="Times New Roman" w:cs="Times New Roman"/>
          <w:b/>
          <w:bCs/>
          <w:sz w:val="28"/>
          <w:szCs w:val="28"/>
        </w:rPr>
      </w:pPr>
    </w:p>
    <w:p w14:paraId="11107704" w14:textId="77777777" w:rsidR="00194E75" w:rsidRDefault="004B15B2" w:rsidP="004B15B2">
      <w:pPr>
        <w:spacing w:after="0"/>
        <w:jc w:val="right"/>
        <w:rPr>
          <w:rFonts w:ascii="Times New Roman" w:hAnsi="Times New Roman" w:cs="Times New Roman"/>
          <w:sz w:val="28"/>
          <w:szCs w:val="28"/>
        </w:rPr>
      </w:pPr>
      <w:r>
        <w:rPr>
          <w:rFonts w:ascii="Times New Roman" w:hAnsi="Times New Roman" w:cs="Times New Roman"/>
          <w:sz w:val="28"/>
          <w:szCs w:val="28"/>
        </w:rPr>
        <w:t>Приложение № 1</w:t>
      </w:r>
    </w:p>
    <w:p w14:paraId="3FB27C3E" w14:textId="77777777" w:rsidR="004B15B2" w:rsidRPr="004B15B2" w:rsidRDefault="004B15B2" w:rsidP="004B15B2">
      <w:pPr>
        <w:tabs>
          <w:tab w:val="left" w:leader="underscore" w:pos="2131"/>
        </w:tabs>
        <w:autoSpaceDE w:val="0"/>
        <w:autoSpaceDN w:val="0"/>
        <w:adjustRightInd w:val="0"/>
        <w:spacing w:after="0" w:line="322" w:lineRule="exact"/>
        <w:ind w:right="14"/>
        <w:jc w:val="center"/>
        <w:outlineLvl w:val="0"/>
        <w:rPr>
          <w:rFonts w:ascii="Times New Roman" w:eastAsia="Times New Roman" w:hAnsi="Times New Roman" w:cs="Times New Roman"/>
          <w:b/>
          <w:color w:val="000000"/>
          <w:sz w:val="28"/>
          <w:szCs w:val="28"/>
          <w:lang w:eastAsia="ru-RU"/>
        </w:rPr>
      </w:pPr>
      <w:r w:rsidRPr="004B15B2">
        <w:rPr>
          <w:rFonts w:ascii="Times New Roman" w:eastAsia="Times New Roman" w:hAnsi="Times New Roman" w:cs="Times New Roman"/>
          <w:b/>
          <w:color w:val="000000"/>
          <w:sz w:val="28"/>
          <w:szCs w:val="28"/>
          <w:lang w:eastAsia="ru-RU"/>
        </w:rPr>
        <w:t>ПРОТОКОЛ № __/____</w:t>
      </w:r>
    </w:p>
    <w:p w14:paraId="3D553250" w14:textId="77777777" w:rsidR="004B15B2" w:rsidRPr="004B15B2" w:rsidRDefault="004B15B2" w:rsidP="004B15B2">
      <w:pPr>
        <w:tabs>
          <w:tab w:val="left" w:leader="underscore" w:pos="2131"/>
        </w:tabs>
        <w:autoSpaceDE w:val="0"/>
        <w:autoSpaceDN w:val="0"/>
        <w:adjustRightInd w:val="0"/>
        <w:spacing w:after="0" w:line="322" w:lineRule="exact"/>
        <w:ind w:right="14"/>
        <w:jc w:val="center"/>
        <w:outlineLvl w:val="0"/>
        <w:rPr>
          <w:rFonts w:ascii="Times New Roman" w:eastAsia="Times New Roman" w:hAnsi="Times New Roman" w:cs="Times New Roman"/>
          <w:i/>
          <w:color w:val="000000"/>
          <w:szCs w:val="28"/>
          <w:lang w:eastAsia="ru-RU"/>
        </w:rPr>
      </w:pPr>
      <w:r w:rsidRPr="004B15B2">
        <w:rPr>
          <w:rFonts w:ascii="Times New Roman" w:eastAsia="Times New Roman" w:hAnsi="Times New Roman" w:cs="Times New Roman"/>
          <w:i/>
          <w:color w:val="000000"/>
          <w:szCs w:val="28"/>
          <w:lang w:eastAsia="ru-RU"/>
        </w:rPr>
        <w:t>(Номер протокола общего собрания должен соответствовать порядковому номеру общего собрания в течение календарного года)</w:t>
      </w:r>
    </w:p>
    <w:p w14:paraId="0877EE19" w14:textId="77777777" w:rsidR="004B15B2" w:rsidRPr="004B15B2" w:rsidRDefault="004B15B2" w:rsidP="004B15B2">
      <w:pPr>
        <w:autoSpaceDE w:val="0"/>
        <w:autoSpaceDN w:val="0"/>
        <w:adjustRightInd w:val="0"/>
        <w:spacing w:after="0" w:line="322" w:lineRule="exact"/>
        <w:ind w:right="19"/>
        <w:jc w:val="center"/>
        <w:rPr>
          <w:rFonts w:ascii="Times New Roman" w:eastAsia="Times New Roman" w:hAnsi="Times New Roman" w:cs="Times New Roman"/>
          <w:color w:val="000000"/>
          <w:sz w:val="24"/>
          <w:szCs w:val="28"/>
          <w:lang w:eastAsia="ru-RU"/>
        </w:rPr>
      </w:pPr>
      <w:r w:rsidRPr="004B15B2">
        <w:rPr>
          <w:rFonts w:ascii="Times New Roman" w:eastAsia="Times New Roman" w:hAnsi="Times New Roman" w:cs="Times New Roman"/>
          <w:color w:val="000000"/>
          <w:sz w:val="24"/>
          <w:szCs w:val="28"/>
          <w:lang w:eastAsia="ru-RU"/>
        </w:rPr>
        <w:t xml:space="preserve">ежегодного/внеочередного общего собрания собственников помещений                                          в многоквартирном доме, расположенном по адресу: </w:t>
      </w:r>
    </w:p>
    <w:p w14:paraId="7BF5F00C" w14:textId="77777777" w:rsidR="004B15B2" w:rsidRPr="004B15B2" w:rsidRDefault="004B15B2" w:rsidP="004B15B2">
      <w:pPr>
        <w:pBdr>
          <w:bottom w:val="single" w:sz="4" w:space="1" w:color="auto"/>
        </w:pBdr>
        <w:autoSpaceDE w:val="0"/>
        <w:autoSpaceDN w:val="0"/>
        <w:adjustRightInd w:val="0"/>
        <w:spacing w:after="0" w:line="322" w:lineRule="exact"/>
        <w:ind w:right="19"/>
        <w:jc w:val="center"/>
        <w:rPr>
          <w:rFonts w:ascii="Times New Roman" w:eastAsia="Times New Roman" w:hAnsi="Times New Roman" w:cs="Times New Roman"/>
          <w:color w:val="000000"/>
          <w:sz w:val="24"/>
          <w:szCs w:val="28"/>
          <w:lang w:eastAsia="ru-RU"/>
        </w:rPr>
      </w:pPr>
    </w:p>
    <w:p w14:paraId="2506FAB1" w14:textId="77777777" w:rsidR="004B15B2" w:rsidRPr="004B15B2" w:rsidRDefault="004B15B2" w:rsidP="004B15B2">
      <w:pPr>
        <w:autoSpaceDE w:val="0"/>
        <w:autoSpaceDN w:val="0"/>
        <w:adjustRightInd w:val="0"/>
        <w:spacing w:after="0" w:line="322" w:lineRule="exact"/>
        <w:ind w:right="19"/>
        <w:jc w:val="center"/>
        <w:rPr>
          <w:rFonts w:ascii="Times New Roman" w:eastAsia="Times New Roman" w:hAnsi="Times New Roman" w:cs="Times New Roman"/>
          <w:color w:val="000000"/>
          <w:sz w:val="24"/>
          <w:szCs w:val="28"/>
          <w:lang w:eastAsia="ru-RU"/>
        </w:rPr>
      </w:pPr>
      <w:r w:rsidRPr="004B15B2">
        <w:rPr>
          <w:rFonts w:ascii="Times New Roman" w:eastAsia="Times New Roman" w:hAnsi="Times New Roman" w:cs="Times New Roman"/>
          <w:color w:val="000000"/>
          <w:sz w:val="24"/>
          <w:szCs w:val="28"/>
          <w:lang w:eastAsia="ru-RU"/>
        </w:rPr>
        <w:t>проводимого в форме очного/очно-заочного/заочного голосования</w:t>
      </w:r>
    </w:p>
    <w:p w14:paraId="17CC155F" w14:textId="77777777" w:rsidR="004B15B2" w:rsidRPr="004B15B2" w:rsidRDefault="004B15B2" w:rsidP="004B15B2">
      <w:pPr>
        <w:autoSpaceDE w:val="0"/>
        <w:autoSpaceDN w:val="0"/>
        <w:adjustRightInd w:val="0"/>
        <w:spacing w:after="0" w:line="240" w:lineRule="exact"/>
        <w:ind w:left="230"/>
        <w:jc w:val="both"/>
        <w:rPr>
          <w:rFonts w:ascii="Times New Roman" w:eastAsia="Times New Roman" w:hAnsi="Times New Roman" w:cs="Times New Roman"/>
          <w:sz w:val="20"/>
          <w:szCs w:val="20"/>
          <w:lang w:eastAsia="ru-RU"/>
        </w:rPr>
      </w:pPr>
    </w:p>
    <w:p w14:paraId="0B5C926A" w14:textId="77777777" w:rsidR="004B15B2" w:rsidRPr="004B15B2" w:rsidRDefault="004B15B2" w:rsidP="004B15B2">
      <w:pPr>
        <w:autoSpaceDE w:val="0"/>
        <w:autoSpaceDN w:val="0"/>
        <w:adjustRightInd w:val="0"/>
        <w:spacing w:before="24" w:after="0" w:line="240" w:lineRule="auto"/>
        <w:ind w:firstLine="567"/>
        <w:jc w:val="both"/>
        <w:rPr>
          <w:rFonts w:ascii="Times New Roman" w:eastAsia="Times New Roman" w:hAnsi="Times New Roman" w:cs="Times New Roman"/>
          <w:bCs/>
          <w:color w:val="000000"/>
          <w:sz w:val="24"/>
          <w:szCs w:val="28"/>
          <w:lang w:eastAsia="ru-RU"/>
        </w:rPr>
      </w:pPr>
      <w:r w:rsidRPr="004B15B2">
        <w:rPr>
          <w:rFonts w:ascii="Times New Roman" w:eastAsia="Times New Roman" w:hAnsi="Times New Roman" w:cs="Times New Roman"/>
          <w:bCs/>
          <w:color w:val="000000"/>
          <w:sz w:val="24"/>
          <w:szCs w:val="28"/>
          <w:lang w:eastAsia="ru-RU"/>
        </w:rPr>
        <w:t>г._________________                                                                     «__»__________202__г.</w:t>
      </w:r>
    </w:p>
    <w:p w14:paraId="7969A91F" w14:textId="77777777" w:rsidR="004B15B2" w:rsidRPr="004B15B2" w:rsidRDefault="004B15B2" w:rsidP="004B15B2">
      <w:pPr>
        <w:tabs>
          <w:tab w:val="left" w:leader="underscore" w:pos="2131"/>
        </w:tabs>
        <w:autoSpaceDE w:val="0"/>
        <w:autoSpaceDN w:val="0"/>
        <w:adjustRightInd w:val="0"/>
        <w:spacing w:after="0" w:line="322" w:lineRule="exact"/>
        <w:ind w:right="14"/>
        <w:jc w:val="right"/>
        <w:outlineLvl w:val="0"/>
        <w:rPr>
          <w:rFonts w:ascii="Times New Roman" w:eastAsia="Times New Roman" w:hAnsi="Times New Roman" w:cs="Times New Roman"/>
          <w:i/>
          <w:color w:val="000000"/>
          <w:szCs w:val="28"/>
          <w:lang w:eastAsia="ru-RU"/>
        </w:rPr>
      </w:pPr>
      <w:r w:rsidRPr="004B15B2">
        <w:rPr>
          <w:rFonts w:ascii="Times New Roman" w:eastAsia="Times New Roman" w:hAnsi="Times New Roman" w:cs="Times New Roman"/>
          <w:i/>
          <w:color w:val="000000"/>
          <w:szCs w:val="28"/>
          <w:lang w:eastAsia="ru-RU"/>
        </w:rPr>
        <w:t xml:space="preserve">(Не позднее чем через десять календарных дней </w:t>
      </w:r>
    </w:p>
    <w:p w14:paraId="658A0870" w14:textId="77777777" w:rsidR="004B15B2" w:rsidRPr="004B15B2" w:rsidRDefault="004B15B2" w:rsidP="004B15B2">
      <w:pPr>
        <w:tabs>
          <w:tab w:val="left" w:leader="underscore" w:pos="2131"/>
        </w:tabs>
        <w:autoSpaceDE w:val="0"/>
        <w:autoSpaceDN w:val="0"/>
        <w:adjustRightInd w:val="0"/>
        <w:spacing w:after="0" w:line="322" w:lineRule="exact"/>
        <w:ind w:right="14"/>
        <w:jc w:val="right"/>
        <w:outlineLvl w:val="0"/>
        <w:rPr>
          <w:rFonts w:ascii="Times New Roman" w:eastAsia="Times New Roman" w:hAnsi="Times New Roman" w:cs="Times New Roman"/>
          <w:i/>
          <w:color w:val="000000"/>
          <w:szCs w:val="28"/>
          <w:lang w:eastAsia="ru-RU"/>
        </w:rPr>
      </w:pPr>
      <w:r w:rsidRPr="004B15B2">
        <w:rPr>
          <w:rFonts w:ascii="Times New Roman" w:eastAsia="Times New Roman" w:hAnsi="Times New Roman" w:cs="Times New Roman"/>
          <w:i/>
          <w:color w:val="000000"/>
          <w:szCs w:val="28"/>
          <w:lang w:eastAsia="ru-RU"/>
        </w:rPr>
        <w:t>с даты проведения общего собрания)</w:t>
      </w:r>
    </w:p>
    <w:p w14:paraId="7B72AC64" w14:textId="77777777" w:rsidR="004B15B2" w:rsidRPr="004B15B2" w:rsidRDefault="004B15B2" w:rsidP="004B15B2">
      <w:pPr>
        <w:widowControl w:val="0"/>
        <w:autoSpaceDE w:val="0"/>
        <w:autoSpaceDN w:val="0"/>
        <w:adjustRightInd w:val="0"/>
        <w:spacing w:after="0" w:line="240" w:lineRule="auto"/>
        <w:ind w:firstLine="567"/>
        <w:jc w:val="both"/>
        <w:outlineLvl w:val="0"/>
        <w:rPr>
          <w:rFonts w:ascii="Times New Roman" w:eastAsia="Times New Roman" w:hAnsi="Times New Roman" w:cs="Times New Roman"/>
          <w:sz w:val="24"/>
          <w:szCs w:val="28"/>
          <w:lang w:eastAsia="ru-RU"/>
        </w:rPr>
      </w:pPr>
      <w:r w:rsidRPr="004B15B2">
        <w:rPr>
          <w:rFonts w:ascii="Times New Roman" w:eastAsia="Times New Roman" w:hAnsi="Times New Roman" w:cs="Times New Roman"/>
          <w:sz w:val="24"/>
          <w:szCs w:val="28"/>
          <w:lang w:eastAsia="ru-RU"/>
        </w:rPr>
        <w:t xml:space="preserve">Место проведения: </w:t>
      </w:r>
    </w:p>
    <w:p w14:paraId="794C7442" w14:textId="77777777" w:rsidR="004B15B2" w:rsidRPr="004B15B2" w:rsidRDefault="004B15B2" w:rsidP="004B15B2">
      <w:pPr>
        <w:widowControl w:val="0"/>
        <w:pBdr>
          <w:bottom w:val="single" w:sz="4" w:space="1" w:color="auto"/>
        </w:pBdr>
        <w:autoSpaceDE w:val="0"/>
        <w:autoSpaceDN w:val="0"/>
        <w:adjustRightInd w:val="0"/>
        <w:spacing w:after="0" w:line="240" w:lineRule="auto"/>
        <w:ind w:firstLine="567"/>
        <w:jc w:val="both"/>
        <w:outlineLvl w:val="0"/>
        <w:rPr>
          <w:rFonts w:ascii="Times New Roman" w:eastAsia="Times New Roman" w:hAnsi="Times New Roman" w:cs="Times New Roman"/>
          <w:sz w:val="28"/>
          <w:szCs w:val="28"/>
          <w:lang w:eastAsia="ru-RU"/>
        </w:rPr>
      </w:pPr>
    </w:p>
    <w:p w14:paraId="0514F29A" w14:textId="77777777" w:rsidR="004B15B2" w:rsidRPr="004B15B2" w:rsidRDefault="004B15B2" w:rsidP="004B15B2">
      <w:pPr>
        <w:widowControl w:val="0"/>
        <w:autoSpaceDE w:val="0"/>
        <w:autoSpaceDN w:val="0"/>
        <w:adjustRightInd w:val="0"/>
        <w:spacing w:after="0" w:line="240" w:lineRule="auto"/>
        <w:ind w:firstLine="567"/>
        <w:jc w:val="center"/>
        <w:outlineLvl w:val="0"/>
        <w:rPr>
          <w:rFonts w:ascii="Times New Roman" w:eastAsia="Times New Roman" w:hAnsi="Times New Roman" w:cs="Times New Roman"/>
          <w:i/>
          <w:color w:val="000000"/>
          <w:szCs w:val="28"/>
          <w:lang w:eastAsia="ru-RU"/>
        </w:rPr>
      </w:pPr>
      <w:r w:rsidRPr="004B15B2">
        <w:rPr>
          <w:rFonts w:ascii="Times New Roman" w:eastAsia="Times New Roman" w:hAnsi="Times New Roman" w:cs="Times New Roman"/>
          <w:i/>
          <w:color w:val="000000"/>
          <w:szCs w:val="28"/>
          <w:lang w:eastAsia="ru-RU"/>
        </w:rPr>
        <w:t xml:space="preserve"> (Адрес, по которому проводилось общее собрание в очной форме или адрес, по которому осуществлялся сбор оформленных в письменной форме решений (бюллетеней) собственников помещений в многоквартирном доме в случае проведения общего собрания в очно-заочной и заочной форме)</w:t>
      </w:r>
    </w:p>
    <w:p w14:paraId="0FABC3B5"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14:paraId="4B7FAE5A"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8"/>
          <w:lang w:eastAsia="ru-RU"/>
        </w:rPr>
      </w:pPr>
      <w:r w:rsidRPr="004B15B2">
        <w:rPr>
          <w:rFonts w:ascii="Times New Roman" w:eastAsia="Times New Roman" w:hAnsi="Times New Roman" w:cs="Times New Roman"/>
          <w:sz w:val="24"/>
          <w:szCs w:val="28"/>
          <w:lang w:eastAsia="ru-RU"/>
        </w:rPr>
        <w:t>Форма проведения общего собрания: очное/очно-заочное/заочное голосование.</w:t>
      </w:r>
    </w:p>
    <w:p w14:paraId="7C5083FD"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8"/>
          <w:lang w:eastAsia="ru-RU"/>
        </w:rPr>
      </w:pPr>
    </w:p>
    <w:p w14:paraId="37E4842F"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8"/>
          <w:lang w:eastAsia="ru-RU"/>
        </w:rPr>
      </w:pPr>
      <w:r w:rsidRPr="004B15B2">
        <w:rPr>
          <w:rFonts w:ascii="Times New Roman" w:eastAsia="Times New Roman" w:hAnsi="Times New Roman" w:cs="Times New Roman"/>
          <w:i/>
          <w:sz w:val="24"/>
          <w:szCs w:val="28"/>
          <w:lang w:eastAsia="ru-RU"/>
        </w:rPr>
        <w:t>Если общее собрание продолжалось один день:</w:t>
      </w:r>
    </w:p>
    <w:p w14:paraId="54AFE1E7"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8"/>
          <w:lang w:eastAsia="ru-RU"/>
        </w:rPr>
      </w:pPr>
    </w:p>
    <w:p w14:paraId="7A7A4B28"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8"/>
          <w:lang w:eastAsia="ru-RU"/>
        </w:rPr>
      </w:pPr>
      <w:r w:rsidRPr="004B15B2">
        <w:rPr>
          <w:rFonts w:ascii="Times New Roman" w:eastAsia="Times New Roman" w:hAnsi="Times New Roman" w:cs="Times New Roman"/>
          <w:sz w:val="24"/>
          <w:szCs w:val="28"/>
          <w:lang w:eastAsia="ru-RU"/>
        </w:rPr>
        <w:t>Дата проведения общего собрания:</w:t>
      </w:r>
    </w:p>
    <w:p w14:paraId="40A2417B" w14:textId="795B7BBB"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8"/>
          <w:lang w:eastAsia="ru-RU"/>
        </w:rPr>
      </w:pPr>
      <w:r w:rsidRPr="004B15B2">
        <w:rPr>
          <w:rFonts w:ascii="Times New Roman" w:eastAsia="Times New Roman" w:hAnsi="Times New Roman" w:cs="Times New Roman"/>
          <w:b/>
          <w:sz w:val="24"/>
          <w:szCs w:val="28"/>
          <w:lang w:eastAsia="ru-RU"/>
        </w:rPr>
        <w:t>«</w:t>
      </w:r>
      <w:r w:rsidRPr="004B15B2">
        <w:rPr>
          <w:rFonts w:ascii="Times New Roman" w:eastAsia="Times New Roman" w:hAnsi="Times New Roman" w:cs="Times New Roman"/>
          <w:sz w:val="24"/>
          <w:szCs w:val="28"/>
          <w:lang w:eastAsia="ru-RU"/>
        </w:rPr>
        <w:t xml:space="preserve">______» _____ 202__ г. </w:t>
      </w:r>
      <w:r w:rsidR="00B03FFF">
        <w:rPr>
          <w:rFonts w:ascii="Times New Roman" w:eastAsia="Times New Roman" w:hAnsi="Times New Roman" w:cs="Times New Roman"/>
          <w:sz w:val="24"/>
          <w:szCs w:val="28"/>
          <w:lang w:eastAsia="ru-RU"/>
        </w:rPr>
        <w:t>с</w:t>
      </w:r>
      <w:r w:rsidRPr="004B15B2">
        <w:rPr>
          <w:rFonts w:ascii="Times New Roman" w:eastAsia="Times New Roman" w:hAnsi="Times New Roman" w:cs="Times New Roman"/>
          <w:sz w:val="24"/>
          <w:szCs w:val="28"/>
          <w:lang w:eastAsia="ru-RU"/>
        </w:rPr>
        <w:t xml:space="preserve"> __ ч. __ мин</w:t>
      </w:r>
      <w:r w:rsidR="00B03FFF">
        <w:rPr>
          <w:rFonts w:ascii="Times New Roman" w:eastAsia="Times New Roman" w:hAnsi="Times New Roman" w:cs="Times New Roman"/>
          <w:sz w:val="24"/>
          <w:szCs w:val="28"/>
          <w:lang w:eastAsia="ru-RU"/>
        </w:rPr>
        <w:t>.</w:t>
      </w:r>
      <w:r w:rsidRPr="004B15B2">
        <w:rPr>
          <w:rFonts w:ascii="Times New Roman" w:eastAsia="Times New Roman" w:hAnsi="Times New Roman" w:cs="Times New Roman"/>
          <w:sz w:val="24"/>
          <w:szCs w:val="28"/>
          <w:lang w:eastAsia="ru-RU"/>
        </w:rPr>
        <w:t xml:space="preserve"> </w:t>
      </w:r>
      <w:r w:rsidR="00B03FFF">
        <w:rPr>
          <w:rFonts w:ascii="Times New Roman" w:eastAsia="Times New Roman" w:hAnsi="Times New Roman" w:cs="Times New Roman"/>
          <w:sz w:val="24"/>
          <w:szCs w:val="28"/>
          <w:lang w:eastAsia="ru-RU"/>
        </w:rPr>
        <w:t>по ___ч. ___мин.</w:t>
      </w:r>
    </w:p>
    <w:p w14:paraId="2BB6E094"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8"/>
          <w:lang w:eastAsia="ru-RU"/>
        </w:rPr>
      </w:pPr>
    </w:p>
    <w:p w14:paraId="21D25FE4"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8"/>
          <w:lang w:eastAsia="ru-RU"/>
        </w:rPr>
      </w:pPr>
      <w:r w:rsidRPr="004B15B2">
        <w:rPr>
          <w:rFonts w:ascii="Times New Roman" w:eastAsia="Times New Roman" w:hAnsi="Times New Roman" w:cs="Times New Roman"/>
          <w:i/>
          <w:sz w:val="24"/>
          <w:szCs w:val="28"/>
          <w:lang w:eastAsia="ru-RU"/>
        </w:rPr>
        <w:t>Если общее собрание продолжалось несколько дней, указывается:</w:t>
      </w:r>
    </w:p>
    <w:p w14:paraId="1EB5644E"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8"/>
          <w:lang w:eastAsia="ru-RU"/>
        </w:rPr>
      </w:pPr>
    </w:p>
    <w:p w14:paraId="2FD5B9D6"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8"/>
          <w:lang w:eastAsia="ru-RU"/>
        </w:rPr>
      </w:pPr>
      <w:r w:rsidRPr="004B15B2">
        <w:rPr>
          <w:rFonts w:ascii="Times New Roman" w:eastAsia="Times New Roman" w:hAnsi="Times New Roman" w:cs="Times New Roman"/>
          <w:sz w:val="24"/>
          <w:szCs w:val="28"/>
          <w:lang w:eastAsia="ru-RU"/>
        </w:rPr>
        <w:t xml:space="preserve">Дата начала общего собрания «__» ______ 202__ г. </w:t>
      </w:r>
      <w:r w:rsidR="007465AE" w:rsidRPr="004B15B2">
        <w:rPr>
          <w:rFonts w:ascii="Times New Roman" w:eastAsia="Times New Roman" w:hAnsi="Times New Roman" w:cs="Times New Roman"/>
          <w:sz w:val="24"/>
          <w:szCs w:val="28"/>
          <w:lang w:eastAsia="ru-RU"/>
        </w:rPr>
        <w:t>С</w:t>
      </w:r>
      <w:r w:rsidRPr="004B15B2">
        <w:rPr>
          <w:rFonts w:ascii="Times New Roman" w:eastAsia="Times New Roman" w:hAnsi="Times New Roman" w:cs="Times New Roman"/>
          <w:sz w:val="24"/>
          <w:szCs w:val="28"/>
          <w:lang w:eastAsia="ru-RU"/>
        </w:rPr>
        <w:t xml:space="preserve"> ____ ч. __ мин. </w:t>
      </w:r>
    </w:p>
    <w:p w14:paraId="354714BE"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8"/>
          <w:lang w:eastAsia="ru-RU"/>
        </w:rPr>
      </w:pPr>
      <w:r w:rsidRPr="004B15B2">
        <w:rPr>
          <w:rFonts w:ascii="Times New Roman" w:eastAsia="Times New Roman" w:hAnsi="Times New Roman" w:cs="Times New Roman"/>
          <w:sz w:val="24"/>
          <w:szCs w:val="28"/>
          <w:lang w:eastAsia="ru-RU"/>
        </w:rPr>
        <w:t xml:space="preserve">Дата окончания общего собрания«___» ______ 202__ г. __ ч. __ мин. </w:t>
      </w:r>
    </w:p>
    <w:p w14:paraId="02F39A3D" w14:textId="77777777" w:rsidR="004B15B2" w:rsidRPr="004B15B2" w:rsidRDefault="004B15B2" w:rsidP="004B15B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670C823" w14:textId="77777777" w:rsidR="004B15B2" w:rsidRPr="004B15B2" w:rsidRDefault="004B15B2" w:rsidP="004B15B2">
      <w:pPr>
        <w:autoSpaceDE w:val="0"/>
        <w:autoSpaceDN w:val="0"/>
        <w:adjustRightInd w:val="0"/>
        <w:spacing w:after="0" w:line="240" w:lineRule="auto"/>
        <w:ind w:firstLine="567"/>
        <w:jc w:val="both"/>
        <w:rPr>
          <w:rFonts w:ascii="Times New Roman" w:eastAsia="Calibri" w:hAnsi="Times New Roman" w:cs="Times New Roman"/>
          <w:i/>
          <w:sz w:val="28"/>
          <w:szCs w:val="28"/>
        </w:rPr>
      </w:pPr>
      <w:r w:rsidRPr="004B15B2">
        <w:rPr>
          <w:rFonts w:ascii="Times New Roman" w:eastAsia="Calibri" w:hAnsi="Times New Roman" w:cs="Times New Roman"/>
          <w:sz w:val="24"/>
          <w:szCs w:val="28"/>
        </w:rPr>
        <w:t xml:space="preserve">Инициатор(ы) проведения общего собрания собственников помещений: </w:t>
      </w:r>
      <w:r w:rsidRPr="004B15B2">
        <w:rPr>
          <w:rFonts w:ascii="Times New Roman" w:eastAsia="Calibri" w:hAnsi="Times New Roman" w:cs="Times New Roman"/>
          <w:i/>
          <w:sz w:val="28"/>
          <w:szCs w:val="28"/>
        </w:rPr>
        <w:t>_________________________________________________________________ (</w:t>
      </w:r>
      <w:r w:rsidRPr="004B15B2">
        <w:rPr>
          <w:rFonts w:ascii="Times New Roman" w:eastAsia="Calibri" w:hAnsi="Times New Roman" w:cs="Times New Roman"/>
          <w:i/>
          <w:szCs w:val="28"/>
        </w:rPr>
        <w:t>Если инициатор юридическое лицо – полное наименование, ИНН, ОГРН; если физическое лицо – Ф.И.О.(при наличии), номер помещения в МКД, реквизитыдокумента, подтверждающего его право собственности на указанное помещение</w:t>
      </w:r>
      <w:r w:rsidRPr="004B15B2">
        <w:rPr>
          <w:rFonts w:ascii="Times New Roman" w:eastAsia="Calibri" w:hAnsi="Times New Roman" w:cs="Times New Roman"/>
          <w:i/>
          <w:sz w:val="28"/>
          <w:szCs w:val="28"/>
        </w:rPr>
        <w:t>)</w:t>
      </w:r>
    </w:p>
    <w:p w14:paraId="3FBAC67A" w14:textId="77777777" w:rsidR="004B15B2" w:rsidRPr="004B15B2" w:rsidRDefault="004B15B2" w:rsidP="004B15B2">
      <w:pPr>
        <w:autoSpaceDE w:val="0"/>
        <w:autoSpaceDN w:val="0"/>
        <w:adjustRightInd w:val="0"/>
        <w:spacing w:after="0" w:line="240" w:lineRule="auto"/>
        <w:ind w:firstLine="567"/>
        <w:jc w:val="both"/>
        <w:rPr>
          <w:rFonts w:ascii="Times New Roman" w:eastAsia="Calibri" w:hAnsi="Times New Roman" w:cs="Times New Roman"/>
          <w:sz w:val="24"/>
          <w:szCs w:val="24"/>
        </w:rPr>
      </w:pPr>
    </w:p>
    <w:p w14:paraId="7B5D060A" w14:textId="77777777" w:rsidR="004B15B2" w:rsidRPr="004B15B2" w:rsidRDefault="004B15B2" w:rsidP="004B15B2">
      <w:pPr>
        <w:autoSpaceDE w:val="0"/>
        <w:autoSpaceDN w:val="0"/>
        <w:adjustRightInd w:val="0"/>
        <w:spacing w:after="0" w:line="274" w:lineRule="exact"/>
        <w:ind w:firstLine="567"/>
        <w:jc w:val="both"/>
        <w:rPr>
          <w:rFonts w:ascii="Times New Roman" w:eastAsia="Times New Roman" w:hAnsi="Times New Roman" w:cs="Times New Roman"/>
          <w:sz w:val="24"/>
          <w:szCs w:val="28"/>
          <w:lang w:eastAsia="ru-RU"/>
        </w:rPr>
      </w:pPr>
      <w:r w:rsidRPr="004B15B2">
        <w:rPr>
          <w:rFonts w:ascii="Times New Roman" w:eastAsia="Times New Roman" w:hAnsi="Times New Roman" w:cs="Times New Roman"/>
          <w:bCs/>
          <w:color w:val="000000"/>
          <w:sz w:val="24"/>
          <w:szCs w:val="28"/>
          <w:lang w:eastAsia="ru-RU"/>
        </w:rPr>
        <w:t xml:space="preserve">Список лиц, принявших участие в общем собрании (далее – список присутствующих лиц), в количестве </w:t>
      </w:r>
      <w:r w:rsidRPr="004B15B2">
        <w:rPr>
          <w:rFonts w:ascii="Times New Roman" w:eastAsia="Times New Roman" w:hAnsi="Times New Roman" w:cs="Times New Roman"/>
          <w:sz w:val="24"/>
          <w:szCs w:val="28"/>
          <w:lang w:eastAsia="ru-RU"/>
        </w:rPr>
        <w:t>«</w:t>
      </w:r>
      <w:r w:rsidRPr="004B15B2">
        <w:rPr>
          <w:rFonts w:ascii="Times New Roman" w:eastAsia="Times New Roman" w:hAnsi="Times New Roman" w:cs="Times New Roman"/>
          <w:sz w:val="24"/>
          <w:szCs w:val="28"/>
          <w:u w:val="single"/>
          <w:lang w:eastAsia="ru-RU"/>
        </w:rPr>
        <w:t>__</w:t>
      </w:r>
      <w:r w:rsidRPr="004B15B2">
        <w:rPr>
          <w:rFonts w:ascii="Times New Roman" w:eastAsia="Times New Roman" w:hAnsi="Times New Roman" w:cs="Times New Roman"/>
          <w:sz w:val="24"/>
          <w:szCs w:val="28"/>
          <w:lang w:eastAsia="ru-RU"/>
        </w:rPr>
        <w:t xml:space="preserve">» человек прилагается </w:t>
      </w:r>
    </w:p>
    <w:p w14:paraId="3ABDB807" w14:textId="77777777" w:rsidR="004B15B2" w:rsidRPr="004B15B2" w:rsidRDefault="004B15B2" w:rsidP="004B15B2">
      <w:pPr>
        <w:autoSpaceDE w:val="0"/>
        <w:autoSpaceDN w:val="0"/>
        <w:adjustRightInd w:val="0"/>
        <w:spacing w:after="0" w:line="274" w:lineRule="exact"/>
        <w:ind w:firstLine="567"/>
        <w:jc w:val="both"/>
        <w:rPr>
          <w:rFonts w:ascii="Times New Roman" w:eastAsia="Times New Roman" w:hAnsi="Times New Roman" w:cs="Times New Roman"/>
          <w:sz w:val="24"/>
          <w:szCs w:val="28"/>
          <w:lang w:eastAsia="ru-RU"/>
        </w:rPr>
      </w:pPr>
      <w:r w:rsidRPr="004B15B2">
        <w:rPr>
          <w:rFonts w:ascii="Times New Roman" w:eastAsia="Times New Roman" w:hAnsi="Times New Roman" w:cs="Times New Roman"/>
          <w:sz w:val="24"/>
          <w:szCs w:val="28"/>
          <w:lang w:eastAsia="ru-RU"/>
        </w:rPr>
        <w:t>(Приложение № «</w:t>
      </w:r>
      <w:r w:rsidRPr="004B15B2">
        <w:rPr>
          <w:rFonts w:ascii="Times New Roman" w:eastAsia="Times New Roman" w:hAnsi="Times New Roman" w:cs="Times New Roman"/>
          <w:sz w:val="24"/>
          <w:szCs w:val="28"/>
          <w:u w:val="single"/>
          <w:lang w:eastAsia="ru-RU"/>
        </w:rPr>
        <w:t>__</w:t>
      </w:r>
      <w:r w:rsidRPr="004B15B2">
        <w:rPr>
          <w:rFonts w:ascii="Times New Roman" w:eastAsia="Times New Roman" w:hAnsi="Times New Roman" w:cs="Times New Roman"/>
          <w:sz w:val="24"/>
          <w:szCs w:val="28"/>
          <w:lang w:eastAsia="ru-RU"/>
        </w:rPr>
        <w:t>» к протоколу от «</w:t>
      </w:r>
      <w:r w:rsidRPr="004B15B2">
        <w:rPr>
          <w:rFonts w:ascii="Times New Roman" w:eastAsia="Times New Roman" w:hAnsi="Times New Roman" w:cs="Times New Roman"/>
          <w:sz w:val="24"/>
          <w:szCs w:val="28"/>
          <w:u w:val="single"/>
          <w:lang w:eastAsia="ru-RU"/>
        </w:rPr>
        <w:t>__</w:t>
      </w:r>
      <w:r w:rsidRPr="004B15B2">
        <w:rPr>
          <w:rFonts w:ascii="Times New Roman" w:eastAsia="Times New Roman" w:hAnsi="Times New Roman" w:cs="Times New Roman"/>
          <w:sz w:val="24"/>
          <w:szCs w:val="28"/>
          <w:lang w:eastAsia="ru-RU"/>
        </w:rPr>
        <w:t xml:space="preserve">» </w:t>
      </w:r>
      <w:r w:rsidRPr="004B15B2">
        <w:rPr>
          <w:rFonts w:ascii="Times New Roman" w:eastAsia="Times New Roman" w:hAnsi="Times New Roman" w:cs="Times New Roman"/>
          <w:sz w:val="24"/>
          <w:szCs w:val="28"/>
          <w:u w:val="single"/>
          <w:lang w:eastAsia="ru-RU"/>
        </w:rPr>
        <w:t>________</w:t>
      </w:r>
      <w:r w:rsidRPr="004B15B2">
        <w:rPr>
          <w:rFonts w:ascii="Times New Roman" w:eastAsia="Times New Roman" w:hAnsi="Times New Roman" w:cs="Times New Roman"/>
          <w:sz w:val="24"/>
          <w:szCs w:val="28"/>
          <w:lang w:eastAsia="ru-RU"/>
        </w:rPr>
        <w:t>202</w:t>
      </w:r>
      <w:r w:rsidRPr="004B15B2">
        <w:rPr>
          <w:rFonts w:ascii="Times New Roman" w:eastAsia="Times New Roman" w:hAnsi="Times New Roman" w:cs="Times New Roman"/>
          <w:sz w:val="24"/>
          <w:szCs w:val="28"/>
          <w:u w:val="single"/>
          <w:lang w:eastAsia="ru-RU"/>
        </w:rPr>
        <w:t>__</w:t>
      </w:r>
      <w:r w:rsidRPr="004B15B2">
        <w:rPr>
          <w:rFonts w:ascii="Times New Roman" w:eastAsia="Times New Roman" w:hAnsi="Times New Roman" w:cs="Times New Roman"/>
          <w:sz w:val="24"/>
          <w:szCs w:val="28"/>
          <w:lang w:eastAsia="ru-RU"/>
        </w:rPr>
        <w:t xml:space="preserve"> года № ____)</w:t>
      </w:r>
    </w:p>
    <w:p w14:paraId="1B49AAE7" w14:textId="77777777" w:rsidR="004B15B2" w:rsidRPr="004B15B2" w:rsidRDefault="004B15B2" w:rsidP="004B15B2">
      <w:pPr>
        <w:autoSpaceDE w:val="0"/>
        <w:autoSpaceDN w:val="0"/>
        <w:adjustRightInd w:val="0"/>
        <w:spacing w:after="0" w:line="274" w:lineRule="exact"/>
        <w:ind w:firstLine="567"/>
        <w:jc w:val="both"/>
        <w:rPr>
          <w:rFonts w:ascii="Times New Roman" w:eastAsia="Times New Roman" w:hAnsi="Times New Roman" w:cs="Times New Roman"/>
          <w:sz w:val="24"/>
          <w:szCs w:val="28"/>
          <w:lang w:eastAsia="ru-RU"/>
        </w:rPr>
      </w:pPr>
    </w:p>
    <w:p w14:paraId="742E28E5" w14:textId="77777777" w:rsidR="004B15B2" w:rsidRPr="004B15B2" w:rsidRDefault="004B15B2" w:rsidP="004B15B2">
      <w:pPr>
        <w:autoSpaceDE w:val="0"/>
        <w:autoSpaceDN w:val="0"/>
        <w:adjustRightInd w:val="0"/>
        <w:spacing w:after="0" w:line="274" w:lineRule="exact"/>
        <w:ind w:firstLine="567"/>
        <w:jc w:val="both"/>
        <w:rPr>
          <w:rFonts w:ascii="Times New Roman" w:eastAsia="Times New Roman" w:hAnsi="Times New Roman" w:cs="Times New Roman"/>
          <w:sz w:val="24"/>
          <w:szCs w:val="28"/>
          <w:lang w:eastAsia="ru-RU"/>
        </w:rPr>
      </w:pPr>
      <w:r w:rsidRPr="004B15B2">
        <w:rPr>
          <w:rFonts w:ascii="Times New Roman" w:eastAsia="Times New Roman" w:hAnsi="Times New Roman" w:cs="Times New Roman"/>
          <w:bCs/>
          <w:color w:val="000000"/>
          <w:sz w:val="24"/>
          <w:szCs w:val="28"/>
          <w:lang w:eastAsia="ru-RU"/>
        </w:rPr>
        <w:t xml:space="preserve">Список лиц, приглашенных для участия в общем собрании (далее – список приглашенных лиц), в количестве </w:t>
      </w:r>
      <w:r w:rsidRPr="004B15B2">
        <w:rPr>
          <w:rFonts w:ascii="Times New Roman" w:eastAsia="Times New Roman" w:hAnsi="Times New Roman" w:cs="Times New Roman"/>
          <w:sz w:val="24"/>
          <w:szCs w:val="28"/>
          <w:lang w:eastAsia="ru-RU"/>
        </w:rPr>
        <w:t xml:space="preserve">«__» человек прилагается </w:t>
      </w:r>
    </w:p>
    <w:p w14:paraId="29E3D640" w14:textId="77777777" w:rsidR="004B15B2" w:rsidRPr="004B15B2" w:rsidRDefault="004B15B2" w:rsidP="004B15B2">
      <w:pPr>
        <w:autoSpaceDE w:val="0"/>
        <w:autoSpaceDN w:val="0"/>
        <w:adjustRightInd w:val="0"/>
        <w:spacing w:after="0" w:line="274" w:lineRule="exact"/>
        <w:ind w:firstLine="567"/>
        <w:jc w:val="both"/>
        <w:rPr>
          <w:rFonts w:ascii="Times New Roman" w:eastAsia="Times New Roman" w:hAnsi="Times New Roman" w:cs="Times New Roman"/>
          <w:bCs/>
          <w:sz w:val="24"/>
          <w:szCs w:val="28"/>
          <w:lang w:eastAsia="ru-RU"/>
        </w:rPr>
      </w:pPr>
      <w:r w:rsidRPr="004B15B2">
        <w:rPr>
          <w:rFonts w:ascii="Times New Roman" w:eastAsia="Times New Roman" w:hAnsi="Times New Roman" w:cs="Times New Roman"/>
          <w:sz w:val="24"/>
          <w:szCs w:val="28"/>
          <w:lang w:eastAsia="ru-RU"/>
        </w:rPr>
        <w:t>(Приложение № «</w:t>
      </w:r>
      <w:r w:rsidRPr="004B15B2">
        <w:rPr>
          <w:rFonts w:ascii="Times New Roman" w:eastAsia="Times New Roman" w:hAnsi="Times New Roman" w:cs="Times New Roman"/>
          <w:sz w:val="24"/>
          <w:szCs w:val="28"/>
          <w:u w:val="single"/>
          <w:lang w:eastAsia="ru-RU"/>
        </w:rPr>
        <w:t>__</w:t>
      </w:r>
      <w:r w:rsidRPr="004B15B2">
        <w:rPr>
          <w:rFonts w:ascii="Times New Roman" w:eastAsia="Times New Roman" w:hAnsi="Times New Roman" w:cs="Times New Roman"/>
          <w:sz w:val="24"/>
          <w:szCs w:val="28"/>
          <w:lang w:eastAsia="ru-RU"/>
        </w:rPr>
        <w:t>» к протоколу от «</w:t>
      </w:r>
      <w:r w:rsidRPr="004B15B2">
        <w:rPr>
          <w:rFonts w:ascii="Times New Roman" w:eastAsia="Times New Roman" w:hAnsi="Times New Roman" w:cs="Times New Roman"/>
          <w:sz w:val="24"/>
          <w:szCs w:val="28"/>
          <w:u w:val="single"/>
          <w:lang w:eastAsia="ru-RU"/>
        </w:rPr>
        <w:t>__</w:t>
      </w:r>
      <w:r w:rsidRPr="004B15B2">
        <w:rPr>
          <w:rFonts w:ascii="Times New Roman" w:eastAsia="Times New Roman" w:hAnsi="Times New Roman" w:cs="Times New Roman"/>
          <w:sz w:val="24"/>
          <w:szCs w:val="28"/>
          <w:lang w:eastAsia="ru-RU"/>
        </w:rPr>
        <w:t xml:space="preserve">» </w:t>
      </w:r>
      <w:r w:rsidRPr="004B15B2">
        <w:rPr>
          <w:rFonts w:ascii="Times New Roman" w:eastAsia="Times New Roman" w:hAnsi="Times New Roman" w:cs="Times New Roman"/>
          <w:sz w:val="24"/>
          <w:szCs w:val="28"/>
          <w:u w:val="single"/>
          <w:lang w:eastAsia="ru-RU"/>
        </w:rPr>
        <w:t>________</w:t>
      </w:r>
      <w:r w:rsidRPr="004B15B2">
        <w:rPr>
          <w:rFonts w:ascii="Times New Roman" w:eastAsia="Times New Roman" w:hAnsi="Times New Roman" w:cs="Times New Roman"/>
          <w:sz w:val="24"/>
          <w:szCs w:val="28"/>
          <w:lang w:eastAsia="ru-RU"/>
        </w:rPr>
        <w:t>202</w:t>
      </w:r>
      <w:r w:rsidRPr="004B15B2">
        <w:rPr>
          <w:rFonts w:ascii="Times New Roman" w:eastAsia="Times New Roman" w:hAnsi="Times New Roman" w:cs="Times New Roman"/>
          <w:sz w:val="24"/>
          <w:szCs w:val="28"/>
          <w:u w:val="single"/>
          <w:lang w:eastAsia="ru-RU"/>
        </w:rPr>
        <w:t>__</w:t>
      </w:r>
      <w:r w:rsidRPr="004B15B2">
        <w:rPr>
          <w:rFonts w:ascii="Times New Roman" w:eastAsia="Times New Roman" w:hAnsi="Times New Roman" w:cs="Times New Roman"/>
          <w:sz w:val="24"/>
          <w:szCs w:val="28"/>
          <w:lang w:eastAsia="ru-RU"/>
        </w:rPr>
        <w:t xml:space="preserve"> года № ____)</w:t>
      </w:r>
    </w:p>
    <w:p w14:paraId="249F0EDF" w14:textId="77777777" w:rsidR="004B15B2" w:rsidRPr="004B15B2" w:rsidRDefault="004B15B2" w:rsidP="004B15B2">
      <w:pPr>
        <w:autoSpaceDE w:val="0"/>
        <w:autoSpaceDN w:val="0"/>
        <w:adjustRightInd w:val="0"/>
        <w:spacing w:after="0" w:line="274" w:lineRule="exact"/>
        <w:ind w:firstLine="567"/>
        <w:jc w:val="both"/>
        <w:rPr>
          <w:rFonts w:ascii="Times New Roman" w:eastAsia="Times New Roman" w:hAnsi="Times New Roman" w:cs="Times New Roman"/>
          <w:color w:val="000000"/>
          <w:sz w:val="24"/>
          <w:szCs w:val="28"/>
          <w:lang w:eastAsia="ru-RU"/>
        </w:rPr>
      </w:pPr>
    </w:p>
    <w:p w14:paraId="050A4EA4"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8"/>
          <w:lang w:eastAsia="ru-RU"/>
        </w:rPr>
      </w:pPr>
      <w:r w:rsidRPr="004B15B2">
        <w:rPr>
          <w:rFonts w:ascii="Times New Roman" w:eastAsia="Times New Roman" w:hAnsi="Times New Roman" w:cs="Times New Roman"/>
          <w:color w:val="000000"/>
          <w:sz w:val="24"/>
          <w:szCs w:val="28"/>
          <w:lang w:eastAsia="ru-RU"/>
        </w:rPr>
        <w:t>Общая площадь жилых и нежилых помещений в многоквартирном доме составляет _______ кв.м.</w:t>
      </w:r>
    </w:p>
    <w:p w14:paraId="7777A3F2"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8"/>
          <w:lang w:eastAsia="ru-RU"/>
        </w:rPr>
      </w:pPr>
      <w:r w:rsidRPr="004B15B2">
        <w:rPr>
          <w:rFonts w:ascii="Times New Roman" w:eastAsia="Times New Roman" w:hAnsi="Times New Roman" w:cs="Times New Roman"/>
          <w:color w:val="000000"/>
          <w:sz w:val="24"/>
          <w:szCs w:val="28"/>
          <w:lang w:eastAsia="ru-RU"/>
        </w:rPr>
        <w:lastRenderedPageBreak/>
        <w:t>Площадь многоквартирного дома, находящаяся в собственности граждан, составляет _______ кв.м.</w:t>
      </w:r>
    </w:p>
    <w:p w14:paraId="43D967DC"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8"/>
          <w:lang w:eastAsia="ru-RU"/>
        </w:rPr>
      </w:pPr>
      <w:r w:rsidRPr="004B15B2">
        <w:rPr>
          <w:rFonts w:ascii="Times New Roman" w:eastAsia="Times New Roman" w:hAnsi="Times New Roman" w:cs="Times New Roman"/>
          <w:color w:val="000000"/>
          <w:sz w:val="24"/>
          <w:szCs w:val="28"/>
          <w:lang w:eastAsia="ru-RU"/>
        </w:rPr>
        <w:t>Площадь многоквартирного дома, находящаяся в собственности юридических лиц, составляет _______ кв.м.</w:t>
      </w:r>
    </w:p>
    <w:p w14:paraId="067240F6"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8"/>
          <w:lang w:eastAsia="ru-RU"/>
        </w:rPr>
      </w:pPr>
      <w:r w:rsidRPr="004B15B2">
        <w:rPr>
          <w:rFonts w:ascii="Times New Roman" w:eastAsia="Times New Roman" w:hAnsi="Times New Roman" w:cs="Times New Roman"/>
          <w:color w:val="000000"/>
          <w:sz w:val="24"/>
          <w:szCs w:val="28"/>
          <w:lang w:eastAsia="ru-RU"/>
        </w:rPr>
        <w:t>Площадь многоквартирного дома, находящаяся в государственной (муниципальной) собственности, составляет _______ кв.м.</w:t>
      </w:r>
    </w:p>
    <w:p w14:paraId="6832CF44"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8"/>
          <w:lang w:eastAsia="ru-RU"/>
        </w:rPr>
      </w:pPr>
    </w:p>
    <w:p w14:paraId="004662DC"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8"/>
          <w:lang w:eastAsia="ru-RU"/>
        </w:rPr>
      </w:pPr>
      <w:r w:rsidRPr="004B15B2">
        <w:rPr>
          <w:rFonts w:ascii="Times New Roman" w:eastAsia="Times New Roman" w:hAnsi="Times New Roman" w:cs="Times New Roman"/>
          <w:color w:val="000000"/>
          <w:sz w:val="24"/>
          <w:szCs w:val="28"/>
          <w:lang w:eastAsia="ru-RU"/>
        </w:rPr>
        <w:t>1 голос собственника помещения в многоквартирном доме равен 1 кв.м.</w:t>
      </w:r>
    </w:p>
    <w:p w14:paraId="274B4EC4"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8"/>
          <w:lang w:eastAsia="ru-RU"/>
        </w:rPr>
      </w:pPr>
    </w:p>
    <w:p w14:paraId="0F197B91"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8"/>
          <w:lang w:eastAsia="ru-RU"/>
        </w:rPr>
      </w:pPr>
      <w:r w:rsidRPr="004B15B2">
        <w:rPr>
          <w:rFonts w:ascii="Times New Roman" w:eastAsia="Times New Roman" w:hAnsi="Times New Roman" w:cs="Times New Roman"/>
          <w:color w:val="000000"/>
          <w:sz w:val="24"/>
          <w:szCs w:val="28"/>
          <w:lang w:eastAsia="ru-RU"/>
        </w:rPr>
        <w:t>Общее количество голосов собственников помещений в многоквартирном доме составляет _______ кв.м.</w:t>
      </w:r>
    </w:p>
    <w:p w14:paraId="5FA61AAD"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8"/>
          <w:lang w:eastAsia="ru-RU"/>
        </w:rPr>
      </w:pPr>
    </w:p>
    <w:p w14:paraId="025A571D"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8"/>
          <w:lang w:eastAsia="ru-RU"/>
        </w:rPr>
      </w:pPr>
      <w:r w:rsidRPr="004B15B2">
        <w:rPr>
          <w:rFonts w:ascii="Times New Roman" w:eastAsia="Times New Roman" w:hAnsi="Times New Roman" w:cs="Times New Roman"/>
          <w:color w:val="000000"/>
          <w:sz w:val="24"/>
          <w:szCs w:val="28"/>
          <w:lang w:eastAsia="ru-RU"/>
        </w:rPr>
        <w:t>Общая площадь помещений в многоквартирном доме участвующих в общем собрании собственников помещений составляет __________ кв.м, что составляет ______ % голосов от общего числа голосов собственников помещений в многоквартирном доме.</w:t>
      </w:r>
    </w:p>
    <w:p w14:paraId="5ECC951A"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8"/>
          <w:lang w:eastAsia="ru-RU"/>
        </w:rPr>
      </w:pPr>
    </w:p>
    <w:p w14:paraId="6980EEAC" w14:textId="77777777" w:rsidR="004B15B2" w:rsidRPr="004B15B2" w:rsidRDefault="004B15B2" w:rsidP="004B15B2">
      <w:pPr>
        <w:autoSpaceDE w:val="0"/>
        <w:autoSpaceDN w:val="0"/>
        <w:adjustRightInd w:val="0"/>
        <w:spacing w:after="0" w:line="274" w:lineRule="exact"/>
        <w:ind w:firstLine="696"/>
        <w:jc w:val="both"/>
        <w:rPr>
          <w:rFonts w:ascii="Times New Roman" w:eastAsia="Times New Roman" w:hAnsi="Times New Roman" w:cs="Times New Roman"/>
          <w:color w:val="000000"/>
          <w:sz w:val="24"/>
          <w:szCs w:val="28"/>
          <w:lang w:eastAsia="ru-RU"/>
        </w:rPr>
      </w:pPr>
      <w:r w:rsidRPr="004B15B2">
        <w:rPr>
          <w:rFonts w:ascii="Times New Roman" w:eastAsia="Times New Roman" w:hAnsi="Times New Roman" w:cs="Times New Roman"/>
          <w:bCs/>
          <w:color w:val="000000"/>
          <w:sz w:val="24"/>
          <w:szCs w:val="28"/>
          <w:lang w:eastAsia="ru-RU"/>
        </w:rPr>
        <w:t xml:space="preserve">Кворум имеется/ не имеется. </w:t>
      </w:r>
      <w:r w:rsidRPr="004B15B2">
        <w:rPr>
          <w:rFonts w:ascii="Times New Roman" w:eastAsia="Times New Roman" w:hAnsi="Times New Roman" w:cs="Times New Roman"/>
          <w:color w:val="000000"/>
          <w:sz w:val="24"/>
          <w:szCs w:val="28"/>
          <w:lang w:eastAsia="ru-RU"/>
        </w:rPr>
        <w:t>Общее собрание собственников правомочно/неправомочно принимать решения по вопросам повестки дня общего собрания.</w:t>
      </w:r>
    </w:p>
    <w:p w14:paraId="1251205E" w14:textId="77777777" w:rsidR="004B15B2" w:rsidRPr="004B15B2" w:rsidRDefault="004B15B2" w:rsidP="004B15B2">
      <w:pPr>
        <w:autoSpaceDE w:val="0"/>
        <w:autoSpaceDN w:val="0"/>
        <w:adjustRightInd w:val="0"/>
        <w:spacing w:after="0" w:line="274" w:lineRule="exact"/>
        <w:ind w:firstLine="696"/>
        <w:jc w:val="both"/>
        <w:rPr>
          <w:rFonts w:ascii="Times New Roman" w:eastAsia="Times New Roman" w:hAnsi="Times New Roman" w:cs="Times New Roman"/>
          <w:color w:val="000000"/>
          <w:sz w:val="24"/>
          <w:szCs w:val="28"/>
          <w:lang w:eastAsia="ru-RU"/>
        </w:rPr>
      </w:pPr>
    </w:p>
    <w:p w14:paraId="4D536E7E"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4B15B2">
        <w:rPr>
          <w:rFonts w:ascii="Times New Roman" w:eastAsia="Times New Roman" w:hAnsi="Times New Roman" w:cs="Times New Roman"/>
          <w:bCs/>
          <w:color w:val="000000"/>
          <w:sz w:val="24"/>
          <w:szCs w:val="28"/>
          <w:lang w:eastAsia="ru-RU"/>
        </w:rPr>
        <w:t xml:space="preserve">Место хранения протокола общего собрания собственников и решений собственников помещений в многоквартирном доме: </w:t>
      </w:r>
      <w:r w:rsidRPr="004B15B2">
        <w:rPr>
          <w:rFonts w:ascii="Times New Roman" w:eastAsia="Times New Roman" w:hAnsi="Times New Roman" w:cs="Times New Roman"/>
          <w:bCs/>
          <w:color w:val="000000"/>
          <w:sz w:val="28"/>
          <w:szCs w:val="28"/>
          <w:lang w:eastAsia="ru-RU"/>
        </w:rPr>
        <w:t>_____________________________________________________.</w:t>
      </w:r>
    </w:p>
    <w:p w14:paraId="14C2C865"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bCs/>
          <w:color w:val="000000"/>
          <w:sz w:val="28"/>
          <w:szCs w:val="28"/>
          <w:lang w:eastAsia="ru-RU"/>
        </w:rPr>
      </w:pPr>
    </w:p>
    <w:p w14:paraId="0F8E7E65" w14:textId="77777777" w:rsidR="004B15B2" w:rsidRPr="004B15B2" w:rsidRDefault="004B15B2" w:rsidP="004B15B2">
      <w:pPr>
        <w:widowControl w:val="0"/>
        <w:autoSpaceDE w:val="0"/>
        <w:autoSpaceDN w:val="0"/>
        <w:adjustRightInd w:val="0"/>
        <w:spacing w:after="0" w:line="240" w:lineRule="auto"/>
        <w:jc w:val="center"/>
        <w:outlineLvl w:val="0"/>
        <w:rPr>
          <w:rFonts w:ascii="Times New Roman" w:eastAsia="Times New Roman" w:hAnsi="Times New Roman" w:cs="Times New Roman"/>
          <w:szCs w:val="24"/>
          <w:lang w:eastAsia="ru-RU"/>
        </w:rPr>
      </w:pPr>
      <w:r w:rsidRPr="004B15B2">
        <w:rPr>
          <w:rFonts w:ascii="Times New Roman" w:eastAsia="Times New Roman" w:hAnsi="Times New Roman" w:cs="Times New Roman"/>
          <w:sz w:val="24"/>
          <w:szCs w:val="28"/>
          <w:lang w:eastAsia="ru-RU"/>
        </w:rPr>
        <w:t>Повестка дня общего собрания собственников помещений:</w:t>
      </w:r>
    </w:p>
    <w:p w14:paraId="6893A8E7"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8"/>
          <w:lang w:eastAsia="ru-RU"/>
        </w:rPr>
      </w:pPr>
    </w:p>
    <w:p w14:paraId="03C39950" w14:textId="4DED162C" w:rsidR="004B15B2" w:rsidRPr="009A50EC" w:rsidRDefault="009A50EC" w:rsidP="009A50EC">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8"/>
        </w:rPr>
      </w:pPr>
      <w:r w:rsidRPr="009A50EC">
        <w:rPr>
          <w:rFonts w:ascii="Times New Roman" w:eastAsia="Times New Roman" w:hAnsi="Times New Roman" w:cs="Times New Roman"/>
          <w:color w:val="000000"/>
          <w:sz w:val="24"/>
          <w:szCs w:val="28"/>
        </w:rPr>
        <w:t>1.</w:t>
      </w:r>
      <w:r>
        <w:rPr>
          <w:rFonts w:ascii="Times New Roman" w:eastAsia="Times New Roman" w:hAnsi="Times New Roman" w:cs="Times New Roman"/>
          <w:color w:val="000000"/>
          <w:sz w:val="24"/>
          <w:szCs w:val="28"/>
        </w:rPr>
        <w:t xml:space="preserve"> </w:t>
      </w:r>
      <w:r w:rsidR="004B15B2" w:rsidRPr="009A50EC">
        <w:rPr>
          <w:rFonts w:ascii="Times New Roman" w:eastAsia="Times New Roman" w:hAnsi="Times New Roman" w:cs="Times New Roman"/>
          <w:color w:val="000000"/>
          <w:sz w:val="24"/>
          <w:szCs w:val="28"/>
        </w:rPr>
        <w:t xml:space="preserve">Выбор председателя и секретаря общего собрания собственников помещений в многоквартирном доме, </w:t>
      </w:r>
      <w:r w:rsidR="004B15B2" w:rsidRPr="009A50EC">
        <w:rPr>
          <w:rFonts w:ascii="Times New Roman" w:eastAsia="Times New Roman" w:hAnsi="Times New Roman" w:cs="Times New Roman"/>
          <w:sz w:val="24"/>
          <w:szCs w:val="28"/>
        </w:rPr>
        <w:t>состава счетной комиссии</w:t>
      </w:r>
      <w:r w:rsidR="004B15B2" w:rsidRPr="009A50EC">
        <w:rPr>
          <w:rFonts w:ascii="Times New Roman" w:eastAsia="Times New Roman" w:hAnsi="Times New Roman" w:cs="Times New Roman"/>
          <w:color w:val="000000"/>
          <w:sz w:val="24"/>
          <w:szCs w:val="28"/>
        </w:rPr>
        <w:t>.</w:t>
      </w:r>
    </w:p>
    <w:p w14:paraId="745AD968" w14:textId="75E5ECD2" w:rsidR="009A50EC" w:rsidRPr="009A50EC" w:rsidRDefault="004B15B2" w:rsidP="009A50EC">
      <w:pPr>
        <w:jc w:val="both"/>
        <w:rPr>
          <w:rFonts w:ascii="Times New Roman" w:hAnsi="Times New Roman" w:cs="Times New Roman"/>
          <w:i/>
          <w:iCs/>
        </w:rPr>
      </w:pPr>
      <w:r w:rsidRPr="009A50EC">
        <w:rPr>
          <w:rFonts w:ascii="Times New Roman" w:hAnsi="Times New Roman" w:cs="Times New Roman"/>
          <w:i/>
          <w:iCs/>
        </w:rPr>
        <w:t>(Если кандидатуры председателя и секретаря общего собрания собственников помещений в многоквартирном доме, состава счетной комиссии утверждены до проведения общего собрания, информация о них – Ф.И.О.(при наличии), номер помещения в МКД, реквизиты</w:t>
      </w:r>
      <w:r w:rsidR="009A50EC" w:rsidRPr="009A50EC">
        <w:rPr>
          <w:rFonts w:ascii="Times New Roman" w:hAnsi="Times New Roman" w:cs="Times New Roman"/>
          <w:i/>
          <w:iCs/>
        </w:rPr>
        <w:t xml:space="preserve"> </w:t>
      </w:r>
      <w:r w:rsidRPr="009A50EC">
        <w:rPr>
          <w:rFonts w:ascii="Times New Roman" w:hAnsi="Times New Roman" w:cs="Times New Roman"/>
          <w:i/>
          <w:iCs/>
        </w:rPr>
        <w:t>документа, подтверждающего его право собственности на указанное помещение – должна быть указана</w:t>
      </w:r>
      <w:r w:rsidR="009A50EC" w:rsidRPr="009A50EC">
        <w:rPr>
          <w:rFonts w:ascii="Times New Roman" w:hAnsi="Times New Roman" w:cs="Times New Roman"/>
          <w:i/>
          <w:iCs/>
        </w:rPr>
        <w:t xml:space="preserve"> </w:t>
      </w:r>
      <w:r w:rsidRPr="009A50EC">
        <w:rPr>
          <w:rFonts w:ascii="Times New Roman" w:hAnsi="Times New Roman" w:cs="Times New Roman"/>
          <w:i/>
          <w:iCs/>
        </w:rPr>
        <w:t>после информации об инициаторе проведения общего собрания)</w:t>
      </w:r>
    </w:p>
    <w:p w14:paraId="1F2F22EA" w14:textId="14728751" w:rsidR="004B15B2" w:rsidRPr="009A50EC" w:rsidRDefault="009A50EC" w:rsidP="009A50EC">
      <w:pPr>
        <w:autoSpaceDN w:val="0"/>
        <w:spacing w:after="0" w:line="240" w:lineRule="auto"/>
        <w:ind w:firstLine="708"/>
        <w:jc w:val="both"/>
        <w:rPr>
          <w:rFonts w:ascii="Times New Roman" w:eastAsia="Calibri" w:hAnsi="Times New Roman" w:cs="Times New Roman"/>
          <w:i/>
          <w:sz w:val="28"/>
          <w:szCs w:val="28"/>
        </w:rPr>
      </w:pPr>
      <w:r w:rsidRPr="009A50EC">
        <w:rPr>
          <w:rFonts w:ascii="Times New Roman" w:eastAsia="Calibri" w:hAnsi="Times New Roman" w:cs="Times New Roman"/>
          <w:iCs/>
          <w:sz w:val="28"/>
          <w:szCs w:val="28"/>
        </w:rPr>
        <w:t>2.</w:t>
      </w:r>
      <w:r>
        <w:rPr>
          <w:rFonts w:ascii="Times New Roman" w:eastAsia="Times New Roman" w:hAnsi="Times New Roman" w:cs="Times New Roman"/>
          <w:sz w:val="28"/>
          <w:szCs w:val="28"/>
        </w:rPr>
        <w:t xml:space="preserve"> </w:t>
      </w:r>
      <w:r w:rsidR="004B15B2" w:rsidRPr="009A50EC">
        <w:rPr>
          <w:rFonts w:ascii="Times New Roman" w:eastAsia="Times New Roman" w:hAnsi="Times New Roman" w:cs="Times New Roman"/>
          <w:sz w:val="28"/>
          <w:szCs w:val="28"/>
        </w:rPr>
        <w:t>_______________________________________________________</w:t>
      </w:r>
    </w:p>
    <w:p w14:paraId="6E5B1F88" w14:textId="77777777" w:rsidR="004B15B2" w:rsidRPr="004B15B2" w:rsidRDefault="004B15B2" w:rsidP="004B15B2">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4B15B2">
        <w:rPr>
          <w:rFonts w:ascii="Times New Roman" w:eastAsia="Calibri" w:hAnsi="Times New Roman" w:cs="Times New Roman"/>
          <w:sz w:val="24"/>
          <w:szCs w:val="24"/>
        </w:rPr>
        <w:t>(</w:t>
      </w:r>
      <w:r w:rsidRPr="004B15B2">
        <w:rPr>
          <w:rFonts w:ascii="Times New Roman" w:eastAsia="Calibri" w:hAnsi="Times New Roman" w:cs="Times New Roman"/>
          <w:i/>
          <w:szCs w:val="24"/>
        </w:rPr>
        <w:t>Приводится перечень иных вопросов, внесенных в повестку дня)</w:t>
      </w:r>
    </w:p>
    <w:p w14:paraId="38D5A1E9" w14:textId="77777777" w:rsidR="004B15B2" w:rsidRPr="004B15B2" w:rsidRDefault="004B15B2" w:rsidP="004B15B2">
      <w:pPr>
        <w:autoSpaceDN w:val="0"/>
        <w:spacing w:after="0" w:line="240" w:lineRule="auto"/>
        <w:ind w:firstLine="567"/>
        <w:jc w:val="both"/>
        <w:rPr>
          <w:rFonts w:ascii="Times New Roman" w:eastAsia="Times New Roman" w:hAnsi="Times New Roman" w:cs="Times New Roman"/>
          <w:sz w:val="28"/>
          <w:szCs w:val="28"/>
        </w:rPr>
      </w:pPr>
    </w:p>
    <w:p w14:paraId="76B14B12" w14:textId="77777777" w:rsidR="004B15B2" w:rsidRPr="004B15B2" w:rsidRDefault="004B15B2" w:rsidP="004B15B2">
      <w:pPr>
        <w:autoSpaceDE w:val="0"/>
        <w:autoSpaceDN w:val="0"/>
        <w:adjustRightInd w:val="0"/>
        <w:spacing w:before="34" w:after="0" w:line="274" w:lineRule="exact"/>
        <w:ind w:firstLine="691"/>
        <w:jc w:val="both"/>
        <w:rPr>
          <w:rFonts w:ascii="Times New Roman" w:eastAsia="Times New Roman" w:hAnsi="Times New Roman" w:cs="Times New Roman"/>
          <w:color w:val="000000"/>
          <w:sz w:val="24"/>
          <w:szCs w:val="28"/>
          <w:lang w:eastAsia="ru-RU"/>
        </w:rPr>
      </w:pPr>
      <w:r w:rsidRPr="004B15B2">
        <w:rPr>
          <w:rFonts w:ascii="Times New Roman" w:eastAsia="Times New Roman" w:hAnsi="Times New Roman" w:cs="Times New Roman"/>
          <w:b/>
          <w:bCs/>
          <w:color w:val="000000"/>
          <w:sz w:val="24"/>
          <w:szCs w:val="28"/>
          <w:u w:val="single"/>
          <w:lang w:eastAsia="ru-RU"/>
        </w:rPr>
        <w:t xml:space="preserve">По вопросу № </w:t>
      </w:r>
      <w:r w:rsidRPr="004B15B2">
        <w:rPr>
          <w:rFonts w:ascii="Times New Roman" w:eastAsia="Times New Roman" w:hAnsi="Times New Roman" w:cs="Times New Roman"/>
          <w:b/>
          <w:bCs/>
          <w:color w:val="000000"/>
          <w:sz w:val="24"/>
          <w:szCs w:val="28"/>
          <w:lang w:eastAsia="ru-RU"/>
        </w:rPr>
        <w:t xml:space="preserve">1 </w:t>
      </w:r>
      <w:r w:rsidRPr="004B15B2">
        <w:rPr>
          <w:rFonts w:ascii="Times New Roman" w:eastAsia="Times New Roman" w:hAnsi="Times New Roman" w:cs="Times New Roman"/>
          <w:color w:val="000000"/>
          <w:sz w:val="24"/>
          <w:szCs w:val="28"/>
          <w:lang w:eastAsia="ru-RU"/>
        </w:rPr>
        <w:t>Выбор председателя и секретаря общего собрания собственников помещений.</w:t>
      </w:r>
    </w:p>
    <w:p w14:paraId="0A99F32B" w14:textId="77777777" w:rsidR="004B15B2" w:rsidRPr="004B15B2" w:rsidRDefault="004B15B2" w:rsidP="004B15B2">
      <w:pPr>
        <w:autoSpaceDE w:val="0"/>
        <w:autoSpaceDN w:val="0"/>
        <w:adjustRightInd w:val="0"/>
        <w:spacing w:before="34" w:after="0" w:line="274" w:lineRule="exact"/>
        <w:ind w:firstLine="691"/>
        <w:jc w:val="both"/>
        <w:rPr>
          <w:rFonts w:ascii="Times New Roman" w:eastAsia="Times New Roman" w:hAnsi="Times New Roman" w:cs="Times New Roman"/>
          <w:szCs w:val="24"/>
          <w:lang w:eastAsia="ru-RU"/>
        </w:rPr>
      </w:pPr>
    </w:p>
    <w:p w14:paraId="4F127563"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8"/>
          <w:lang w:eastAsia="ru-RU"/>
        </w:rPr>
      </w:pPr>
      <w:r w:rsidRPr="004B15B2">
        <w:rPr>
          <w:rFonts w:ascii="Times New Roman" w:eastAsia="Times New Roman" w:hAnsi="Times New Roman" w:cs="Times New Roman"/>
          <w:color w:val="000000"/>
          <w:sz w:val="24"/>
          <w:szCs w:val="28"/>
          <w:u w:val="single"/>
          <w:lang w:eastAsia="ru-RU"/>
        </w:rPr>
        <w:t>Слушали</w:t>
      </w:r>
      <w:r w:rsidRPr="004B15B2">
        <w:rPr>
          <w:rFonts w:ascii="Times New Roman" w:eastAsia="Times New Roman" w:hAnsi="Times New Roman" w:cs="Times New Roman"/>
          <w:color w:val="000000"/>
          <w:sz w:val="24"/>
          <w:szCs w:val="28"/>
          <w:lang w:eastAsia="ru-RU"/>
        </w:rPr>
        <w:t xml:space="preserve">: ______________(Ф.И.О.(при наличии)) </w:t>
      </w:r>
    </w:p>
    <w:p w14:paraId="122E3CB8"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8"/>
          <w:lang w:eastAsia="ru-RU"/>
        </w:rPr>
      </w:pPr>
      <w:r w:rsidRPr="004B15B2">
        <w:rPr>
          <w:rFonts w:ascii="Times New Roman" w:eastAsia="Times New Roman" w:hAnsi="Times New Roman" w:cs="Times New Roman"/>
          <w:color w:val="000000"/>
          <w:sz w:val="24"/>
          <w:szCs w:val="28"/>
          <w:lang w:eastAsia="ru-RU"/>
        </w:rPr>
        <w:t>о выборе председателя и секретаря собрания, состава счетной комиссии из числа собственников помещений в многоквартирном доме.</w:t>
      </w:r>
    </w:p>
    <w:p w14:paraId="12DC2BF3"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8"/>
          <w:lang w:eastAsia="ru-RU"/>
        </w:rPr>
      </w:pPr>
      <w:r w:rsidRPr="004B15B2">
        <w:rPr>
          <w:rFonts w:ascii="Times New Roman" w:eastAsia="Times New Roman" w:hAnsi="Times New Roman" w:cs="Times New Roman"/>
          <w:color w:val="000000"/>
          <w:sz w:val="24"/>
          <w:szCs w:val="28"/>
          <w:u w:val="single"/>
          <w:lang w:eastAsia="ru-RU"/>
        </w:rPr>
        <w:t>Предложено</w:t>
      </w:r>
      <w:r w:rsidRPr="004B15B2">
        <w:rPr>
          <w:rFonts w:ascii="Times New Roman" w:eastAsia="Times New Roman" w:hAnsi="Times New Roman" w:cs="Times New Roman"/>
          <w:color w:val="000000"/>
          <w:sz w:val="24"/>
          <w:szCs w:val="28"/>
          <w:lang w:eastAsia="ru-RU"/>
        </w:rPr>
        <w:t xml:space="preserve">: Избрать </w:t>
      </w:r>
    </w:p>
    <w:p w14:paraId="238EB93C"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8"/>
          <w:lang w:eastAsia="ru-RU"/>
        </w:rPr>
      </w:pPr>
      <w:r w:rsidRPr="004B15B2">
        <w:rPr>
          <w:rFonts w:ascii="Times New Roman" w:eastAsia="Times New Roman" w:hAnsi="Times New Roman" w:cs="Times New Roman"/>
          <w:color w:val="000000"/>
          <w:sz w:val="24"/>
          <w:szCs w:val="28"/>
          <w:lang w:eastAsia="ru-RU"/>
        </w:rPr>
        <w:t xml:space="preserve">председателем общего собрания собственников помещений ______________(Ф.И.О.(при наличии)), кв. № __), </w:t>
      </w:r>
    </w:p>
    <w:p w14:paraId="3564EFDD"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i/>
          <w:color w:val="000000"/>
          <w:sz w:val="24"/>
          <w:szCs w:val="28"/>
          <w:lang w:eastAsia="ru-RU"/>
        </w:rPr>
      </w:pPr>
      <w:r w:rsidRPr="004B15B2">
        <w:rPr>
          <w:rFonts w:ascii="Times New Roman" w:eastAsia="Times New Roman" w:hAnsi="Times New Roman" w:cs="Times New Roman"/>
          <w:color w:val="000000"/>
          <w:sz w:val="24"/>
          <w:szCs w:val="28"/>
          <w:lang w:eastAsia="ru-RU"/>
        </w:rPr>
        <w:t>секретарем общего собрания__________________(Ф.И.О.(при наличии)), кв. №____</w:t>
      </w:r>
      <w:r w:rsidRPr="004B15B2">
        <w:rPr>
          <w:rFonts w:ascii="Times New Roman" w:eastAsia="Times New Roman" w:hAnsi="Times New Roman" w:cs="Times New Roman"/>
          <w:i/>
          <w:color w:val="000000"/>
          <w:sz w:val="24"/>
          <w:szCs w:val="28"/>
          <w:lang w:eastAsia="ru-RU"/>
        </w:rPr>
        <w:t xml:space="preserve">), </w:t>
      </w:r>
    </w:p>
    <w:p w14:paraId="7C52CC8B"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i/>
          <w:color w:val="000000"/>
          <w:sz w:val="24"/>
          <w:szCs w:val="28"/>
          <w:lang w:eastAsia="ru-RU"/>
        </w:rPr>
      </w:pPr>
      <w:r w:rsidRPr="004B15B2">
        <w:rPr>
          <w:rFonts w:ascii="Times New Roman" w:eastAsia="Times New Roman" w:hAnsi="Times New Roman" w:cs="Times New Roman"/>
          <w:sz w:val="24"/>
          <w:szCs w:val="28"/>
          <w:lang w:eastAsia="ru-RU"/>
        </w:rPr>
        <w:t xml:space="preserve">счетную комиссию в составе </w:t>
      </w:r>
      <w:r w:rsidRPr="004B15B2">
        <w:rPr>
          <w:rFonts w:ascii="Times New Roman" w:eastAsia="Times New Roman" w:hAnsi="Times New Roman" w:cs="Times New Roman"/>
          <w:color w:val="000000"/>
          <w:sz w:val="24"/>
          <w:szCs w:val="28"/>
          <w:lang w:eastAsia="ru-RU"/>
        </w:rPr>
        <w:t>_________________(Ф.И.О.(при наличии)), кв. №____</w:t>
      </w:r>
      <w:r w:rsidRPr="004B15B2">
        <w:rPr>
          <w:rFonts w:ascii="Times New Roman" w:eastAsia="Times New Roman" w:hAnsi="Times New Roman" w:cs="Times New Roman"/>
          <w:i/>
          <w:color w:val="000000"/>
          <w:sz w:val="24"/>
          <w:szCs w:val="28"/>
          <w:lang w:eastAsia="ru-RU"/>
        </w:rPr>
        <w:t>).</w:t>
      </w:r>
    </w:p>
    <w:p w14:paraId="0F7DF9D8" w14:textId="77777777" w:rsidR="004B15B2" w:rsidRPr="004B15B2" w:rsidRDefault="004B15B2" w:rsidP="004B15B2">
      <w:pPr>
        <w:widowControl w:val="0"/>
        <w:autoSpaceDE w:val="0"/>
        <w:autoSpaceDN w:val="0"/>
        <w:adjustRightInd w:val="0"/>
        <w:spacing w:after="0" w:line="240" w:lineRule="auto"/>
        <w:ind w:firstLine="567"/>
        <w:jc w:val="both"/>
        <w:outlineLvl w:val="0"/>
        <w:rPr>
          <w:rFonts w:ascii="Times New Roman" w:eastAsia="Times New Roman" w:hAnsi="Times New Roman" w:cs="Times New Roman"/>
          <w:color w:val="000000"/>
          <w:sz w:val="24"/>
          <w:szCs w:val="24"/>
          <w:u w:val="single"/>
          <w:lang w:eastAsia="ru-RU"/>
        </w:rPr>
      </w:pPr>
      <w:r w:rsidRPr="004B15B2">
        <w:rPr>
          <w:rFonts w:ascii="Times New Roman" w:eastAsia="Times New Roman" w:hAnsi="Times New Roman" w:cs="Times New Roman"/>
          <w:color w:val="000000"/>
          <w:sz w:val="24"/>
          <w:szCs w:val="24"/>
          <w:lang w:eastAsia="ru-RU"/>
        </w:rPr>
        <w:t>Голосовали:</w:t>
      </w:r>
    </w:p>
    <w:tbl>
      <w:tblPr>
        <w:tblW w:w="9705"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2552"/>
        <w:gridCol w:w="2284"/>
        <w:gridCol w:w="4869"/>
      </w:tblGrid>
      <w:tr w:rsidR="004B15B2" w:rsidRPr="004B15B2" w14:paraId="55D0C90E" w14:textId="77777777" w:rsidTr="008B4CF2">
        <w:tc>
          <w:tcPr>
            <w:tcW w:w="2554" w:type="dxa"/>
            <w:tcBorders>
              <w:top w:val="single" w:sz="6" w:space="0" w:color="auto"/>
              <w:left w:val="single" w:sz="6" w:space="0" w:color="auto"/>
              <w:bottom w:val="single" w:sz="6" w:space="0" w:color="auto"/>
              <w:right w:val="single" w:sz="6" w:space="0" w:color="auto"/>
            </w:tcBorders>
            <w:hideMark/>
          </w:tcPr>
          <w:p w14:paraId="6EE684FE" w14:textId="77777777" w:rsidR="004B15B2" w:rsidRPr="004B15B2" w:rsidRDefault="004B15B2" w:rsidP="004B15B2">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4B15B2">
              <w:rPr>
                <w:rFonts w:ascii="Times New Roman" w:eastAsia="Times New Roman" w:hAnsi="Times New Roman" w:cs="Times New Roman"/>
                <w:color w:val="000000"/>
                <w:sz w:val="24"/>
                <w:szCs w:val="24"/>
              </w:rPr>
              <w:t>«ЗА»</w:t>
            </w:r>
          </w:p>
        </w:tc>
        <w:tc>
          <w:tcPr>
            <w:tcW w:w="2285" w:type="dxa"/>
            <w:tcBorders>
              <w:top w:val="single" w:sz="6" w:space="0" w:color="auto"/>
              <w:left w:val="single" w:sz="6" w:space="0" w:color="auto"/>
              <w:bottom w:val="single" w:sz="6" w:space="0" w:color="auto"/>
              <w:right w:val="single" w:sz="6" w:space="0" w:color="auto"/>
            </w:tcBorders>
            <w:hideMark/>
          </w:tcPr>
          <w:p w14:paraId="1C8906F3" w14:textId="77777777" w:rsidR="004B15B2" w:rsidRPr="004B15B2" w:rsidRDefault="004B15B2" w:rsidP="004B15B2">
            <w:pPr>
              <w:autoSpaceDE w:val="0"/>
              <w:autoSpaceDN w:val="0"/>
              <w:adjustRightInd w:val="0"/>
              <w:spacing w:after="0" w:line="276" w:lineRule="auto"/>
              <w:jc w:val="right"/>
              <w:rPr>
                <w:rFonts w:ascii="Times New Roman" w:eastAsia="Times New Roman" w:hAnsi="Times New Roman" w:cs="Times New Roman"/>
                <w:color w:val="000000"/>
                <w:sz w:val="24"/>
                <w:szCs w:val="24"/>
                <w:lang w:eastAsia="ru-RU"/>
              </w:rPr>
            </w:pPr>
            <w:r w:rsidRPr="004B15B2">
              <w:rPr>
                <w:rFonts w:ascii="Times New Roman" w:eastAsia="Times New Roman" w:hAnsi="Times New Roman" w:cs="Times New Roman"/>
                <w:color w:val="000000"/>
                <w:sz w:val="24"/>
                <w:szCs w:val="24"/>
              </w:rPr>
              <w:t>____ голосов</w:t>
            </w:r>
          </w:p>
        </w:tc>
        <w:tc>
          <w:tcPr>
            <w:tcW w:w="4872" w:type="dxa"/>
            <w:tcBorders>
              <w:top w:val="single" w:sz="6" w:space="0" w:color="auto"/>
              <w:left w:val="single" w:sz="6" w:space="0" w:color="auto"/>
              <w:bottom w:val="single" w:sz="6" w:space="0" w:color="auto"/>
              <w:right w:val="single" w:sz="6" w:space="0" w:color="auto"/>
            </w:tcBorders>
            <w:hideMark/>
          </w:tcPr>
          <w:p w14:paraId="4FDC69B9" w14:textId="77777777" w:rsidR="004B15B2" w:rsidRPr="004B15B2" w:rsidRDefault="004B15B2" w:rsidP="004B15B2">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4B15B2">
              <w:rPr>
                <w:rFonts w:ascii="Times New Roman" w:eastAsia="Times New Roman" w:hAnsi="Times New Roman" w:cs="Times New Roman"/>
                <w:color w:val="000000"/>
                <w:sz w:val="24"/>
                <w:szCs w:val="24"/>
              </w:rPr>
              <w:t>……% от принявших участие в голосовании</w:t>
            </w:r>
          </w:p>
        </w:tc>
      </w:tr>
      <w:tr w:rsidR="004B15B2" w:rsidRPr="004B15B2" w14:paraId="31E65D42" w14:textId="77777777" w:rsidTr="008B4CF2">
        <w:tc>
          <w:tcPr>
            <w:tcW w:w="2554" w:type="dxa"/>
            <w:tcBorders>
              <w:top w:val="single" w:sz="6" w:space="0" w:color="auto"/>
              <w:left w:val="single" w:sz="6" w:space="0" w:color="auto"/>
              <w:bottom w:val="single" w:sz="6" w:space="0" w:color="auto"/>
              <w:right w:val="single" w:sz="6" w:space="0" w:color="auto"/>
            </w:tcBorders>
            <w:hideMark/>
          </w:tcPr>
          <w:p w14:paraId="45BDF8AD" w14:textId="77777777" w:rsidR="004B15B2" w:rsidRPr="004B15B2" w:rsidRDefault="004B15B2" w:rsidP="004B15B2">
            <w:pPr>
              <w:autoSpaceDE w:val="0"/>
              <w:autoSpaceDN w:val="0"/>
              <w:adjustRightInd w:val="0"/>
              <w:spacing w:after="0" w:line="276" w:lineRule="auto"/>
              <w:rPr>
                <w:rFonts w:ascii="Times New Roman" w:eastAsia="Times New Roman" w:hAnsi="Times New Roman" w:cs="Times New Roman"/>
                <w:color w:val="000000"/>
                <w:sz w:val="24"/>
                <w:szCs w:val="24"/>
                <w:lang w:eastAsia="ru-RU"/>
              </w:rPr>
            </w:pPr>
            <w:r w:rsidRPr="004B15B2">
              <w:rPr>
                <w:rFonts w:ascii="Times New Roman" w:eastAsia="Times New Roman" w:hAnsi="Times New Roman" w:cs="Times New Roman"/>
                <w:color w:val="000000"/>
                <w:sz w:val="24"/>
                <w:szCs w:val="24"/>
              </w:rPr>
              <w:t>«ПРОТИВ»</w:t>
            </w:r>
          </w:p>
        </w:tc>
        <w:tc>
          <w:tcPr>
            <w:tcW w:w="2285" w:type="dxa"/>
            <w:tcBorders>
              <w:top w:val="single" w:sz="6" w:space="0" w:color="auto"/>
              <w:left w:val="single" w:sz="6" w:space="0" w:color="auto"/>
              <w:bottom w:val="single" w:sz="6" w:space="0" w:color="auto"/>
              <w:right w:val="single" w:sz="6" w:space="0" w:color="auto"/>
            </w:tcBorders>
            <w:hideMark/>
          </w:tcPr>
          <w:p w14:paraId="23F9CF7A" w14:textId="77777777" w:rsidR="004B15B2" w:rsidRPr="004B15B2" w:rsidRDefault="004B15B2" w:rsidP="004B15B2">
            <w:pPr>
              <w:autoSpaceDE w:val="0"/>
              <w:autoSpaceDN w:val="0"/>
              <w:adjustRightInd w:val="0"/>
              <w:spacing w:after="0" w:line="276" w:lineRule="auto"/>
              <w:jc w:val="right"/>
              <w:rPr>
                <w:rFonts w:ascii="Times New Roman" w:eastAsia="Times New Roman" w:hAnsi="Times New Roman" w:cs="Times New Roman"/>
                <w:color w:val="000000"/>
                <w:sz w:val="24"/>
                <w:szCs w:val="24"/>
                <w:lang w:eastAsia="ru-RU"/>
              </w:rPr>
            </w:pPr>
            <w:r w:rsidRPr="004B15B2">
              <w:rPr>
                <w:rFonts w:ascii="Times New Roman" w:eastAsia="Times New Roman" w:hAnsi="Times New Roman" w:cs="Times New Roman"/>
                <w:color w:val="000000"/>
                <w:sz w:val="24"/>
                <w:szCs w:val="24"/>
              </w:rPr>
              <w:t>____ голосов</w:t>
            </w:r>
          </w:p>
        </w:tc>
        <w:tc>
          <w:tcPr>
            <w:tcW w:w="4872" w:type="dxa"/>
            <w:tcBorders>
              <w:top w:val="single" w:sz="6" w:space="0" w:color="auto"/>
              <w:left w:val="single" w:sz="6" w:space="0" w:color="auto"/>
              <w:bottom w:val="single" w:sz="6" w:space="0" w:color="auto"/>
              <w:right w:val="single" w:sz="6" w:space="0" w:color="auto"/>
            </w:tcBorders>
            <w:hideMark/>
          </w:tcPr>
          <w:p w14:paraId="419951DD" w14:textId="77777777" w:rsidR="004B15B2" w:rsidRPr="004B15B2" w:rsidRDefault="004B15B2" w:rsidP="004B15B2">
            <w:pPr>
              <w:tabs>
                <w:tab w:val="left" w:leader="dot" w:pos="504"/>
              </w:tabs>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4B15B2">
              <w:rPr>
                <w:rFonts w:ascii="Times New Roman" w:eastAsia="Times New Roman" w:hAnsi="Times New Roman" w:cs="Times New Roman"/>
                <w:color w:val="000000"/>
                <w:sz w:val="24"/>
                <w:szCs w:val="24"/>
              </w:rPr>
              <w:tab/>
              <w:t>% от принявших участие в голосовании</w:t>
            </w:r>
          </w:p>
        </w:tc>
      </w:tr>
      <w:tr w:rsidR="004B15B2" w:rsidRPr="004B15B2" w14:paraId="0C246828" w14:textId="77777777" w:rsidTr="008B4CF2">
        <w:tc>
          <w:tcPr>
            <w:tcW w:w="2554" w:type="dxa"/>
            <w:tcBorders>
              <w:top w:val="single" w:sz="6" w:space="0" w:color="auto"/>
              <w:left w:val="single" w:sz="6" w:space="0" w:color="auto"/>
              <w:bottom w:val="single" w:sz="6" w:space="0" w:color="auto"/>
              <w:right w:val="single" w:sz="6" w:space="0" w:color="auto"/>
            </w:tcBorders>
            <w:hideMark/>
          </w:tcPr>
          <w:p w14:paraId="6D947BE0" w14:textId="77777777" w:rsidR="004B15B2" w:rsidRPr="004B15B2" w:rsidRDefault="004B15B2" w:rsidP="004B15B2">
            <w:pPr>
              <w:autoSpaceDE w:val="0"/>
              <w:autoSpaceDN w:val="0"/>
              <w:adjustRightInd w:val="0"/>
              <w:spacing w:after="0" w:line="276" w:lineRule="auto"/>
              <w:rPr>
                <w:rFonts w:ascii="Times New Roman" w:eastAsia="Times New Roman" w:hAnsi="Times New Roman" w:cs="Times New Roman"/>
                <w:color w:val="000000"/>
                <w:sz w:val="24"/>
                <w:szCs w:val="24"/>
                <w:lang w:eastAsia="ru-RU"/>
              </w:rPr>
            </w:pPr>
            <w:r w:rsidRPr="004B15B2">
              <w:rPr>
                <w:rFonts w:ascii="Times New Roman" w:eastAsia="Times New Roman" w:hAnsi="Times New Roman" w:cs="Times New Roman"/>
                <w:color w:val="000000"/>
                <w:sz w:val="24"/>
                <w:szCs w:val="24"/>
              </w:rPr>
              <w:lastRenderedPageBreak/>
              <w:t>«ВОЗДЕРЖАЛСЯ»</w:t>
            </w:r>
          </w:p>
        </w:tc>
        <w:tc>
          <w:tcPr>
            <w:tcW w:w="2285" w:type="dxa"/>
            <w:tcBorders>
              <w:top w:val="single" w:sz="6" w:space="0" w:color="auto"/>
              <w:left w:val="single" w:sz="6" w:space="0" w:color="auto"/>
              <w:bottom w:val="single" w:sz="6" w:space="0" w:color="auto"/>
              <w:right w:val="single" w:sz="6" w:space="0" w:color="auto"/>
            </w:tcBorders>
            <w:hideMark/>
          </w:tcPr>
          <w:p w14:paraId="7461247A" w14:textId="77777777" w:rsidR="004B15B2" w:rsidRPr="004B15B2" w:rsidRDefault="004B15B2" w:rsidP="004B15B2">
            <w:pPr>
              <w:autoSpaceDE w:val="0"/>
              <w:autoSpaceDN w:val="0"/>
              <w:adjustRightInd w:val="0"/>
              <w:spacing w:after="0" w:line="276" w:lineRule="auto"/>
              <w:jc w:val="right"/>
              <w:rPr>
                <w:rFonts w:ascii="Times New Roman" w:eastAsia="Times New Roman" w:hAnsi="Times New Roman" w:cs="Times New Roman"/>
                <w:color w:val="000000"/>
                <w:sz w:val="24"/>
                <w:szCs w:val="24"/>
                <w:lang w:eastAsia="ru-RU"/>
              </w:rPr>
            </w:pPr>
            <w:r w:rsidRPr="004B15B2">
              <w:rPr>
                <w:rFonts w:ascii="Times New Roman" w:eastAsia="Times New Roman" w:hAnsi="Times New Roman" w:cs="Times New Roman"/>
                <w:color w:val="000000"/>
                <w:sz w:val="24"/>
                <w:szCs w:val="24"/>
              </w:rPr>
              <w:t>____ голосов</w:t>
            </w:r>
          </w:p>
        </w:tc>
        <w:tc>
          <w:tcPr>
            <w:tcW w:w="4872" w:type="dxa"/>
            <w:tcBorders>
              <w:top w:val="single" w:sz="6" w:space="0" w:color="auto"/>
              <w:left w:val="single" w:sz="6" w:space="0" w:color="auto"/>
              <w:bottom w:val="single" w:sz="6" w:space="0" w:color="auto"/>
              <w:right w:val="single" w:sz="6" w:space="0" w:color="auto"/>
            </w:tcBorders>
            <w:hideMark/>
          </w:tcPr>
          <w:p w14:paraId="4DC14FEF" w14:textId="77777777" w:rsidR="004B15B2" w:rsidRPr="004B15B2" w:rsidRDefault="004B15B2" w:rsidP="004B15B2">
            <w:pPr>
              <w:tabs>
                <w:tab w:val="left" w:leader="dot" w:pos="446"/>
              </w:tabs>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4B15B2">
              <w:rPr>
                <w:rFonts w:ascii="Times New Roman" w:eastAsia="Times New Roman" w:hAnsi="Times New Roman" w:cs="Times New Roman"/>
                <w:color w:val="000000"/>
                <w:sz w:val="24"/>
                <w:szCs w:val="24"/>
              </w:rPr>
              <w:tab/>
              <w:t>% от принявших участие в голосовании</w:t>
            </w:r>
          </w:p>
        </w:tc>
      </w:tr>
    </w:tbl>
    <w:p w14:paraId="6BBC8252"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4B15B2">
        <w:rPr>
          <w:rFonts w:ascii="Times New Roman" w:eastAsia="Times New Roman" w:hAnsi="Times New Roman" w:cs="Times New Roman"/>
          <w:color w:val="000000"/>
          <w:sz w:val="24"/>
          <w:szCs w:val="24"/>
          <w:u w:val="single"/>
          <w:lang w:eastAsia="ru-RU"/>
        </w:rPr>
        <w:t>Решили:</w:t>
      </w:r>
      <w:r w:rsidRPr="004B15B2">
        <w:rPr>
          <w:rFonts w:ascii="Times New Roman" w:eastAsia="Times New Roman" w:hAnsi="Times New Roman" w:cs="Times New Roman"/>
          <w:color w:val="000000"/>
          <w:sz w:val="24"/>
          <w:szCs w:val="24"/>
          <w:lang w:eastAsia="ru-RU"/>
        </w:rPr>
        <w:t xml:space="preserve"> Выбрать </w:t>
      </w:r>
    </w:p>
    <w:p w14:paraId="39E0820B"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4B15B2">
        <w:rPr>
          <w:rFonts w:ascii="Times New Roman" w:eastAsia="Times New Roman" w:hAnsi="Times New Roman" w:cs="Times New Roman"/>
          <w:color w:val="000000"/>
          <w:sz w:val="24"/>
          <w:szCs w:val="24"/>
          <w:lang w:eastAsia="ru-RU"/>
        </w:rPr>
        <w:t xml:space="preserve">председателем общего собрания собственников помещений ______________________( Ф.И.О.(при наличии)), </w:t>
      </w:r>
    </w:p>
    <w:p w14:paraId="74E9BC61"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B15B2">
        <w:rPr>
          <w:rFonts w:ascii="Times New Roman" w:eastAsia="Times New Roman" w:hAnsi="Times New Roman" w:cs="Times New Roman"/>
          <w:color w:val="000000"/>
          <w:sz w:val="24"/>
          <w:szCs w:val="24"/>
          <w:lang w:eastAsia="ru-RU"/>
        </w:rPr>
        <w:t>секретарем общего собрания собственников помещений ____________</w:t>
      </w:r>
      <w:r w:rsidRPr="004B15B2">
        <w:rPr>
          <w:rFonts w:ascii="Times New Roman" w:eastAsia="Times New Roman" w:hAnsi="Times New Roman" w:cs="Times New Roman"/>
          <w:i/>
          <w:color w:val="000000"/>
          <w:sz w:val="24"/>
          <w:szCs w:val="24"/>
          <w:lang w:eastAsia="ru-RU"/>
        </w:rPr>
        <w:t>____________(</w:t>
      </w:r>
      <w:r w:rsidRPr="004B15B2">
        <w:rPr>
          <w:rFonts w:ascii="Times New Roman" w:eastAsia="Times New Roman" w:hAnsi="Times New Roman" w:cs="Times New Roman"/>
          <w:color w:val="000000"/>
          <w:sz w:val="24"/>
          <w:szCs w:val="24"/>
          <w:lang w:eastAsia="ru-RU"/>
        </w:rPr>
        <w:t xml:space="preserve"> Ф.И.О.(при наличии))</w:t>
      </w:r>
      <w:r w:rsidRPr="004B15B2">
        <w:rPr>
          <w:rFonts w:ascii="Times New Roman" w:eastAsia="Times New Roman" w:hAnsi="Times New Roman" w:cs="Times New Roman"/>
          <w:sz w:val="24"/>
          <w:szCs w:val="24"/>
          <w:lang w:eastAsia="ru-RU"/>
        </w:rPr>
        <w:t xml:space="preserve">, </w:t>
      </w:r>
    </w:p>
    <w:p w14:paraId="45ECD404"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i/>
          <w:color w:val="000000"/>
          <w:sz w:val="24"/>
          <w:szCs w:val="24"/>
          <w:lang w:eastAsia="ru-RU"/>
        </w:rPr>
      </w:pPr>
      <w:r w:rsidRPr="004B15B2">
        <w:rPr>
          <w:rFonts w:ascii="Times New Roman" w:eastAsia="Times New Roman" w:hAnsi="Times New Roman" w:cs="Times New Roman"/>
          <w:sz w:val="24"/>
          <w:szCs w:val="24"/>
          <w:lang w:eastAsia="ru-RU"/>
        </w:rPr>
        <w:t>счетную комиссию в составе_____________</w:t>
      </w:r>
      <w:r w:rsidRPr="004B15B2">
        <w:rPr>
          <w:rFonts w:ascii="Times New Roman" w:eastAsia="Times New Roman" w:hAnsi="Times New Roman" w:cs="Times New Roman"/>
          <w:color w:val="000000"/>
          <w:sz w:val="24"/>
          <w:szCs w:val="24"/>
          <w:lang w:eastAsia="ru-RU"/>
        </w:rPr>
        <w:t>_______________ (Ф.И.О.(при наличии))</w:t>
      </w:r>
      <w:r w:rsidRPr="004B15B2">
        <w:rPr>
          <w:rFonts w:ascii="Times New Roman" w:eastAsia="Times New Roman" w:hAnsi="Times New Roman" w:cs="Times New Roman"/>
          <w:i/>
          <w:color w:val="000000"/>
          <w:sz w:val="24"/>
          <w:szCs w:val="24"/>
          <w:lang w:eastAsia="ru-RU"/>
        </w:rPr>
        <w:t>.</w:t>
      </w:r>
    </w:p>
    <w:p w14:paraId="298E842E" w14:textId="77777777" w:rsidR="004B15B2" w:rsidRPr="004B15B2" w:rsidRDefault="004B15B2" w:rsidP="004B15B2">
      <w:pPr>
        <w:autoSpaceDE w:val="0"/>
        <w:autoSpaceDN w:val="0"/>
        <w:adjustRightInd w:val="0"/>
        <w:spacing w:before="62" w:after="0" w:line="240" w:lineRule="auto"/>
        <w:ind w:right="365"/>
        <w:jc w:val="both"/>
        <w:rPr>
          <w:rFonts w:ascii="Times New Roman" w:eastAsia="Times New Roman" w:hAnsi="Times New Roman" w:cs="Times New Roman"/>
          <w:b/>
          <w:bCs/>
          <w:color w:val="000000"/>
          <w:sz w:val="24"/>
          <w:szCs w:val="24"/>
          <w:u w:val="single"/>
          <w:lang w:eastAsia="ru-RU"/>
        </w:rPr>
      </w:pPr>
    </w:p>
    <w:p w14:paraId="5B71B3AC" w14:textId="77777777" w:rsidR="004B15B2" w:rsidRPr="004B15B2" w:rsidRDefault="004B15B2" w:rsidP="004B15B2">
      <w:pPr>
        <w:spacing w:after="0" w:line="240" w:lineRule="auto"/>
        <w:ind w:firstLine="567"/>
        <w:contextualSpacing/>
        <w:jc w:val="both"/>
        <w:rPr>
          <w:rFonts w:ascii="Times New Roman" w:eastAsia="Times New Roman" w:hAnsi="Times New Roman" w:cs="Times New Roman"/>
          <w:sz w:val="24"/>
          <w:szCs w:val="24"/>
          <w:lang w:eastAsia="ru-RU"/>
        </w:rPr>
      </w:pPr>
    </w:p>
    <w:p w14:paraId="3406BAF5" w14:textId="77777777" w:rsidR="004B15B2" w:rsidRPr="004B15B2" w:rsidRDefault="004B15B2" w:rsidP="004B15B2">
      <w:pPr>
        <w:widowControl w:val="0"/>
        <w:autoSpaceDE w:val="0"/>
        <w:autoSpaceDN w:val="0"/>
        <w:adjustRightInd w:val="0"/>
        <w:spacing w:after="0" w:line="240" w:lineRule="auto"/>
        <w:ind w:firstLine="567"/>
        <w:outlineLvl w:val="0"/>
        <w:rPr>
          <w:rFonts w:ascii="Times New Roman" w:eastAsia="Times New Roman" w:hAnsi="Times New Roman" w:cs="Times New Roman"/>
          <w:b/>
          <w:bCs/>
          <w:color w:val="000000"/>
          <w:sz w:val="24"/>
          <w:szCs w:val="24"/>
          <w:lang w:eastAsia="ru-RU"/>
        </w:rPr>
      </w:pPr>
      <w:r w:rsidRPr="004B15B2">
        <w:rPr>
          <w:rFonts w:ascii="Times New Roman" w:eastAsia="Times New Roman" w:hAnsi="Times New Roman" w:cs="Times New Roman"/>
          <w:b/>
          <w:bCs/>
          <w:color w:val="000000"/>
          <w:sz w:val="24"/>
          <w:szCs w:val="24"/>
          <w:u w:val="single"/>
          <w:lang w:eastAsia="ru-RU"/>
        </w:rPr>
        <w:t>По вопросу № 2</w:t>
      </w:r>
      <w:r w:rsidRPr="004B15B2">
        <w:rPr>
          <w:rFonts w:ascii="Times New Roman" w:eastAsia="Times New Roman" w:hAnsi="Times New Roman" w:cs="Times New Roman"/>
          <w:b/>
          <w:bCs/>
          <w:color w:val="000000"/>
          <w:sz w:val="24"/>
          <w:szCs w:val="24"/>
          <w:lang w:eastAsia="ru-RU"/>
        </w:rPr>
        <w:t xml:space="preserve"> _______________________________________________</w:t>
      </w:r>
    </w:p>
    <w:p w14:paraId="013F0AF2" w14:textId="77777777" w:rsidR="004B15B2" w:rsidRPr="004B15B2" w:rsidRDefault="004B15B2" w:rsidP="004B15B2">
      <w:pPr>
        <w:widowControl w:val="0"/>
        <w:autoSpaceDE w:val="0"/>
        <w:autoSpaceDN w:val="0"/>
        <w:adjustRightInd w:val="0"/>
        <w:spacing w:after="0" w:line="240" w:lineRule="auto"/>
        <w:ind w:firstLine="567"/>
        <w:outlineLvl w:val="0"/>
        <w:rPr>
          <w:rFonts w:ascii="Times New Roman" w:eastAsia="Times New Roman" w:hAnsi="Times New Roman" w:cs="Times New Roman"/>
          <w:b/>
          <w:bCs/>
          <w:color w:val="000000"/>
          <w:sz w:val="24"/>
          <w:szCs w:val="24"/>
          <w:lang w:eastAsia="ru-RU"/>
        </w:rPr>
      </w:pPr>
    </w:p>
    <w:p w14:paraId="6A939365" w14:textId="77777777" w:rsidR="004B15B2" w:rsidRPr="004B15B2" w:rsidRDefault="004B15B2" w:rsidP="004B15B2">
      <w:pPr>
        <w:widowControl w:val="0"/>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4B15B2">
        <w:rPr>
          <w:rFonts w:ascii="Times New Roman" w:eastAsia="Times New Roman" w:hAnsi="Times New Roman" w:cs="Times New Roman"/>
          <w:color w:val="000000"/>
          <w:sz w:val="24"/>
          <w:szCs w:val="24"/>
          <w:u w:val="single"/>
          <w:lang w:eastAsia="ru-RU"/>
        </w:rPr>
        <w:t>Слушали</w:t>
      </w:r>
      <w:r w:rsidRPr="004B15B2">
        <w:rPr>
          <w:rFonts w:ascii="Times New Roman" w:eastAsia="Times New Roman" w:hAnsi="Times New Roman" w:cs="Times New Roman"/>
          <w:color w:val="000000"/>
          <w:sz w:val="24"/>
          <w:szCs w:val="24"/>
          <w:lang w:eastAsia="ru-RU"/>
        </w:rPr>
        <w:t>: ______________(Ф.И.О.(при наличии)).</w:t>
      </w:r>
    </w:p>
    <w:p w14:paraId="3A8A6D59" w14:textId="77777777" w:rsidR="004B15B2" w:rsidRPr="004B15B2" w:rsidRDefault="004B15B2" w:rsidP="004B15B2">
      <w:pPr>
        <w:spacing w:after="0" w:line="240" w:lineRule="auto"/>
        <w:ind w:firstLine="567"/>
        <w:contextualSpacing/>
        <w:jc w:val="both"/>
        <w:outlineLvl w:val="0"/>
        <w:rPr>
          <w:rFonts w:ascii="Times New Roman" w:eastAsia="Times New Roman" w:hAnsi="Times New Roman" w:cs="Times New Roman"/>
          <w:sz w:val="24"/>
          <w:szCs w:val="24"/>
          <w:lang w:eastAsia="ru-RU"/>
        </w:rPr>
      </w:pPr>
      <w:r w:rsidRPr="004B15B2">
        <w:rPr>
          <w:rFonts w:ascii="Times New Roman" w:eastAsia="Times New Roman" w:hAnsi="Times New Roman" w:cs="Times New Roman"/>
          <w:color w:val="000000"/>
          <w:sz w:val="24"/>
          <w:szCs w:val="24"/>
          <w:u w:val="single"/>
          <w:lang w:eastAsia="ru-RU"/>
        </w:rPr>
        <w:t>Предложено</w:t>
      </w:r>
      <w:r w:rsidRPr="004B15B2">
        <w:rPr>
          <w:rFonts w:ascii="Times New Roman" w:eastAsia="Times New Roman" w:hAnsi="Times New Roman" w:cs="Times New Roman"/>
          <w:color w:val="000000"/>
          <w:sz w:val="24"/>
          <w:szCs w:val="24"/>
          <w:lang w:eastAsia="ru-RU"/>
        </w:rPr>
        <w:t>: _____________________________________________.</w:t>
      </w:r>
    </w:p>
    <w:p w14:paraId="6B91C499" w14:textId="77777777" w:rsidR="004B15B2" w:rsidRPr="004B15B2" w:rsidRDefault="004B15B2" w:rsidP="004B15B2">
      <w:pPr>
        <w:spacing w:after="0" w:line="240" w:lineRule="auto"/>
        <w:ind w:firstLine="567"/>
        <w:contextualSpacing/>
        <w:jc w:val="both"/>
        <w:outlineLvl w:val="0"/>
        <w:rPr>
          <w:rFonts w:ascii="Times New Roman" w:eastAsia="Times New Roman" w:hAnsi="Times New Roman" w:cs="Times New Roman"/>
          <w:sz w:val="24"/>
          <w:szCs w:val="24"/>
          <w:u w:val="single"/>
          <w:lang w:eastAsia="ru-RU"/>
        </w:rPr>
      </w:pPr>
      <w:r w:rsidRPr="004B15B2">
        <w:rPr>
          <w:rFonts w:ascii="Times New Roman" w:eastAsia="Times New Roman" w:hAnsi="Times New Roman" w:cs="Times New Roman"/>
          <w:sz w:val="24"/>
          <w:szCs w:val="24"/>
          <w:u w:val="single"/>
          <w:lang w:eastAsia="ru-RU"/>
        </w:rPr>
        <w:t>Голосовали:</w:t>
      </w:r>
    </w:p>
    <w:tbl>
      <w:tblPr>
        <w:tblW w:w="9705"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2552"/>
        <w:gridCol w:w="2284"/>
        <w:gridCol w:w="4869"/>
      </w:tblGrid>
      <w:tr w:rsidR="004B15B2" w:rsidRPr="004B15B2" w14:paraId="4FBD5800" w14:textId="77777777" w:rsidTr="008B4CF2">
        <w:tc>
          <w:tcPr>
            <w:tcW w:w="2552" w:type="dxa"/>
            <w:tcBorders>
              <w:top w:val="single" w:sz="6" w:space="0" w:color="auto"/>
              <w:left w:val="single" w:sz="6" w:space="0" w:color="auto"/>
              <w:bottom w:val="single" w:sz="6" w:space="0" w:color="auto"/>
              <w:right w:val="single" w:sz="6" w:space="0" w:color="auto"/>
            </w:tcBorders>
            <w:hideMark/>
          </w:tcPr>
          <w:p w14:paraId="5230168B" w14:textId="77777777" w:rsidR="004B15B2" w:rsidRPr="004B15B2" w:rsidRDefault="004B15B2" w:rsidP="004B15B2">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4B15B2">
              <w:rPr>
                <w:rFonts w:ascii="Times New Roman" w:eastAsia="Times New Roman" w:hAnsi="Times New Roman" w:cs="Times New Roman"/>
                <w:color w:val="000000"/>
                <w:sz w:val="24"/>
                <w:szCs w:val="24"/>
              </w:rPr>
              <w:t>«ЗА»</w:t>
            </w:r>
          </w:p>
        </w:tc>
        <w:tc>
          <w:tcPr>
            <w:tcW w:w="2284" w:type="dxa"/>
            <w:tcBorders>
              <w:top w:val="single" w:sz="6" w:space="0" w:color="auto"/>
              <w:left w:val="single" w:sz="6" w:space="0" w:color="auto"/>
              <w:bottom w:val="single" w:sz="6" w:space="0" w:color="auto"/>
              <w:right w:val="single" w:sz="6" w:space="0" w:color="auto"/>
            </w:tcBorders>
          </w:tcPr>
          <w:p w14:paraId="19DDC12B" w14:textId="77777777" w:rsidR="004B15B2" w:rsidRPr="004B15B2" w:rsidRDefault="004B15B2" w:rsidP="004B15B2">
            <w:pPr>
              <w:autoSpaceDE w:val="0"/>
              <w:autoSpaceDN w:val="0"/>
              <w:adjustRightInd w:val="0"/>
              <w:spacing w:after="0" w:line="276" w:lineRule="auto"/>
              <w:jc w:val="right"/>
              <w:rPr>
                <w:rFonts w:ascii="Times New Roman" w:eastAsia="Times New Roman" w:hAnsi="Times New Roman" w:cs="Times New Roman"/>
                <w:color w:val="000000"/>
                <w:sz w:val="24"/>
                <w:szCs w:val="24"/>
                <w:lang w:eastAsia="ru-RU"/>
              </w:rPr>
            </w:pPr>
            <w:r w:rsidRPr="004B15B2">
              <w:rPr>
                <w:rFonts w:ascii="Times New Roman" w:eastAsia="Times New Roman" w:hAnsi="Times New Roman" w:cs="Times New Roman"/>
                <w:color w:val="000000"/>
                <w:sz w:val="24"/>
                <w:szCs w:val="24"/>
              </w:rPr>
              <w:t>____ голосов</w:t>
            </w:r>
          </w:p>
        </w:tc>
        <w:tc>
          <w:tcPr>
            <w:tcW w:w="4869" w:type="dxa"/>
            <w:tcBorders>
              <w:top w:val="single" w:sz="6" w:space="0" w:color="auto"/>
              <w:left w:val="single" w:sz="6" w:space="0" w:color="auto"/>
              <w:bottom w:val="single" w:sz="6" w:space="0" w:color="auto"/>
              <w:right w:val="single" w:sz="6" w:space="0" w:color="auto"/>
            </w:tcBorders>
            <w:hideMark/>
          </w:tcPr>
          <w:p w14:paraId="6B484CF6" w14:textId="77777777" w:rsidR="004B15B2" w:rsidRPr="004B15B2" w:rsidRDefault="004B15B2" w:rsidP="004B15B2">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4B15B2">
              <w:rPr>
                <w:rFonts w:ascii="Times New Roman" w:eastAsia="Times New Roman" w:hAnsi="Times New Roman" w:cs="Times New Roman"/>
                <w:color w:val="000000"/>
                <w:sz w:val="24"/>
                <w:szCs w:val="24"/>
              </w:rPr>
              <w:t>……% от принявших участие в голосовании</w:t>
            </w:r>
          </w:p>
        </w:tc>
      </w:tr>
      <w:tr w:rsidR="004B15B2" w:rsidRPr="004B15B2" w14:paraId="0B01B7CA" w14:textId="77777777" w:rsidTr="008B4CF2">
        <w:tc>
          <w:tcPr>
            <w:tcW w:w="2552" w:type="dxa"/>
            <w:tcBorders>
              <w:top w:val="single" w:sz="6" w:space="0" w:color="auto"/>
              <w:left w:val="single" w:sz="6" w:space="0" w:color="auto"/>
              <w:bottom w:val="single" w:sz="6" w:space="0" w:color="auto"/>
              <w:right w:val="single" w:sz="6" w:space="0" w:color="auto"/>
            </w:tcBorders>
            <w:hideMark/>
          </w:tcPr>
          <w:p w14:paraId="2DE5E1BA" w14:textId="77777777" w:rsidR="004B15B2" w:rsidRPr="004B15B2" w:rsidRDefault="004B15B2" w:rsidP="004B15B2">
            <w:pPr>
              <w:autoSpaceDE w:val="0"/>
              <w:autoSpaceDN w:val="0"/>
              <w:adjustRightInd w:val="0"/>
              <w:spacing w:after="0" w:line="276" w:lineRule="auto"/>
              <w:rPr>
                <w:rFonts w:ascii="Times New Roman" w:eastAsia="Times New Roman" w:hAnsi="Times New Roman" w:cs="Times New Roman"/>
                <w:color w:val="000000"/>
                <w:sz w:val="24"/>
                <w:szCs w:val="24"/>
                <w:lang w:eastAsia="ru-RU"/>
              </w:rPr>
            </w:pPr>
            <w:r w:rsidRPr="004B15B2">
              <w:rPr>
                <w:rFonts w:ascii="Times New Roman" w:eastAsia="Times New Roman" w:hAnsi="Times New Roman" w:cs="Times New Roman"/>
                <w:color w:val="000000"/>
                <w:sz w:val="24"/>
                <w:szCs w:val="24"/>
              </w:rPr>
              <w:t>«ПРОТИВ»</w:t>
            </w:r>
          </w:p>
        </w:tc>
        <w:tc>
          <w:tcPr>
            <w:tcW w:w="2284" w:type="dxa"/>
            <w:tcBorders>
              <w:top w:val="single" w:sz="6" w:space="0" w:color="auto"/>
              <w:left w:val="single" w:sz="6" w:space="0" w:color="auto"/>
              <w:bottom w:val="single" w:sz="6" w:space="0" w:color="auto"/>
              <w:right w:val="single" w:sz="6" w:space="0" w:color="auto"/>
            </w:tcBorders>
          </w:tcPr>
          <w:p w14:paraId="67115B5C" w14:textId="77777777" w:rsidR="004B15B2" w:rsidRPr="004B15B2" w:rsidRDefault="004B15B2" w:rsidP="004B15B2">
            <w:pPr>
              <w:autoSpaceDE w:val="0"/>
              <w:autoSpaceDN w:val="0"/>
              <w:adjustRightInd w:val="0"/>
              <w:spacing w:after="0" w:line="276" w:lineRule="auto"/>
              <w:jc w:val="right"/>
              <w:rPr>
                <w:rFonts w:ascii="Times New Roman" w:eastAsia="Times New Roman" w:hAnsi="Times New Roman" w:cs="Times New Roman"/>
                <w:color w:val="000000"/>
                <w:sz w:val="24"/>
                <w:szCs w:val="24"/>
                <w:lang w:eastAsia="ru-RU"/>
              </w:rPr>
            </w:pPr>
            <w:r w:rsidRPr="004B15B2">
              <w:rPr>
                <w:rFonts w:ascii="Times New Roman" w:eastAsia="Times New Roman" w:hAnsi="Times New Roman" w:cs="Times New Roman"/>
                <w:color w:val="000000"/>
                <w:sz w:val="24"/>
                <w:szCs w:val="24"/>
              </w:rPr>
              <w:t>____ голосов</w:t>
            </w:r>
          </w:p>
        </w:tc>
        <w:tc>
          <w:tcPr>
            <w:tcW w:w="4869" w:type="dxa"/>
            <w:tcBorders>
              <w:top w:val="single" w:sz="6" w:space="0" w:color="auto"/>
              <w:left w:val="single" w:sz="6" w:space="0" w:color="auto"/>
              <w:bottom w:val="single" w:sz="6" w:space="0" w:color="auto"/>
              <w:right w:val="single" w:sz="6" w:space="0" w:color="auto"/>
            </w:tcBorders>
            <w:hideMark/>
          </w:tcPr>
          <w:p w14:paraId="1FEABA81" w14:textId="77777777" w:rsidR="004B15B2" w:rsidRPr="004B15B2" w:rsidRDefault="004B15B2" w:rsidP="004B15B2">
            <w:pPr>
              <w:tabs>
                <w:tab w:val="left" w:leader="dot" w:pos="504"/>
              </w:tabs>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4B15B2">
              <w:rPr>
                <w:rFonts w:ascii="Times New Roman" w:eastAsia="Times New Roman" w:hAnsi="Times New Roman" w:cs="Times New Roman"/>
                <w:color w:val="000000"/>
                <w:sz w:val="24"/>
                <w:szCs w:val="24"/>
              </w:rPr>
              <w:tab/>
              <w:t>% от принявших участие в голосовании</w:t>
            </w:r>
          </w:p>
        </w:tc>
      </w:tr>
      <w:tr w:rsidR="004B15B2" w:rsidRPr="004B15B2" w14:paraId="0D06F0BE" w14:textId="77777777" w:rsidTr="008B4CF2">
        <w:tc>
          <w:tcPr>
            <w:tcW w:w="2552" w:type="dxa"/>
            <w:tcBorders>
              <w:top w:val="single" w:sz="6" w:space="0" w:color="auto"/>
              <w:left w:val="single" w:sz="6" w:space="0" w:color="auto"/>
              <w:bottom w:val="single" w:sz="6" w:space="0" w:color="auto"/>
              <w:right w:val="single" w:sz="6" w:space="0" w:color="auto"/>
            </w:tcBorders>
            <w:hideMark/>
          </w:tcPr>
          <w:p w14:paraId="5BF47A73" w14:textId="77777777" w:rsidR="004B15B2" w:rsidRPr="004B15B2" w:rsidRDefault="004B15B2" w:rsidP="004B15B2">
            <w:pPr>
              <w:autoSpaceDE w:val="0"/>
              <w:autoSpaceDN w:val="0"/>
              <w:adjustRightInd w:val="0"/>
              <w:spacing w:after="0" w:line="276" w:lineRule="auto"/>
              <w:rPr>
                <w:rFonts w:ascii="Times New Roman" w:eastAsia="Times New Roman" w:hAnsi="Times New Roman" w:cs="Times New Roman"/>
                <w:color w:val="000000"/>
                <w:sz w:val="24"/>
                <w:szCs w:val="24"/>
                <w:lang w:eastAsia="ru-RU"/>
              </w:rPr>
            </w:pPr>
            <w:r w:rsidRPr="004B15B2">
              <w:rPr>
                <w:rFonts w:ascii="Times New Roman" w:eastAsia="Times New Roman" w:hAnsi="Times New Roman" w:cs="Times New Roman"/>
                <w:color w:val="000000"/>
                <w:sz w:val="24"/>
                <w:szCs w:val="24"/>
              </w:rPr>
              <w:t>«ВОЗДЕРЖАЛСЯ»</w:t>
            </w:r>
          </w:p>
        </w:tc>
        <w:tc>
          <w:tcPr>
            <w:tcW w:w="2284" w:type="dxa"/>
            <w:tcBorders>
              <w:top w:val="single" w:sz="6" w:space="0" w:color="auto"/>
              <w:left w:val="single" w:sz="6" w:space="0" w:color="auto"/>
              <w:bottom w:val="single" w:sz="6" w:space="0" w:color="auto"/>
              <w:right w:val="single" w:sz="6" w:space="0" w:color="auto"/>
            </w:tcBorders>
          </w:tcPr>
          <w:p w14:paraId="4D0A8536" w14:textId="77777777" w:rsidR="004B15B2" w:rsidRPr="004B15B2" w:rsidRDefault="004B15B2" w:rsidP="004B15B2">
            <w:pPr>
              <w:autoSpaceDE w:val="0"/>
              <w:autoSpaceDN w:val="0"/>
              <w:adjustRightInd w:val="0"/>
              <w:spacing w:after="0" w:line="276" w:lineRule="auto"/>
              <w:jc w:val="right"/>
              <w:rPr>
                <w:rFonts w:ascii="Times New Roman" w:eastAsia="Times New Roman" w:hAnsi="Times New Roman" w:cs="Times New Roman"/>
                <w:color w:val="000000"/>
                <w:sz w:val="24"/>
                <w:szCs w:val="24"/>
                <w:lang w:eastAsia="ru-RU"/>
              </w:rPr>
            </w:pPr>
            <w:r w:rsidRPr="004B15B2">
              <w:rPr>
                <w:rFonts w:ascii="Times New Roman" w:eastAsia="Times New Roman" w:hAnsi="Times New Roman" w:cs="Times New Roman"/>
                <w:color w:val="000000"/>
                <w:sz w:val="24"/>
                <w:szCs w:val="24"/>
              </w:rPr>
              <w:t>____ голосов</w:t>
            </w:r>
          </w:p>
        </w:tc>
        <w:tc>
          <w:tcPr>
            <w:tcW w:w="4869" w:type="dxa"/>
            <w:tcBorders>
              <w:top w:val="single" w:sz="6" w:space="0" w:color="auto"/>
              <w:left w:val="single" w:sz="6" w:space="0" w:color="auto"/>
              <w:bottom w:val="single" w:sz="6" w:space="0" w:color="auto"/>
              <w:right w:val="single" w:sz="6" w:space="0" w:color="auto"/>
            </w:tcBorders>
            <w:hideMark/>
          </w:tcPr>
          <w:p w14:paraId="27A556FD" w14:textId="77777777" w:rsidR="004B15B2" w:rsidRPr="004B15B2" w:rsidRDefault="004B15B2" w:rsidP="004B15B2">
            <w:pPr>
              <w:tabs>
                <w:tab w:val="left" w:leader="dot" w:pos="446"/>
              </w:tabs>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4B15B2">
              <w:rPr>
                <w:rFonts w:ascii="Times New Roman" w:eastAsia="Times New Roman" w:hAnsi="Times New Roman" w:cs="Times New Roman"/>
                <w:color w:val="000000"/>
                <w:sz w:val="24"/>
                <w:szCs w:val="24"/>
              </w:rPr>
              <w:tab/>
              <w:t>% от принявших участие в голосовании</w:t>
            </w:r>
          </w:p>
        </w:tc>
      </w:tr>
    </w:tbl>
    <w:p w14:paraId="5E4E71C7" w14:textId="77777777" w:rsidR="004B15B2" w:rsidRPr="004B15B2" w:rsidRDefault="004B15B2" w:rsidP="004B15B2">
      <w:pPr>
        <w:spacing w:after="0" w:line="240" w:lineRule="auto"/>
        <w:ind w:firstLine="567"/>
        <w:contextualSpacing/>
        <w:jc w:val="both"/>
        <w:rPr>
          <w:rFonts w:ascii="Times New Roman" w:eastAsia="Times New Roman" w:hAnsi="Times New Roman" w:cs="Times New Roman"/>
          <w:sz w:val="24"/>
          <w:szCs w:val="24"/>
          <w:lang w:eastAsia="ru-RU"/>
        </w:rPr>
      </w:pPr>
      <w:r w:rsidRPr="004B15B2">
        <w:rPr>
          <w:rFonts w:ascii="Times New Roman" w:eastAsia="Times New Roman" w:hAnsi="Times New Roman" w:cs="Times New Roman"/>
          <w:color w:val="000000"/>
          <w:sz w:val="24"/>
          <w:szCs w:val="24"/>
          <w:u w:val="single"/>
          <w:lang w:eastAsia="ru-RU"/>
        </w:rPr>
        <w:t xml:space="preserve">Решили: </w:t>
      </w:r>
      <w:r w:rsidRPr="004B15B2">
        <w:rPr>
          <w:rFonts w:ascii="Times New Roman" w:eastAsia="Times New Roman" w:hAnsi="Times New Roman" w:cs="Times New Roman"/>
          <w:color w:val="000000"/>
          <w:sz w:val="24"/>
          <w:szCs w:val="24"/>
          <w:lang w:eastAsia="ru-RU"/>
        </w:rPr>
        <w:t xml:space="preserve"> _________________________________________________</w:t>
      </w:r>
      <w:r w:rsidRPr="004B15B2">
        <w:rPr>
          <w:rFonts w:ascii="Times New Roman" w:eastAsia="Times New Roman" w:hAnsi="Times New Roman" w:cs="Times New Roman"/>
          <w:sz w:val="24"/>
          <w:szCs w:val="24"/>
          <w:lang w:eastAsia="ru-RU"/>
        </w:rPr>
        <w:t>.</w:t>
      </w:r>
    </w:p>
    <w:p w14:paraId="026FC773" w14:textId="77777777" w:rsidR="004B15B2" w:rsidRPr="004B15B2" w:rsidRDefault="004B15B2" w:rsidP="004B15B2">
      <w:pPr>
        <w:widowControl w:val="0"/>
        <w:autoSpaceDE w:val="0"/>
        <w:autoSpaceDN w:val="0"/>
        <w:adjustRightInd w:val="0"/>
        <w:spacing w:after="0" w:line="240" w:lineRule="auto"/>
        <w:ind w:firstLine="567"/>
        <w:rPr>
          <w:rFonts w:ascii="Times New Roman" w:eastAsia="Times New Roman" w:hAnsi="Times New Roman" w:cs="Times New Roman"/>
          <w:b/>
          <w:bCs/>
          <w:color w:val="000000"/>
          <w:sz w:val="24"/>
          <w:szCs w:val="24"/>
          <w:lang w:eastAsia="ru-RU"/>
        </w:rPr>
      </w:pPr>
    </w:p>
    <w:p w14:paraId="15432653" w14:textId="77777777" w:rsidR="004B15B2" w:rsidRPr="004B15B2" w:rsidRDefault="004B15B2" w:rsidP="004B15B2">
      <w:pPr>
        <w:spacing w:after="0" w:line="240" w:lineRule="auto"/>
        <w:ind w:firstLine="567"/>
        <w:contextualSpacing/>
        <w:jc w:val="both"/>
        <w:rPr>
          <w:rFonts w:ascii="Times New Roman" w:eastAsia="Times New Roman" w:hAnsi="Times New Roman" w:cs="Times New Roman"/>
          <w:sz w:val="24"/>
          <w:szCs w:val="24"/>
          <w:u w:val="single"/>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2303"/>
        <w:gridCol w:w="3191"/>
      </w:tblGrid>
      <w:tr w:rsidR="004B15B2" w:rsidRPr="004B15B2" w14:paraId="3ED14851" w14:textId="77777777" w:rsidTr="008B4CF2">
        <w:tc>
          <w:tcPr>
            <w:tcW w:w="4077" w:type="dxa"/>
          </w:tcPr>
          <w:p w14:paraId="4C2203B0" w14:textId="77777777" w:rsidR="004B15B2" w:rsidRPr="004B15B2" w:rsidRDefault="004B15B2" w:rsidP="004B15B2">
            <w:pPr>
              <w:widowControl w:val="0"/>
              <w:autoSpaceDE w:val="0"/>
              <w:autoSpaceDN w:val="0"/>
              <w:adjustRightInd w:val="0"/>
              <w:jc w:val="both"/>
              <w:rPr>
                <w:rFonts w:eastAsia="Times New Roman" w:cs="Times New Roman"/>
                <w:sz w:val="24"/>
                <w:szCs w:val="24"/>
                <w:lang w:eastAsia="ru-RU"/>
              </w:rPr>
            </w:pPr>
            <w:r w:rsidRPr="004B15B2">
              <w:rPr>
                <w:rFonts w:eastAsia="Times New Roman" w:cs="Times New Roman"/>
                <w:sz w:val="24"/>
                <w:szCs w:val="24"/>
                <w:lang w:eastAsia="ru-RU"/>
              </w:rPr>
              <w:t>Председатель общего собрания</w:t>
            </w:r>
          </w:p>
          <w:p w14:paraId="4FF456FF" w14:textId="77777777" w:rsidR="004B15B2" w:rsidRPr="004B15B2" w:rsidRDefault="004B15B2" w:rsidP="004B15B2">
            <w:pPr>
              <w:widowControl w:val="0"/>
              <w:autoSpaceDE w:val="0"/>
              <w:autoSpaceDN w:val="0"/>
              <w:adjustRightInd w:val="0"/>
              <w:jc w:val="both"/>
              <w:rPr>
                <w:rFonts w:eastAsia="Times New Roman" w:cs="Times New Roman"/>
                <w:sz w:val="24"/>
                <w:szCs w:val="24"/>
                <w:lang w:eastAsia="ru-RU"/>
              </w:rPr>
            </w:pPr>
          </w:p>
        </w:tc>
        <w:tc>
          <w:tcPr>
            <w:tcW w:w="2303" w:type="dxa"/>
            <w:tcBorders>
              <w:bottom w:val="single" w:sz="4" w:space="0" w:color="auto"/>
            </w:tcBorders>
          </w:tcPr>
          <w:p w14:paraId="6BBA493A" w14:textId="77777777" w:rsidR="004B15B2" w:rsidRPr="004B15B2" w:rsidRDefault="004B15B2" w:rsidP="004B15B2">
            <w:pPr>
              <w:widowControl w:val="0"/>
              <w:autoSpaceDE w:val="0"/>
              <w:autoSpaceDN w:val="0"/>
              <w:adjustRightInd w:val="0"/>
              <w:jc w:val="both"/>
              <w:rPr>
                <w:rFonts w:eastAsia="Times New Roman" w:cs="Times New Roman"/>
                <w:sz w:val="24"/>
                <w:szCs w:val="24"/>
                <w:lang w:eastAsia="ru-RU"/>
              </w:rPr>
            </w:pPr>
          </w:p>
        </w:tc>
        <w:tc>
          <w:tcPr>
            <w:tcW w:w="3191" w:type="dxa"/>
            <w:tcBorders>
              <w:bottom w:val="single" w:sz="4" w:space="0" w:color="auto"/>
            </w:tcBorders>
          </w:tcPr>
          <w:p w14:paraId="6498390B" w14:textId="77777777" w:rsidR="004B15B2" w:rsidRPr="004B15B2" w:rsidRDefault="004B15B2" w:rsidP="004B15B2">
            <w:pPr>
              <w:widowControl w:val="0"/>
              <w:autoSpaceDE w:val="0"/>
              <w:autoSpaceDN w:val="0"/>
              <w:adjustRightInd w:val="0"/>
              <w:jc w:val="both"/>
              <w:rPr>
                <w:rFonts w:eastAsia="Times New Roman" w:cs="Times New Roman"/>
                <w:sz w:val="24"/>
                <w:szCs w:val="24"/>
                <w:lang w:eastAsia="ru-RU"/>
              </w:rPr>
            </w:pPr>
          </w:p>
        </w:tc>
      </w:tr>
      <w:tr w:rsidR="004B15B2" w:rsidRPr="004B15B2" w14:paraId="66802737" w14:textId="77777777" w:rsidTr="008B4CF2">
        <w:tc>
          <w:tcPr>
            <w:tcW w:w="4077" w:type="dxa"/>
          </w:tcPr>
          <w:p w14:paraId="7DD025C9" w14:textId="77777777" w:rsidR="004B15B2" w:rsidRPr="004B15B2" w:rsidRDefault="004B15B2" w:rsidP="004B15B2">
            <w:pPr>
              <w:widowControl w:val="0"/>
              <w:autoSpaceDE w:val="0"/>
              <w:autoSpaceDN w:val="0"/>
              <w:adjustRightInd w:val="0"/>
              <w:jc w:val="both"/>
              <w:rPr>
                <w:rFonts w:eastAsia="Times New Roman" w:cs="Times New Roman"/>
                <w:sz w:val="24"/>
                <w:szCs w:val="24"/>
                <w:lang w:eastAsia="ru-RU"/>
              </w:rPr>
            </w:pPr>
            <w:r w:rsidRPr="004B15B2">
              <w:rPr>
                <w:rFonts w:eastAsia="Times New Roman" w:cs="Times New Roman"/>
                <w:sz w:val="24"/>
                <w:szCs w:val="24"/>
                <w:lang w:eastAsia="ru-RU"/>
              </w:rPr>
              <w:t>«___»______20____г.</w:t>
            </w:r>
          </w:p>
        </w:tc>
        <w:tc>
          <w:tcPr>
            <w:tcW w:w="2303" w:type="dxa"/>
            <w:tcBorders>
              <w:top w:val="single" w:sz="4" w:space="0" w:color="auto"/>
            </w:tcBorders>
          </w:tcPr>
          <w:p w14:paraId="35469278" w14:textId="77777777" w:rsidR="004B15B2" w:rsidRPr="004B15B2" w:rsidRDefault="004B15B2" w:rsidP="004B15B2">
            <w:pPr>
              <w:widowControl w:val="0"/>
              <w:autoSpaceDE w:val="0"/>
              <w:autoSpaceDN w:val="0"/>
              <w:adjustRightInd w:val="0"/>
              <w:jc w:val="center"/>
              <w:rPr>
                <w:rFonts w:eastAsia="Times New Roman" w:cs="Times New Roman"/>
                <w:sz w:val="24"/>
                <w:szCs w:val="24"/>
                <w:lang w:eastAsia="ru-RU"/>
              </w:rPr>
            </w:pPr>
            <w:r w:rsidRPr="004B15B2">
              <w:rPr>
                <w:rFonts w:eastAsia="Times New Roman" w:cs="Times New Roman"/>
                <w:sz w:val="24"/>
                <w:szCs w:val="24"/>
                <w:lang w:eastAsia="ru-RU"/>
              </w:rPr>
              <w:t>(подпись)</w:t>
            </w:r>
          </w:p>
        </w:tc>
        <w:tc>
          <w:tcPr>
            <w:tcW w:w="3191" w:type="dxa"/>
            <w:tcBorders>
              <w:top w:val="single" w:sz="4" w:space="0" w:color="auto"/>
            </w:tcBorders>
          </w:tcPr>
          <w:p w14:paraId="6F6DE892" w14:textId="77777777" w:rsidR="004B15B2" w:rsidRPr="004B15B2" w:rsidRDefault="004B15B2" w:rsidP="004B15B2">
            <w:pPr>
              <w:widowControl w:val="0"/>
              <w:autoSpaceDE w:val="0"/>
              <w:autoSpaceDN w:val="0"/>
              <w:adjustRightInd w:val="0"/>
              <w:jc w:val="center"/>
              <w:rPr>
                <w:rFonts w:eastAsia="Times New Roman" w:cs="Times New Roman"/>
                <w:sz w:val="24"/>
                <w:szCs w:val="24"/>
                <w:lang w:eastAsia="ru-RU"/>
              </w:rPr>
            </w:pPr>
            <w:r w:rsidRPr="004B15B2">
              <w:rPr>
                <w:rFonts w:eastAsia="Times New Roman" w:cs="Times New Roman"/>
                <w:sz w:val="24"/>
                <w:szCs w:val="24"/>
                <w:lang w:eastAsia="ru-RU"/>
              </w:rPr>
              <w:t>(фамилия, инициалы)</w:t>
            </w:r>
          </w:p>
        </w:tc>
      </w:tr>
    </w:tbl>
    <w:p w14:paraId="5D6D64B0" w14:textId="77777777" w:rsidR="004B15B2" w:rsidRPr="004B15B2" w:rsidRDefault="004B15B2" w:rsidP="004B15B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2303"/>
        <w:gridCol w:w="3191"/>
      </w:tblGrid>
      <w:tr w:rsidR="004B15B2" w:rsidRPr="004B15B2" w14:paraId="29DF2B22" w14:textId="77777777" w:rsidTr="008B4CF2">
        <w:tc>
          <w:tcPr>
            <w:tcW w:w="4077" w:type="dxa"/>
          </w:tcPr>
          <w:p w14:paraId="48BC8981" w14:textId="77777777" w:rsidR="004B15B2" w:rsidRPr="004B15B2" w:rsidRDefault="004B15B2" w:rsidP="004B15B2">
            <w:pPr>
              <w:widowControl w:val="0"/>
              <w:autoSpaceDE w:val="0"/>
              <w:autoSpaceDN w:val="0"/>
              <w:adjustRightInd w:val="0"/>
              <w:jc w:val="both"/>
              <w:rPr>
                <w:rFonts w:eastAsia="Times New Roman" w:cs="Times New Roman"/>
                <w:sz w:val="24"/>
                <w:szCs w:val="24"/>
                <w:lang w:eastAsia="ru-RU"/>
              </w:rPr>
            </w:pPr>
            <w:r w:rsidRPr="004B15B2">
              <w:rPr>
                <w:rFonts w:eastAsia="Times New Roman" w:cs="Times New Roman"/>
                <w:sz w:val="24"/>
                <w:szCs w:val="24"/>
                <w:lang w:eastAsia="ru-RU"/>
              </w:rPr>
              <w:t>Секретарь общего собрания</w:t>
            </w:r>
          </w:p>
          <w:p w14:paraId="03F40457" w14:textId="77777777" w:rsidR="004B15B2" w:rsidRPr="004B15B2" w:rsidRDefault="004B15B2" w:rsidP="004B15B2">
            <w:pPr>
              <w:widowControl w:val="0"/>
              <w:autoSpaceDE w:val="0"/>
              <w:autoSpaceDN w:val="0"/>
              <w:adjustRightInd w:val="0"/>
              <w:jc w:val="both"/>
              <w:rPr>
                <w:rFonts w:eastAsia="Times New Roman" w:cs="Times New Roman"/>
                <w:sz w:val="24"/>
                <w:szCs w:val="24"/>
                <w:lang w:eastAsia="ru-RU"/>
              </w:rPr>
            </w:pPr>
          </w:p>
        </w:tc>
        <w:tc>
          <w:tcPr>
            <w:tcW w:w="2303" w:type="dxa"/>
            <w:tcBorders>
              <w:bottom w:val="single" w:sz="4" w:space="0" w:color="auto"/>
            </w:tcBorders>
          </w:tcPr>
          <w:p w14:paraId="4357355A" w14:textId="77777777" w:rsidR="004B15B2" w:rsidRPr="004B15B2" w:rsidRDefault="004B15B2" w:rsidP="004B15B2">
            <w:pPr>
              <w:widowControl w:val="0"/>
              <w:autoSpaceDE w:val="0"/>
              <w:autoSpaceDN w:val="0"/>
              <w:adjustRightInd w:val="0"/>
              <w:jc w:val="both"/>
              <w:rPr>
                <w:rFonts w:eastAsia="Times New Roman" w:cs="Times New Roman"/>
                <w:sz w:val="24"/>
                <w:szCs w:val="24"/>
                <w:lang w:eastAsia="ru-RU"/>
              </w:rPr>
            </w:pPr>
          </w:p>
        </w:tc>
        <w:tc>
          <w:tcPr>
            <w:tcW w:w="3191" w:type="dxa"/>
            <w:tcBorders>
              <w:bottom w:val="single" w:sz="4" w:space="0" w:color="auto"/>
            </w:tcBorders>
          </w:tcPr>
          <w:p w14:paraId="03A69CEF" w14:textId="77777777" w:rsidR="004B15B2" w:rsidRPr="004B15B2" w:rsidRDefault="004B15B2" w:rsidP="004B15B2">
            <w:pPr>
              <w:widowControl w:val="0"/>
              <w:autoSpaceDE w:val="0"/>
              <w:autoSpaceDN w:val="0"/>
              <w:adjustRightInd w:val="0"/>
              <w:jc w:val="both"/>
              <w:rPr>
                <w:rFonts w:eastAsia="Times New Roman" w:cs="Times New Roman"/>
                <w:sz w:val="24"/>
                <w:szCs w:val="24"/>
                <w:lang w:eastAsia="ru-RU"/>
              </w:rPr>
            </w:pPr>
          </w:p>
        </w:tc>
      </w:tr>
      <w:tr w:rsidR="004B15B2" w:rsidRPr="004B15B2" w14:paraId="3ABFAC1A" w14:textId="77777777" w:rsidTr="008B4CF2">
        <w:tc>
          <w:tcPr>
            <w:tcW w:w="4077" w:type="dxa"/>
          </w:tcPr>
          <w:p w14:paraId="71867491" w14:textId="77777777" w:rsidR="004B15B2" w:rsidRPr="004B15B2" w:rsidRDefault="004B15B2" w:rsidP="004B15B2">
            <w:pPr>
              <w:widowControl w:val="0"/>
              <w:autoSpaceDE w:val="0"/>
              <w:autoSpaceDN w:val="0"/>
              <w:adjustRightInd w:val="0"/>
              <w:jc w:val="both"/>
              <w:rPr>
                <w:rFonts w:eastAsia="Times New Roman" w:cs="Times New Roman"/>
                <w:sz w:val="24"/>
                <w:szCs w:val="24"/>
                <w:lang w:eastAsia="ru-RU"/>
              </w:rPr>
            </w:pPr>
            <w:r w:rsidRPr="004B15B2">
              <w:rPr>
                <w:rFonts w:eastAsia="Times New Roman" w:cs="Times New Roman"/>
                <w:sz w:val="24"/>
                <w:szCs w:val="24"/>
                <w:lang w:eastAsia="ru-RU"/>
              </w:rPr>
              <w:t>«___»______20____г.</w:t>
            </w:r>
          </w:p>
        </w:tc>
        <w:tc>
          <w:tcPr>
            <w:tcW w:w="2303" w:type="dxa"/>
            <w:tcBorders>
              <w:top w:val="single" w:sz="4" w:space="0" w:color="auto"/>
            </w:tcBorders>
          </w:tcPr>
          <w:p w14:paraId="4E32C7E0" w14:textId="77777777" w:rsidR="004B15B2" w:rsidRPr="004B15B2" w:rsidRDefault="004B15B2" w:rsidP="004B15B2">
            <w:pPr>
              <w:widowControl w:val="0"/>
              <w:autoSpaceDE w:val="0"/>
              <w:autoSpaceDN w:val="0"/>
              <w:adjustRightInd w:val="0"/>
              <w:jc w:val="center"/>
              <w:rPr>
                <w:rFonts w:eastAsia="Times New Roman" w:cs="Times New Roman"/>
                <w:sz w:val="24"/>
                <w:szCs w:val="24"/>
                <w:lang w:eastAsia="ru-RU"/>
              </w:rPr>
            </w:pPr>
            <w:r w:rsidRPr="004B15B2">
              <w:rPr>
                <w:rFonts w:eastAsia="Times New Roman" w:cs="Times New Roman"/>
                <w:sz w:val="24"/>
                <w:szCs w:val="24"/>
                <w:lang w:eastAsia="ru-RU"/>
              </w:rPr>
              <w:t>(подпись)</w:t>
            </w:r>
          </w:p>
        </w:tc>
        <w:tc>
          <w:tcPr>
            <w:tcW w:w="3191" w:type="dxa"/>
            <w:tcBorders>
              <w:top w:val="single" w:sz="4" w:space="0" w:color="auto"/>
            </w:tcBorders>
          </w:tcPr>
          <w:p w14:paraId="0D2AB71E" w14:textId="77777777" w:rsidR="004B15B2" w:rsidRPr="004B15B2" w:rsidRDefault="004B15B2" w:rsidP="004B15B2">
            <w:pPr>
              <w:widowControl w:val="0"/>
              <w:autoSpaceDE w:val="0"/>
              <w:autoSpaceDN w:val="0"/>
              <w:adjustRightInd w:val="0"/>
              <w:jc w:val="center"/>
              <w:rPr>
                <w:rFonts w:eastAsia="Times New Roman" w:cs="Times New Roman"/>
                <w:sz w:val="24"/>
                <w:szCs w:val="24"/>
                <w:lang w:eastAsia="ru-RU"/>
              </w:rPr>
            </w:pPr>
            <w:r w:rsidRPr="004B15B2">
              <w:rPr>
                <w:rFonts w:eastAsia="Times New Roman" w:cs="Times New Roman"/>
                <w:sz w:val="24"/>
                <w:szCs w:val="24"/>
                <w:lang w:eastAsia="ru-RU"/>
              </w:rPr>
              <w:t>(фамилия, инициалы)</w:t>
            </w:r>
          </w:p>
        </w:tc>
      </w:tr>
    </w:tbl>
    <w:p w14:paraId="663A2FBE" w14:textId="77777777" w:rsidR="004B15B2" w:rsidRPr="004B15B2" w:rsidRDefault="004B15B2" w:rsidP="004B15B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2303"/>
        <w:gridCol w:w="3191"/>
      </w:tblGrid>
      <w:tr w:rsidR="004B15B2" w:rsidRPr="004B15B2" w14:paraId="0BE83400" w14:textId="77777777" w:rsidTr="008B4CF2">
        <w:tc>
          <w:tcPr>
            <w:tcW w:w="4077" w:type="dxa"/>
          </w:tcPr>
          <w:p w14:paraId="6146851B" w14:textId="77777777" w:rsidR="004B15B2" w:rsidRPr="004B15B2" w:rsidRDefault="004B15B2" w:rsidP="004B15B2">
            <w:pPr>
              <w:widowControl w:val="0"/>
              <w:autoSpaceDE w:val="0"/>
              <w:autoSpaceDN w:val="0"/>
              <w:adjustRightInd w:val="0"/>
              <w:jc w:val="both"/>
              <w:rPr>
                <w:rFonts w:eastAsia="Times New Roman" w:cs="Times New Roman"/>
                <w:sz w:val="24"/>
                <w:szCs w:val="24"/>
                <w:lang w:eastAsia="ru-RU"/>
              </w:rPr>
            </w:pPr>
            <w:r w:rsidRPr="004B15B2">
              <w:rPr>
                <w:rFonts w:eastAsia="Times New Roman" w:cs="Times New Roman"/>
                <w:sz w:val="24"/>
                <w:szCs w:val="24"/>
                <w:lang w:eastAsia="ru-RU"/>
              </w:rPr>
              <w:t>Счетная комиссия</w:t>
            </w:r>
          </w:p>
          <w:p w14:paraId="696D4B07" w14:textId="77777777" w:rsidR="004B15B2" w:rsidRPr="004B15B2" w:rsidRDefault="004B15B2" w:rsidP="004B15B2">
            <w:pPr>
              <w:widowControl w:val="0"/>
              <w:autoSpaceDE w:val="0"/>
              <w:autoSpaceDN w:val="0"/>
              <w:adjustRightInd w:val="0"/>
              <w:jc w:val="both"/>
              <w:rPr>
                <w:rFonts w:eastAsia="Times New Roman" w:cs="Times New Roman"/>
                <w:sz w:val="24"/>
                <w:szCs w:val="24"/>
                <w:lang w:eastAsia="ru-RU"/>
              </w:rPr>
            </w:pPr>
          </w:p>
        </w:tc>
        <w:tc>
          <w:tcPr>
            <w:tcW w:w="2303" w:type="dxa"/>
            <w:tcBorders>
              <w:bottom w:val="single" w:sz="4" w:space="0" w:color="auto"/>
            </w:tcBorders>
          </w:tcPr>
          <w:p w14:paraId="20E42CCD" w14:textId="77777777" w:rsidR="004B15B2" w:rsidRPr="004B15B2" w:rsidRDefault="004B15B2" w:rsidP="004B15B2">
            <w:pPr>
              <w:widowControl w:val="0"/>
              <w:autoSpaceDE w:val="0"/>
              <w:autoSpaceDN w:val="0"/>
              <w:adjustRightInd w:val="0"/>
              <w:jc w:val="both"/>
              <w:rPr>
                <w:rFonts w:eastAsia="Times New Roman" w:cs="Times New Roman"/>
                <w:sz w:val="24"/>
                <w:szCs w:val="24"/>
                <w:lang w:eastAsia="ru-RU"/>
              </w:rPr>
            </w:pPr>
          </w:p>
        </w:tc>
        <w:tc>
          <w:tcPr>
            <w:tcW w:w="3191" w:type="dxa"/>
            <w:tcBorders>
              <w:bottom w:val="single" w:sz="4" w:space="0" w:color="auto"/>
            </w:tcBorders>
          </w:tcPr>
          <w:p w14:paraId="6C978578" w14:textId="77777777" w:rsidR="004B15B2" w:rsidRPr="004B15B2" w:rsidRDefault="004B15B2" w:rsidP="004B15B2">
            <w:pPr>
              <w:widowControl w:val="0"/>
              <w:autoSpaceDE w:val="0"/>
              <w:autoSpaceDN w:val="0"/>
              <w:adjustRightInd w:val="0"/>
              <w:jc w:val="both"/>
              <w:rPr>
                <w:rFonts w:eastAsia="Times New Roman" w:cs="Times New Roman"/>
                <w:sz w:val="24"/>
                <w:szCs w:val="24"/>
                <w:lang w:eastAsia="ru-RU"/>
              </w:rPr>
            </w:pPr>
          </w:p>
        </w:tc>
      </w:tr>
      <w:tr w:rsidR="004B15B2" w:rsidRPr="004B15B2" w14:paraId="5D6A9E1B" w14:textId="77777777" w:rsidTr="008B4CF2">
        <w:tc>
          <w:tcPr>
            <w:tcW w:w="4077" w:type="dxa"/>
          </w:tcPr>
          <w:p w14:paraId="661F8A96" w14:textId="77777777" w:rsidR="004B15B2" w:rsidRPr="004B15B2" w:rsidRDefault="004B15B2" w:rsidP="004B15B2">
            <w:pPr>
              <w:widowControl w:val="0"/>
              <w:autoSpaceDE w:val="0"/>
              <w:autoSpaceDN w:val="0"/>
              <w:adjustRightInd w:val="0"/>
              <w:jc w:val="both"/>
              <w:rPr>
                <w:rFonts w:eastAsia="Times New Roman" w:cs="Times New Roman"/>
                <w:sz w:val="24"/>
                <w:szCs w:val="24"/>
                <w:lang w:eastAsia="ru-RU"/>
              </w:rPr>
            </w:pPr>
            <w:r w:rsidRPr="004B15B2">
              <w:rPr>
                <w:rFonts w:eastAsia="Times New Roman" w:cs="Times New Roman"/>
                <w:sz w:val="24"/>
                <w:szCs w:val="24"/>
                <w:lang w:eastAsia="ru-RU"/>
              </w:rPr>
              <w:t>«___»______20____г.</w:t>
            </w:r>
          </w:p>
        </w:tc>
        <w:tc>
          <w:tcPr>
            <w:tcW w:w="2303" w:type="dxa"/>
            <w:tcBorders>
              <w:top w:val="single" w:sz="4" w:space="0" w:color="auto"/>
              <w:bottom w:val="single" w:sz="4" w:space="0" w:color="auto"/>
            </w:tcBorders>
          </w:tcPr>
          <w:p w14:paraId="63148B3C" w14:textId="77777777" w:rsidR="004B15B2" w:rsidRPr="004B15B2" w:rsidRDefault="004B15B2" w:rsidP="004B15B2">
            <w:pPr>
              <w:widowControl w:val="0"/>
              <w:autoSpaceDE w:val="0"/>
              <w:autoSpaceDN w:val="0"/>
              <w:adjustRightInd w:val="0"/>
              <w:jc w:val="center"/>
              <w:rPr>
                <w:rFonts w:eastAsia="Times New Roman" w:cs="Times New Roman"/>
                <w:sz w:val="24"/>
                <w:szCs w:val="24"/>
                <w:lang w:eastAsia="ru-RU"/>
              </w:rPr>
            </w:pPr>
            <w:r w:rsidRPr="004B15B2">
              <w:rPr>
                <w:rFonts w:eastAsia="Times New Roman" w:cs="Times New Roman"/>
                <w:sz w:val="24"/>
                <w:szCs w:val="24"/>
                <w:lang w:eastAsia="ru-RU"/>
              </w:rPr>
              <w:t>(подпись)</w:t>
            </w:r>
          </w:p>
        </w:tc>
        <w:tc>
          <w:tcPr>
            <w:tcW w:w="3191" w:type="dxa"/>
            <w:tcBorders>
              <w:top w:val="single" w:sz="4" w:space="0" w:color="auto"/>
              <w:bottom w:val="single" w:sz="4" w:space="0" w:color="auto"/>
            </w:tcBorders>
          </w:tcPr>
          <w:p w14:paraId="262E6879" w14:textId="77777777" w:rsidR="004B15B2" w:rsidRPr="004B15B2" w:rsidRDefault="004B15B2" w:rsidP="004B15B2">
            <w:pPr>
              <w:widowControl w:val="0"/>
              <w:autoSpaceDE w:val="0"/>
              <w:autoSpaceDN w:val="0"/>
              <w:adjustRightInd w:val="0"/>
              <w:jc w:val="center"/>
              <w:rPr>
                <w:rFonts w:eastAsia="Times New Roman" w:cs="Times New Roman"/>
                <w:sz w:val="24"/>
                <w:szCs w:val="24"/>
                <w:lang w:eastAsia="ru-RU"/>
              </w:rPr>
            </w:pPr>
            <w:r w:rsidRPr="004B15B2">
              <w:rPr>
                <w:rFonts w:eastAsia="Times New Roman" w:cs="Times New Roman"/>
                <w:sz w:val="24"/>
                <w:szCs w:val="24"/>
                <w:lang w:eastAsia="ru-RU"/>
              </w:rPr>
              <w:t>(фамилия, инициалы)</w:t>
            </w:r>
          </w:p>
        </w:tc>
      </w:tr>
      <w:tr w:rsidR="004B15B2" w:rsidRPr="004B15B2" w14:paraId="52BE11A4" w14:textId="77777777" w:rsidTr="008B4CF2">
        <w:trPr>
          <w:trHeight w:val="482"/>
        </w:trPr>
        <w:tc>
          <w:tcPr>
            <w:tcW w:w="4077" w:type="dxa"/>
          </w:tcPr>
          <w:p w14:paraId="5E405BD5" w14:textId="77777777" w:rsidR="004B15B2" w:rsidRPr="004B15B2" w:rsidRDefault="004B15B2" w:rsidP="004B15B2">
            <w:pPr>
              <w:widowControl w:val="0"/>
              <w:autoSpaceDE w:val="0"/>
              <w:autoSpaceDN w:val="0"/>
              <w:adjustRightInd w:val="0"/>
              <w:jc w:val="both"/>
              <w:rPr>
                <w:rFonts w:eastAsia="Times New Roman" w:cs="Times New Roman"/>
                <w:sz w:val="24"/>
                <w:szCs w:val="24"/>
                <w:lang w:eastAsia="ru-RU"/>
              </w:rPr>
            </w:pPr>
          </w:p>
        </w:tc>
        <w:tc>
          <w:tcPr>
            <w:tcW w:w="2303" w:type="dxa"/>
            <w:tcBorders>
              <w:top w:val="single" w:sz="4" w:space="0" w:color="auto"/>
              <w:bottom w:val="single" w:sz="4" w:space="0" w:color="auto"/>
            </w:tcBorders>
          </w:tcPr>
          <w:p w14:paraId="660FD50A" w14:textId="77777777" w:rsidR="004B15B2" w:rsidRPr="004B15B2" w:rsidRDefault="004B15B2" w:rsidP="004B15B2">
            <w:pPr>
              <w:widowControl w:val="0"/>
              <w:autoSpaceDE w:val="0"/>
              <w:autoSpaceDN w:val="0"/>
              <w:adjustRightInd w:val="0"/>
              <w:jc w:val="center"/>
              <w:rPr>
                <w:rFonts w:eastAsia="Times New Roman" w:cs="Times New Roman"/>
                <w:sz w:val="24"/>
                <w:szCs w:val="24"/>
                <w:lang w:eastAsia="ru-RU"/>
              </w:rPr>
            </w:pPr>
          </w:p>
        </w:tc>
        <w:tc>
          <w:tcPr>
            <w:tcW w:w="3191" w:type="dxa"/>
            <w:tcBorders>
              <w:top w:val="single" w:sz="4" w:space="0" w:color="auto"/>
              <w:bottom w:val="single" w:sz="4" w:space="0" w:color="auto"/>
            </w:tcBorders>
          </w:tcPr>
          <w:p w14:paraId="086CD899" w14:textId="77777777" w:rsidR="004B15B2" w:rsidRPr="004B15B2" w:rsidRDefault="004B15B2" w:rsidP="004B15B2">
            <w:pPr>
              <w:widowControl w:val="0"/>
              <w:autoSpaceDE w:val="0"/>
              <w:autoSpaceDN w:val="0"/>
              <w:adjustRightInd w:val="0"/>
              <w:jc w:val="center"/>
              <w:rPr>
                <w:rFonts w:eastAsia="Times New Roman" w:cs="Times New Roman"/>
                <w:sz w:val="24"/>
                <w:szCs w:val="24"/>
                <w:lang w:eastAsia="ru-RU"/>
              </w:rPr>
            </w:pPr>
          </w:p>
        </w:tc>
      </w:tr>
      <w:tr w:rsidR="004B15B2" w:rsidRPr="004B15B2" w14:paraId="2AC8837D" w14:textId="77777777" w:rsidTr="008B4CF2">
        <w:tc>
          <w:tcPr>
            <w:tcW w:w="4077" w:type="dxa"/>
          </w:tcPr>
          <w:p w14:paraId="60B792EC" w14:textId="77777777" w:rsidR="004B15B2" w:rsidRPr="004B15B2" w:rsidRDefault="004B15B2" w:rsidP="004B15B2">
            <w:pPr>
              <w:widowControl w:val="0"/>
              <w:autoSpaceDE w:val="0"/>
              <w:autoSpaceDN w:val="0"/>
              <w:adjustRightInd w:val="0"/>
              <w:jc w:val="both"/>
              <w:rPr>
                <w:rFonts w:eastAsia="Times New Roman" w:cs="Times New Roman"/>
                <w:sz w:val="24"/>
                <w:szCs w:val="24"/>
                <w:lang w:eastAsia="ru-RU"/>
              </w:rPr>
            </w:pPr>
          </w:p>
        </w:tc>
        <w:tc>
          <w:tcPr>
            <w:tcW w:w="2303" w:type="dxa"/>
            <w:tcBorders>
              <w:top w:val="single" w:sz="4" w:space="0" w:color="auto"/>
            </w:tcBorders>
          </w:tcPr>
          <w:p w14:paraId="7D8C5979" w14:textId="77777777" w:rsidR="004B15B2" w:rsidRPr="004B15B2" w:rsidRDefault="004B15B2" w:rsidP="004B15B2">
            <w:pPr>
              <w:widowControl w:val="0"/>
              <w:autoSpaceDE w:val="0"/>
              <w:autoSpaceDN w:val="0"/>
              <w:adjustRightInd w:val="0"/>
              <w:jc w:val="center"/>
              <w:rPr>
                <w:rFonts w:eastAsia="Times New Roman" w:cs="Times New Roman"/>
                <w:sz w:val="24"/>
                <w:szCs w:val="24"/>
                <w:lang w:eastAsia="ru-RU"/>
              </w:rPr>
            </w:pPr>
            <w:r w:rsidRPr="004B15B2">
              <w:rPr>
                <w:rFonts w:eastAsia="Times New Roman" w:cs="Times New Roman"/>
                <w:sz w:val="24"/>
                <w:szCs w:val="24"/>
                <w:lang w:eastAsia="ru-RU"/>
              </w:rPr>
              <w:t>(подпись)</w:t>
            </w:r>
          </w:p>
        </w:tc>
        <w:tc>
          <w:tcPr>
            <w:tcW w:w="3191" w:type="dxa"/>
            <w:tcBorders>
              <w:top w:val="single" w:sz="4" w:space="0" w:color="auto"/>
            </w:tcBorders>
          </w:tcPr>
          <w:p w14:paraId="0C516CD3" w14:textId="77777777" w:rsidR="004B15B2" w:rsidRPr="004B15B2" w:rsidRDefault="004B15B2" w:rsidP="004B15B2">
            <w:pPr>
              <w:widowControl w:val="0"/>
              <w:autoSpaceDE w:val="0"/>
              <w:autoSpaceDN w:val="0"/>
              <w:adjustRightInd w:val="0"/>
              <w:jc w:val="center"/>
              <w:rPr>
                <w:rFonts w:eastAsia="Times New Roman" w:cs="Times New Roman"/>
                <w:sz w:val="24"/>
                <w:szCs w:val="24"/>
                <w:lang w:eastAsia="ru-RU"/>
              </w:rPr>
            </w:pPr>
            <w:r w:rsidRPr="004B15B2">
              <w:rPr>
                <w:rFonts w:eastAsia="Times New Roman" w:cs="Times New Roman"/>
                <w:sz w:val="24"/>
                <w:szCs w:val="24"/>
                <w:lang w:eastAsia="ru-RU"/>
              </w:rPr>
              <w:t>(фамилия, инициалы)</w:t>
            </w:r>
          </w:p>
        </w:tc>
      </w:tr>
    </w:tbl>
    <w:p w14:paraId="69692C06" w14:textId="77777777" w:rsidR="004B15B2" w:rsidRPr="004B15B2" w:rsidRDefault="004B15B2" w:rsidP="004B15B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2CAC550" w14:textId="77777777" w:rsidR="004B15B2" w:rsidRPr="004B15B2" w:rsidRDefault="004B15B2" w:rsidP="004B15B2">
      <w:pPr>
        <w:spacing w:after="0" w:line="240" w:lineRule="auto"/>
        <w:ind w:firstLine="360"/>
        <w:contextualSpacing/>
        <w:jc w:val="both"/>
        <w:rPr>
          <w:rFonts w:ascii="Times New Roman" w:eastAsia="Times New Roman" w:hAnsi="Times New Roman" w:cs="Times New Roman"/>
          <w:sz w:val="24"/>
          <w:szCs w:val="24"/>
          <w:lang w:eastAsia="ru-RU"/>
        </w:rPr>
      </w:pPr>
      <w:r w:rsidRPr="004B15B2">
        <w:rPr>
          <w:rFonts w:ascii="Times New Roman" w:eastAsia="Times New Roman" w:hAnsi="Times New Roman" w:cs="Times New Roman"/>
          <w:sz w:val="24"/>
          <w:szCs w:val="24"/>
          <w:lang w:eastAsia="ru-RU"/>
        </w:rPr>
        <w:t>Приложение:</w:t>
      </w:r>
    </w:p>
    <w:p w14:paraId="38004D74" w14:textId="77777777" w:rsidR="004B15B2" w:rsidRPr="004B15B2" w:rsidRDefault="004B15B2" w:rsidP="004B15B2">
      <w:pPr>
        <w:widowControl w:val="0"/>
        <w:numPr>
          <w:ilvl w:val="0"/>
          <w:numId w:val="6"/>
        </w:numPr>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4B15B2">
        <w:rPr>
          <w:rFonts w:ascii="Times New Roman" w:eastAsia="Times New Roman" w:hAnsi="Times New Roman" w:cs="Times New Roman"/>
          <w:color w:val="000000"/>
          <w:sz w:val="24"/>
          <w:szCs w:val="24"/>
          <w:lang w:eastAsia="ru-RU"/>
        </w:rPr>
        <w:t xml:space="preserve">Список собственников помещений </w:t>
      </w:r>
      <w:r w:rsidRPr="004B15B2">
        <w:rPr>
          <w:rFonts w:ascii="Times New Roman" w:eastAsia="Times New Roman" w:hAnsi="Times New Roman" w:cs="Times New Roman"/>
          <w:sz w:val="24"/>
          <w:szCs w:val="24"/>
          <w:lang w:eastAsia="ru-RU"/>
        </w:rPr>
        <w:t>многоквартирного дома</w:t>
      </w:r>
      <w:r w:rsidRPr="004B15B2">
        <w:rPr>
          <w:rFonts w:ascii="Times New Roman" w:eastAsia="Times New Roman" w:hAnsi="Times New Roman" w:cs="Times New Roman"/>
          <w:color w:val="000000"/>
          <w:sz w:val="24"/>
          <w:szCs w:val="24"/>
          <w:lang w:eastAsia="ru-RU"/>
        </w:rPr>
        <w:t xml:space="preserve">, присутствующих на общем собрании на ___ л. </w:t>
      </w:r>
      <w:r w:rsidR="007465AE" w:rsidRPr="004B15B2">
        <w:rPr>
          <w:rFonts w:ascii="Times New Roman" w:eastAsia="Times New Roman" w:hAnsi="Times New Roman" w:cs="Times New Roman"/>
          <w:color w:val="000000"/>
          <w:sz w:val="24"/>
          <w:szCs w:val="24"/>
          <w:lang w:eastAsia="ru-RU"/>
        </w:rPr>
        <w:t>В</w:t>
      </w:r>
      <w:r w:rsidRPr="004B15B2">
        <w:rPr>
          <w:rFonts w:ascii="Times New Roman" w:eastAsia="Times New Roman" w:hAnsi="Times New Roman" w:cs="Times New Roman"/>
          <w:color w:val="000000"/>
          <w:sz w:val="24"/>
          <w:szCs w:val="24"/>
          <w:lang w:eastAsia="ru-RU"/>
        </w:rPr>
        <w:t xml:space="preserve"> 1 экз.</w:t>
      </w:r>
    </w:p>
    <w:p w14:paraId="7EA8283E" w14:textId="77777777" w:rsidR="004B15B2" w:rsidRPr="004B15B2" w:rsidRDefault="004B15B2" w:rsidP="004B15B2">
      <w:pPr>
        <w:widowControl w:val="0"/>
        <w:numPr>
          <w:ilvl w:val="0"/>
          <w:numId w:val="6"/>
        </w:numPr>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4B15B2">
        <w:rPr>
          <w:rFonts w:ascii="Times New Roman" w:eastAsia="Times New Roman" w:hAnsi="Times New Roman" w:cs="Times New Roman"/>
          <w:color w:val="000000"/>
          <w:sz w:val="24"/>
          <w:szCs w:val="24"/>
          <w:lang w:eastAsia="ru-RU"/>
        </w:rPr>
        <w:t xml:space="preserve">Список собственников помещений </w:t>
      </w:r>
      <w:r w:rsidRPr="004B15B2">
        <w:rPr>
          <w:rFonts w:ascii="Times New Roman" w:eastAsia="Times New Roman" w:hAnsi="Times New Roman" w:cs="Times New Roman"/>
          <w:sz w:val="24"/>
          <w:szCs w:val="24"/>
          <w:lang w:eastAsia="ru-RU"/>
        </w:rPr>
        <w:t>многоквартирного дома</w:t>
      </w:r>
      <w:r w:rsidRPr="004B15B2">
        <w:rPr>
          <w:rFonts w:ascii="Times New Roman" w:eastAsia="Times New Roman" w:hAnsi="Times New Roman" w:cs="Times New Roman"/>
          <w:color w:val="000000"/>
          <w:sz w:val="24"/>
          <w:szCs w:val="24"/>
          <w:lang w:eastAsia="ru-RU"/>
        </w:rPr>
        <w:t xml:space="preserve">, приглашенных для участия в общем собрании/очной части общего собрания, на ___ л. </w:t>
      </w:r>
      <w:r w:rsidR="007465AE" w:rsidRPr="004B15B2">
        <w:rPr>
          <w:rFonts w:ascii="Times New Roman" w:eastAsia="Times New Roman" w:hAnsi="Times New Roman" w:cs="Times New Roman"/>
          <w:color w:val="000000"/>
          <w:sz w:val="24"/>
          <w:szCs w:val="24"/>
          <w:lang w:eastAsia="ru-RU"/>
        </w:rPr>
        <w:t>В</w:t>
      </w:r>
      <w:r w:rsidRPr="004B15B2">
        <w:rPr>
          <w:rFonts w:ascii="Times New Roman" w:eastAsia="Times New Roman" w:hAnsi="Times New Roman" w:cs="Times New Roman"/>
          <w:color w:val="000000"/>
          <w:sz w:val="24"/>
          <w:szCs w:val="24"/>
          <w:lang w:eastAsia="ru-RU"/>
        </w:rPr>
        <w:t xml:space="preserve"> 1 экз.</w:t>
      </w:r>
    </w:p>
    <w:p w14:paraId="141CBFD9" w14:textId="77777777" w:rsidR="004B15B2" w:rsidRPr="004B15B2" w:rsidRDefault="004B15B2" w:rsidP="004B15B2">
      <w:pPr>
        <w:widowControl w:val="0"/>
        <w:numPr>
          <w:ilvl w:val="0"/>
          <w:numId w:val="6"/>
        </w:numPr>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4B15B2">
        <w:rPr>
          <w:rFonts w:ascii="Times New Roman" w:eastAsia="Times New Roman" w:hAnsi="Times New Roman" w:cs="Times New Roman"/>
          <w:sz w:val="24"/>
          <w:szCs w:val="24"/>
          <w:lang w:eastAsia="ru-RU"/>
        </w:rPr>
        <w:t xml:space="preserve">Реестр собственников помещений многоквартирного дома на </w:t>
      </w:r>
      <w:r w:rsidRPr="004B15B2">
        <w:rPr>
          <w:rFonts w:ascii="Times New Roman" w:eastAsia="Times New Roman" w:hAnsi="Times New Roman" w:cs="Times New Roman"/>
          <w:color w:val="000000"/>
          <w:sz w:val="24"/>
          <w:szCs w:val="24"/>
          <w:lang w:eastAsia="ru-RU"/>
        </w:rPr>
        <w:t xml:space="preserve">___ </w:t>
      </w:r>
      <w:r w:rsidRPr="004B15B2">
        <w:rPr>
          <w:rFonts w:ascii="Times New Roman" w:eastAsia="Times New Roman" w:hAnsi="Times New Roman" w:cs="Times New Roman"/>
          <w:sz w:val="24"/>
          <w:szCs w:val="24"/>
          <w:lang w:eastAsia="ru-RU"/>
        </w:rPr>
        <w:t xml:space="preserve">л. </w:t>
      </w:r>
      <w:r w:rsidR="007465AE" w:rsidRPr="004B15B2">
        <w:rPr>
          <w:rFonts w:ascii="Times New Roman" w:eastAsia="Times New Roman" w:hAnsi="Times New Roman" w:cs="Times New Roman"/>
          <w:sz w:val="24"/>
          <w:szCs w:val="24"/>
          <w:lang w:eastAsia="ru-RU"/>
        </w:rPr>
        <w:t>В</w:t>
      </w:r>
      <w:r w:rsidRPr="004B15B2">
        <w:rPr>
          <w:rFonts w:ascii="Times New Roman" w:eastAsia="Times New Roman" w:hAnsi="Times New Roman" w:cs="Times New Roman"/>
          <w:sz w:val="24"/>
          <w:szCs w:val="24"/>
          <w:lang w:eastAsia="ru-RU"/>
        </w:rPr>
        <w:t xml:space="preserve"> 1 экз.</w:t>
      </w:r>
    </w:p>
    <w:p w14:paraId="2DF89BE9" w14:textId="77777777" w:rsidR="004B15B2" w:rsidRPr="004B15B2" w:rsidRDefault="004B15B2" w:rsidP="004B15B2">
      <w:pPr>
        <w:widowControl w:val="0"/>
        <w:numPr>
          <w:ilvl w:val="0"/>
          <w:numId w:val="6"/>
        </w:numPr>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4B15B2">
        <w:rPr>
          <w:rFonts w:ascii="Times New Roman" w:eastAsia="Times New Roman" w:hAnsi="Times New Roman" w:cs="Times New Roman"/>
          <w:sz w:val="24"/>
          <w:szCs w:val="24"/>
          <w:lang w:eastAsia="ru-RU"/>
        </w:rPr>
        <w:t xml:space="preserve">Сообщение о проведении внеочередного общего собрания собственников помещений в многоквартирном доме на </w:t>
      </w:r>
      <w:r w:rsidRPr="004B15B2">
        <w:rPr>
          <w:rFonts w:ascii="Times New Roman" w:eastAsia="Times New Roman" w:hAnsi="Times New Roman" w:cs="Times New Roman"/>
          <w:color w:val="000000"/>
          <w:sz w:val="24"/>
          <w:szCs w:val="24"/>
          <w:lang w:eastAsia="ru-RU"/>
        </w:rPr>
        <w:t xml:space="preserve">___ </w:t>
      </w:r>
      <w:r w:rsidRPr="004B15B2">
        <w:rPr>
          <w:rFonts w:ascii="Times New Roman" w:eastAsia="Times New Roman" w:hAnsi="Times New Roman" w:cs="Times New Roman"/>
          <w:sz w:val="24"/>
          <w:szCs w:val="24"/>
          <w:lang w:eastAsia="ru-RU"/>
        </w:rPr>
        <w:t xml:space="preserve">л. </w:t>
      </w:r>
      <w:r w:rsidR="007465AE" w:rsidRPr="004B15B2">
        <w:rPr>
          <w:rFonts w:ascii="Times New Roman" w:eastAsia="Times New Roman" w:hAnsi="Times New Roman" w:cs="Times New Roman"/>
          <w:sz w:val="24"/>
          <w:szCs w:val="24"/>
          <w:lang w:eastAsia="ru-RU"/>
        </w:rPr>
        <w:t>В</w:t>
      </w:r>
      <w:r w:rsidRPr="004B15B2">
        <w:rPr>
          <w:rFonts w:ascii="Times New Roman" w:eastAsia="Times New Roman" w:hAnsi="Times New Roman" w:cs="Times New Roman"/>
          <w:sz w:val="24"/>
          <w:szCs w:val="24"/>
          <w:lang w:eastAsia="ru-RU"/>
        </w:rPr>
        <w:t xml:space="preserve"> 1 экз.</w:t>
      </w:r>
    </w:p>
    <w:p w14:paraId="3581F656" w14:textId="77777777" w:rsidR="004B15B2" w:rsidRPr="004B15B2" w:rsidRDefault="004B15B2" w:rsidP="004B15B2">
      <w:pPr>
        <w:widowControl w:val="0"/>
        <w:numPr>
          <w:ilvl w:val="0"/>
          <w:numId w:val="6"/>
        </w:numPr>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4B15B2">
        <w:rPr>
          <w:rFonts w:ascii="Times New Roman" w:eastAsia="Times New Roman" w:hAnsi="Times New Roman" w:cs="Times New Roman"/>
          <w:sz w:val="24"/>
          <w:szCs w:val="24"/>
          <w:lang w:eastAsia="ru-RU"/>
        </w:rPr>
        <w:t xml:space="preserve">Реестр вручения собственникам помещений в многоквартирном доме сообщений о проведении внеочередного общего собрания собственников помещений в многоквартирном доме на </w:t>
      </w:r>
      <w:r w:rsidRPr="004B15B2">
        <w:rPr>
          <w:rFonts w:ascii="Times New Roman" w:eastAsia="Times New Roman" w:hAnsi="Times New Roman" w:cs="Times New Roman"/>
          <w:color w:val="000000"/>
          <w:sz w:val="24"/>
          <w:szCs w:val="24"/>
          <w:lang w:eastAsia="ru-RU"/>
        </w:rPr>
        <w:t xml:space="preserve">___ </w:t>
      </w:r>
      <w:r w:rsidRPr="004B15B2">
        <w:rPr>
          <w:rFonts w:ascii="Times New Roman" w:eastAsia="Times New Roman" w:hAnsi="Times New Roman" w:cs="Times New Roman"/>
          <w:sz w:val="24"/>
          <w:szCs w:val="24"/>
          <w:lang w:eastAsia="ru-RU"/>
        </w:rPr>
        <w:t xml:space="preserve">л. </w:t>
      </w:r>
      <w:r w:rsidR="007465AE" w:rsidRPr="004B15B2">
        <w:rPr>
          <w:rFonts w:ascii="Times New Roman" w:eastAsia="Times New Roman" w:hAnsi="Times New Roman" w:cs="Times New Roman"/>
          <w:sz w:val="24"/>
          <w:szCs w:val="24"/>
          <w:lang w:eastAsia="ru-RU"/>
        </w:rPr>
        <w:t>В</w:t>
      </w:r>
      <w:r w:rsidRPr="004B15B2">
        <w:rPr>
          <w:rFonts w:ascii="Times New Roman" w:eastAsia="Times New Roman" w:hAnsi="Times New Roman" w:cs="Times New Roman"/>
          <w:sz w:val="24"/>
          <w:szCs w:val="24"/>
          <w:lang w:eastAsia="ru-RU"/>
        </w:rPr>
        <w:t xml:space="preserve"> 1 экз.</w:t>
      </w:r>
    </w:p>
    <w:p w14:paraId="55D42007" w14:textId="77777777" w:rsidR="004B15B2" w:rsidRPr="004B15B2" w:rsidRDefault="004B15B2" w:rsidP="004B15B2">
      <w:pPr>
        <w:widowControl w:val="0"/>
        <w:numPr>
          <w:ilvl w:val="0"/>
          <w:numId w:val="6"/>
        </w:numPr>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4B15B2">
        <w:rPr>
          <w:rFonts w:ascii="Times New Roman" w:eastAsia="Times New Roman" w:hAnsi="Times New Roman" w:cs="Times New Roman"/>
          <w:sz w:val="24"/>
          <w:szCs w:val="24"/>
          <w:lang w:eastAsia="ru-RU"/>
        </w:rPr>
        <w:t xml:space="preserve">Акт о размещении сообщения о проведении общего собрания собственников помещений в многоквартирном доме с фотоматериалами, подтверждающими размещение, на </w:t>
      </w:r>
      <w:r w:rsidRPr="004B15B2">
        <w:rPr>
          <w:rFonts w:ascii="Times New Roman" w:eastAsia="Times New Roman" w:hAnsi="Times New Roman" w:cs="Times New Roman"/>
          <w:color w:val="000000"/>
          <w:sz w:val="24"/>
          <w:szCs w:val="24"/>
          <w:lang w:eastAsia="ru-RU"/>
        </w:rPr>
        <w:t xml:space="preserve">___ </w:t>
      </w:r>
      <w:r w:rsidRPr="004B15B2">
        <w:rPr>
          <w:rFonts w:ascii="Times New Roman" w:eastAsia="Times New Roman" w:hAnsi="Times New Roman" w:cs="Times New Roman"/>
          <w:sz w:val="24"/>
          <w:szCs w:val="24"/>
          <w:lang w:eastAsia="ru-RU"/>
        </w:rPr>
        <w:t xml:space="preserve">л. </w:t>
      </w:r>
      <w:r w:rsidR="007465AE" w:rsidRPr="004B15B2">
        <w:rPr>
          <w:rFonts w:ascii="Times New Roman" w:eastAsia="Times New Roman" w:hAnsi="Times New Roman" w:cs="Times New Roman"/>
          <w:sz w:val="24"/>
          <w:szCs w:val="24"/>
          <w:lang w:eastAsia="ru-RU"/>
        </w:rPr>
        <w:t>В</w:t>
      </w:r>
      <w:r w:rsidRPr="004B15B2">
        <w:rPr>
          <w:rFonts w:ascii="Times New Roman" w:eastAsia="Times New Roman" w:hAnsi="Times New Roman" w:cs="Times New Roman"/>
          <w:sz w:val="24"/>
          <w:szCs w:val="24"/>
          <w:lang w:eastAsia="ru-RU"/>
        </w:rPr>
        <w:t xml:space="preserve"> 1 экз.</w:t>
      </w:r>
    </w:p>
    <w:p w14:paraId="45DD7DC4" w14:textId="77777777" w:rsidR="004B15B2" w:rsidRPr="004B15B2" w:rsidRDefault="004B15B2" w:rsidP="004B15B2">
      <w:pPr>
        <w:tabs>
          <w:tab w:val="left" w:pos="0"/>
        </w:tabs>
        <w:autoSpaceDE w:val="0"/>
        <w:autoSpaceDN w:val="0"/>
        <w:adjustRightInd w:val="0"/>
        <w:spacing w:after="0" w:line="274" w:lineRule="exact"/>
        <w:ind w:firstLine="567"/>
        <w:jc w:val="both"/>
        <w:rPr>
          <w:rFonts w:ascii="Times New Roman" w:eastAsia="Times New Roman" w:hAnsi="Times New Roman" w:cs="Times New Roman"/>
          <w:color w:val="000000"/>
          <w:sz w:val="24"/>
          <w:szCs w:val="24"/>
          <w:lang w:eastAsia="ru-RU"/>
        </w:rPr>
      </w:pPr>
      <w:r w:rsidRPr="004B15B2">
        <w:rPr>
          <w:rFonts w:ascii="Times New Roman" w:eastAsia="Times New Roman" w:hAnsi="Times New Roman" w:cs="Times New Roman"/>
          <w:color w:val="000000"/>
          <w:sz w:val="24"/>
          <w:szCs w:val="24"/>
          <w:lang w:eastAsia="ru-RU"/>
        </w:rPr>
        <w:t xml:space="preserve">5. Решения собственников помещений </w:t>
      </w:r>
      <w:r w:rsidRPr="004B15B2">
        <w:rPr>
          <w:rFonts w:ascii="Times New Roman" w:eastAsia="Times New Roman" w:hAnsi="Times New Roman" w:cs="Times New Roman"/>
          <w:sz w:val="24"/>
          <w:szCs w:val="24"/>
          <w:lang w:eastAsia="ru-RU"/>
        </w:rPr>
        <w:t>в многоквартирном доме</w:t>
      </w:r>
      <w:r w:rsidRPr="004B15B2">
        <w:rPr>
          <w:rFonts w:ascii="Times New Roman" w:eastAsia="Times New Roman" w:hAnsi="Times New Roman" w:cs="Times New Roman"/>
          <w:color w:val="000000"/>
          <w:sz w:val="24"/>
          <w:szCs w:val="24"/>
          <w:lang w:eastAsia="ru-RU"/>
        </w:rPr>
        <w:t xml:space="preserve"> на ___ л. </w:t>
      </w:r>
      <w:r w:rsidR="007465AE" w:rsidRPr="004B15B2">
        <w:rPr>
          <w:rFonts w:ascii="Times New Roman" w:eastAsia="Times New Roman" w:hAnsi="Times New Roman" w:cs="Times New Roman"/>
          <w:color w:val="000000"/>
          <w:sz w:val="24"/>
          <w:szCs w:val="24"/>
          <w:lang w:eastAsia="ru-RU"/>
        </w:rPr>
        <w:t>В</w:t>
      </w:r>
      <w:r w:rsidRPr="004B15B2">
        <w:rPr>
          <w:rFonts w:ascii="Times New Roman" w:eastAsia="Times New Roman" w:hAnsi="Times New Roman" w:cs="Times New Roman"/>
          <w:color w:val="000000"/>
          <w:sz w:val="24"/>
          <w:szCs w:val="24"/>
          <w:lang w:eastAsia="ru-RU"/>
        </w:rPr>
        <w:t xml:space="preserve"> 1 экз.</w:t>
      </w:r>
    </w:p>
    <w:p w14:paraId="5D2E9E25" w14:textId="77777777" w:rsidR="004B15B2" w:rsidRPr="004B15B2" w:rsidRDefault="004B15B2" w:rsidP="004B15B2">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4B15B2">
        <w:rPr>
          <w:rFonts w:ascii="Times New Roman" w:eastAsia="Times New Roman" w:hAnsi="Times New Roman" w:cs="Times New Roman"/>
          <w:color w:val="000000"/>
          <w:sz w:val="24"/>
          <w:szCs w:val="24"/>
          <w:lang w:eastAsia="ru-RU"/>
        </w:rPr>
        <w:t xml:space="preserve">6. </w:t>
      </w:r>
      <w:r w:rsidRPr="004B15B2">
        <w:rPr>
          <w:rFonts w:ascii="Times New Roman" w:eastAsia="Times New Roman" w:hAnsi="Times New Roman" w:cs="Times New Roman"/>
          <w:sz w:val="24"/>
          <w:szCs w:val="24"/>
          <w:lang w:eastAsia="ru-RU"/>
        </w:rPr>
        <w:t xml:space="preserve">Доверенности и иные документы (свидетельства о рождении несовершеннолетних </w:t>
      </w:r>
      <w:r w:rsidRPr="004B15B2">
        <w:rPr>
          <w:rFonts w:ascii="Times New Roman" w:eastAsia="Times New Roman" w:hAnsi="Times New Roman" w:cs="Times New Roman"/>
          <w:sz w:val="24"/>
          <w:szCs w:val="24"/>
          <w:lang w:eastAsia="ru-RU"/>
        </w:rPr>
        <w:lastRenderedPageBreak/>
        <w:t>детей и копии паспортов их родителей, выписки из устава юридических лиц и единого государственного реестра юридических лиц) (копии) представителей собственников помещений в количестве ___ шт.</w:t>
      </w:r>
    </w:p>
    <w:p w14:paraId="6075D864" w14:textId="77777777" w:rsidR="004B15B2" w:rsidRPr="004B15B2" w:rsidRDefault="004B15B2" w:rsidP="004B15B2">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4B15B2">
        <w:rPr>
          <w:rFonts w:ascii="Times New Roman" w:eastAsia="Times New Roman" w:hAnsi="Times New Roman" w:cs="Times New Roman"/>
          <w:sz w:val="24"/>
          <w:szCs w:val="24"/>
          <w:lang w:eastAsia="ru-RU"/>
        </w:rPr>
        <w:t>7. Расмотренные общим собранием документы (договор управления, договор об использовании общего имущества собственников помещений в МКД третьими лицами и т.д. )</w:t>
      </w:r>
    </w:p>
    <w:p w14:paraId="23FB6433" w14:textId="77777777" w:rsidR="004B15B2" w:rsidRPr="004B15B2" w:rsidRDefault="004B15B2" w:rsidP="004B15B2">
      <w:pPr>
        <w:spacing w:after="200" w:line="276" w:lineRule="auto"/>
        <w:rPr>
          <w:rFonts w:ascii="Times New Roman" w:eastAsia="Times New Roman" w:hAnsi="Times New Roman" w:cs="Times New Roman"/>
          <w:sz w:val="28"/>
          <w:szCs w:val="28"/>
          <w:lang w:eastAsia="ru-RU"/>
        </w:rPr>
      </w:pPr>
      <w:r w:rsidRPr="004B15B2">
        <w:rPr>
          <w:rFonts w:ascii="Times New Roman" w:eastAsia="Times New Roman" w:hAnsi="Times New Roman" w:cs="Times New Roman"/>
          <w:sz w:val="28"/>
          <w:szCs w:val="28"/>
          <w:lang w:eastAsia="ru-RU"/>
        </w:rPr>
        <w:br w:type="page"/>
      </w:r>
    </w:p>
    <w:p w14:paraId="7E3FB345" w14:textId="77777777"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lastRenderedPageBreak/>
        <w:t xml:space="preserve">Приложение № __ к протоколу от «__» ______ 202__ г. №__ </w:t>
      </w:r>
    </w:p>
    <w:p w14:paraId="6CCD477D" w14:textId="77777777"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t xml:space="preserve">ежегодного/внеочередного общего собрания </w:t>
      </w:r>
    </w:p>
    <w:p w14:paraId="1A3C7622" w14:textId="77777777"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t xml:space="preserve">собственников помещений в многоквартирном доме, </w:t>
      </w:r>
    </w:p>
    <w:p w14:paraId="1C8CA33C" w14:textId="77777777"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t>расположенном по адресу:</w:t>
      </w:r>
    </w:p>
    <w:tbl>
      <w:tblPr>
        <w:tblStyle w:val="a8"/>
        <w:tblW w:w="0" w:type="auto"/>
        <w:tblLook w:val="04A0" w:firstRow="1" w:lastRow="0" w:firstColumn="1" w:lastColumn="0" w:noHBand="0" w:noVBand="1"/>
      </w:tblPr>
      <w:tblGrid>
        <w:gridCol w:w="3085"/>
        <w:gridCol w:w="6485"/>
      </w:tblGrid>
      <w:tr w:rsidR="004B15B2" w:rsidRPr="004B15B2" w14:paraId="111A9AE7" w14:textId="77777777" w:rsidTr="008B4CF2">
        <w:tc>
          <w:tcPr>
            <w:tcW w:w="3085" w:type="dxa"/>
            <w:tcBorders>
              <w:top w:val="nil"/>
              <w:left w:val="nil"/>
              <w:bottom w:val="nil"/>
              <w:right w:val="nil"/>
            </w:tcBorders>
          </w:tcPr>
          <w:p w14:paraId="5A5F0711" w14:textId="77777777" w:rsidR="004B15B2" w:rsidRPr="004B15B2" w:rsidRDefault="004B15B2" w:rsidP="004B15B2">
            <w:pPr>
              <w:widowControl w:val="0"/>
              <w:autoSpaceDE w:val="0"/>
              <w:autoSpaceDN w:val="0"/>
              <w:adjustRightInd w:val="0"/>
              <w:jc w:val="right"/>
              <w:rPr>
                <w:rFonts w:eastAsia="Times New Roman" w:cs="Times New Roman"/>
                <w:szCs w:val="28"/>
                <w:lang w:eastAsia="ru-RU"/>
              </w:rPr>
            </w:pPr>
          </w:p>
        </w:tc>
        <w:tc>
          <w:tcPr>
            <w:tcW w:w="6486" w:type="dxa"/>
            <w:tcBorders>
              <w:top w:val="nil"/>
              <w:left w:val="nil"/>
              <w:bottom w:val="single" w:sz="4" w:space="0" w:color="auto"/>
              <w:right w:val="nil"/>
            </w:tcBorders>
          </w:tcPr>
          <w:p w14:paraId="0A9F01F4" w14:textId="77777777" w:rsidR="004B15B2" w:rsidRPr="004B15B2" w:rsidRDefault="004B15B2" w:rsidP="004B15B2">
            <w:pPr>
              <w:widowControl w:val="0"/>
              <w:autoSpaceDE w:val="0"/>
              <w:autoSpaceDN w:val="0"/>
              <w:adjustRightInd w:val="0"/>
              <w:jc w:val="right"/>
              <w:rPr>
                <w:rFonts w:eastAsia="Times New Roman" w:cs="Times New Roman"/>
                <w:szCs w:val="28"/>
                <w:lang w:eastAsia="ru-RU"/>
              </w:rPr>
            </w:pPr>
          </w:p>
        </w:tc>
      </w:tr>
    </w:tbl>
    <w:p w14:paraId="44B5384E" w14:textId="77777777" w:rsidR="004B15B2" w:rsidRPr="004B15B2" w:rsidRDefault="004B15B2" w:rsidP="004B15B2">
      <w:pPr>
        <w:spacing w:after="200" w:line="276"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t xml:space="preserve">проводимого в форме очного/очно-заочного/заочного голосования </w:t>
      </w:r>
    </w:p>
    <w:p w14:paraId="773DDE80" w14:textId="77777777"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1B8DD05C" w14:textId="77777777" w:rsidR="004B15B2" w:rsidRPr="004B15B2" w:rsidRDefault="004B15B2" w:rsidP="004B15B2">
      <w:pPr>
        <w:tabs>
          <w:tab w:val="left" w:leader="underscore" w:pos="5438"/>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4B15B2">
        <w:rPr>
          <w:rFonts w:ascii="Times New Roman" w:eastAsia="Times New Roman" w:hAnsi="Times New Roman" w:cs="Times New Roman"/>
          <w:b/>
          <w:bCs/>
          <w:color w:val="000000"/>
          <w:sz w:val="28"/>
          <w:szCs w:val="28"/>
          <w:lang w:eastAsia="ru-RU"/>
        </w:rPr>
        <w:t xml:space="preserve">Список собственников помещений многоквартирного дома, расположенного по адресу: </w:t>
      </w:r>
    </w:p>
    <w:p w14:paraId="2A7F16A4" w14:textId="77777777" w:rsidR="004B15B2" w:rsidRPr="004B15B2" w:rsidRDefault="004B15B2" w:rsidP="004B15B2">
      <w:pPr>
        <w:pBdr>
          <w:bottom w:val="single" w:sz="4" w:space="1" w:color="auto"/>
        </w:pBdr>
        <w:tabs>
          <w:tab w:val="left" w:leader="underscore" w:pos="5438"/>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68945469" w14:textId="105556D0" w:rsidR="004B15B2" w:rsidRPr="004B15B2" w:rsidRDefault="004B15B2" w:rsidP="004B15B2">
      <w:pPr>
        <w:tabs>
          <w:tab w:val="left" w:leader="underscore" w:pos="5438"/>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4B15B2">
        <w:rPr>
          <w:rFonts w:ascii="Times New Roman" w:eastAsia="Times New Roman" w:hAnsi="Times New Roman" w:cs="Times New Roman"/>
          <w:b/>
          <w:bCs/>
          <w:color w:val="000000"/>
          <w:sz w:val="28"/>
          <w:szCs w:val="28"/>
          <w:lang w:eastAsia="ru-RU"/>
        </w:rPr>
        <w:t>присутствующих на общем собрании</w:t>
      </w:r>
      <w:r w:rsidR="00F20D9C">
        <w:rPr>
          <w:rStyle w:val="af"/>
          <w:rFonts w:ascii="Times New Roman" w:eastAsia="Times New Roman" w:hAnsi="Times New Roman" w:cs="Times New Roman"/>
          <w:b/>
          <w:bCs/>
          <w:color w:val="000000"/>
          <w:sz w:val="28"/>
          <w:szCs w:val="28"/>
          <w:lang w:eastAsia="ru-RU"/>
        </w:rPr>
        <w:footnoteReference w:id="1"/>
      </w:r>
      <w:r w:rsidRPr="004B15B2">
        <w:rPr>
          <w:rFonts w:ascii="Times New Roman" w:eastAsia="Times New Roman" w:hAnsi="Times New Roman" w:cs="Times New Roman"/>
          <w:b/>
          <w:bCs/>
          <w:color w:val="000000"/>
          <w:sz w:val="28"/>
          <w:szCs w:val="28"/>
          <w:lang w:eastAsia="ru-RU"/>
        </w:rPr>
        <w:t xml:space="preserve"> </w:t>
      </w:r>
      <w:r w:rsidR="00B71EE1" w:rsidRPr="00B71EE1">
        <w:rPr>
          <w:rFonts w:ascii="Times New Roman" w:eastAsia="Times New Roman" w:hAnsi="Times New Roman" w:cs="Times New Roman"/>
          <w:b/>
          <w:bCs/>
          <w:color w:val="000000"/>
          <w:sz w:val="28"/>
          <w:szCs w:val="28"/>
          <w:lang w:eastAsia="ru-RU"/>
        </w:rPr>
        <w:t>«__» ______ 202__ г.</w:t>
      </w:r>
    </w:p>
    <w:p w14:paraId="1D774140" w14:textId="77777777" w:rsidR="004B15B2" w:rsidRPr="004B15B2" w:rsidRDefault="004B15B2" w:rsidP="004B15B2">
      <w:pPr>
        <w:tabs>
          <w:tab w:val="left" w:leader="underscore" w:pos="5438"/>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827"/>
        <w:gridCol w:w="1276"/>
        <w:gridCol w:w="2268"/>
        <w:gridCol w:w="1276"/>
      </w:tblGrid>
      <w:tr w:rsidR="004B15B2" w:rsidRPr="004B15B2" w14:paraId="3CB0E8FC" w14:textId="77777777" w:rsidTr="008B4CF2">
        <w:tc>
          <w:tcPr>
            <w:tcW w:w="993" w:type="dxa"/>
            <w:vAlign w:val="center"/>
          </w:tcPr>
          <w:p w14:paraId="030EE675"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0"/>
                <w:szCs w:val="16"/>
                <w:lang w:eastAsia="ru-RU"/>
              </w:rPr>
            </w:pPr>
            <w:r w:rsidRPr="004B15B2">
              <w:rPr>
                <w:rFonts w:ascii="Times New Roman" w:eastAsia="Times New Roman" w:hAnsi="Times New Roman" w:cs="Times New Roman"/>
                <w:sz w:val="20"/>
                <w:szCs w:val="16"/>
                <w:lang w:eastAsia="ru-RU"/>
              </w:rPr>
              <w:t>№ помеще-ния</w:t>
            </w:r>
          </w:p>
        </w:tc>
        <w:tc>
          <w:tcPr>
            <w:tcW w:w="3827" w:type="dxa"/>
            <w:vAlign w:val="center"/>
          </w:tcPr>
          <w:p w14:paraId="6DABBE70"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0"/>
                <w:szCs w:val="16"/>
                <w:lang w:eastAsia="ru-RU"/>
              </w:rPr>
            </w:pPr>
            <w:r w:rsidRPr="004B15B2">
              <w:rPr>
                <w:rFonts w:ascii="Times New Roman" w:eastAsia="Times New Roman" w:hAnsi="Times New Roman" w:cs="Times New Roman"/>
                <w:sz w:val="20"/>
                <w:szCs w:val="16"/>
                <w:lang w:eastAsia="ru-RU"/>
              </w:rPr>
              <w:t>Ф.И.О. собственника помещения или его представителя (наименование и реквизиты документа, удостоверяющего полномочия представителя)/наименование, ОГРН юридического лица, Ф.И.О. представителя юридического лица (наименование и реквизиты документа, удостоверяющего полномочия представителя)</w:t>
            </w:r>
          </w:p>
        </w:tc>
        <w:tc>
          <w:tcPr>
            <w:tcW w:w="1276" w:type="dxa"/>
            <w:vAlign w:val="center"/>
          </w:tcPr>
          <w:p w14:paraId="70B5C7C5"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0"/>
                <w:szCs w:val="16"/>
                <w:lang w:eastAsia="ru-RU"/>
              </w:rPr>
            </w:pPr>
            <w:r w:rsidRPr="004B15B2">
              <w:rPr>
                <w:rFonts w:ascii="Times New Roman" w:eastAsia="Times New Roman" w:hAnsi="Times New Roman" w:cs="Times New Roman"/>
                <w:sz w:val="20"/>
                <w:szCs w:val="16"/>
                <w:lang w:eastAsia="ru-RU"/>
              </w:rPr>
              <w:t>Количество голосов</w:t>
            </w:r>
          </w:p>
        </w:tc>
        <w:tc>
          <w:tcPr>
            <w:tcW w:w="2268" w:type="dxa"/>
            <w:vAlign w:val="center"/>
          </w:tcPr>
          <w:p w14:paraId="08BDD5DE"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0"/>
                <w:szCs w:val="16"/>
                <w:lang w:eastAsia="ru-RU"/>
              </w:rPr>
            </w:pPr>
            <w:r w:rsidRPr="004B15B2">
              <w:rPr>
                <w:rFonts w:ascii="Times New Roman" w:eastAsia="Times New Roman" w:hAnsi="Times New Roman" w:cs="Times New Roman"/>
                <w:sz w:val="20"/>
                <w:szCs w:val="16"/>
                <w:lang w:eastAsia="ru-RU"/>
              </w:rPr>
              <w:t>Реквизиты документа, подтверждающего право собственности</w:t>
            </w:r>
          </w:p>
        </w:tc>
        <w:tc>
          <w:tcPr>
            <w:tcW w:w="1276" w:type="dxa"/>
            <w:vAlign w:val="center"/>
          </w:tcPr>
          <w:p w14:paraId="75C25E84"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0"/>
                <w:szCs w:val="16"/>
                <w:lang w:eastAsia="ru-RU"/>
              </w:rPr>
            </w:pPr>
            <w:r w:rsidRPr="004B15B2">
              <w:rPr>
                <w:rFonts w:ascii="Times New Roman" w:eastAsia="Times New Roman" w:hAnsi="Times New Roman" w:cs="Times New Roman"/>
                <w:sz w:val="20"/>
                <w:szCs w:val="16"/>
                <w:lang w:eastAsia="ru-RU"/>
              </w:rPr>
              <w:t>Подпись</w:t>
            </w:r>
          </w:p>
        </w:tc>
      </w:tr>
      <w:tr w:rsidR="004B15B2" w:rsidRPr="004B15B2" w14:paraId="5997854E" w14:textId="77777777" w:rsidTr="008B4CF2">
        <w:tc>
          <w:tcPr>
            <w:tcW w:w="993" w:type="dxa"/>
            <w:vAlign w:val="center"/>
          </w:tcPr>
          <w:p w14:paraId="69E6EF46"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3827" w:type="dxa"/>
            <w:vAlign w:val="center"/>
          </w:tcPr>
          <w:p w14:paraId="5B764790"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276" w:type="dxa"/>
            <w:vAlign w:val="center"/>
          </w:tcPr>
          <w:p w14:paraId="63A4582C"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268" w:type="dxa"/>
            <w:vAlign w:val="center"/>
          </w:tcPr>
          <w:p w14:paraId="32D7694D"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276" w:type="dxa"/>
            <w:vAlign w:val="center"/>
          </w:tcPr>
          <w:p w14:paraId="0CEF763C"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4B15B2" w:rsidRPr="004B15B2" w14:paraId="559F118A" w14:textId="77777777" w:rsidTr="008B4CF2">
        <w:tc>
          <w:tcPr>
            <w:tcW w:w="993" w:type="dxa"/>
            <w:vAlign w:val="center"/>
          </w:tcPr>
          <w:p w14:paraId="24E1F34E"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827" w:type="dxa"/>
            <w:vAlign w:val="center"/>
          </w:tcPr>
          <w:p w14:paraId="0B3FB561"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vAlign w:val="center"/>
          </w:tcPr>
          <w:p w14:paraId="261E0D00"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68" w:type="dxa"/>
            <w:vAlign w:val="center"/>
          </w:tcPr>
          <w:p w14:paraId="69E58CC5"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vAlign w:val="center"/>
          </w:tcPr>
          <w:p w14:paraId="26563E41"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B15B2" w:rsidRPr="004B15B2" w14:paraId="1BABD004" w14:textId="77777777" w:rsidTr="008B4CF2">
        <w:tc>
          <w:tcPr>
            <w:tcW w:w="993" w:type="dxa"/>
            <w:vAlign w:val="center"/>
          </w:tcPr>
          <w:p w14:paraId="5270B160"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827" w:type="dxa"/>
            <w:vAlign w:val="center"/>
          </w:tcPr>
          <w:p w14:paraId="48518C56"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vAlign w:val="center"/>
          </w:tcPr>
          <w:p w14:paraId="7B819E9F"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68" w:type="dxa"/>
            <w:vAlign w:val="center"/>
          </w:tcPr>
          <w:p w14:paraId="36AF42BB"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vAlign w:val="center"/>
          </w:tcPr>
          <w:p w14:paraId="7C9FDB45"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B15B2" w:rsidRPr="004B15B2" w14:paraId="6E472CEC" w14:textId="77777777" w:rsidTr="008B4CF2">
        <w:tc>
          <w:tcPr>
            <w:tcW w:w="993" w:type="dxa"/>
            <w:vAlign w:val="center"/>
          </w:tcPr>
          <w:p w14:paraId="2957FD4D"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827" w:type="dxa"/>
            <w:vAlign w:val="center"/>
          </w:tcPr>
          <w:p w14:paraId="2F9D3044"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vAlign w:val="center"/>
          </w:tcPr>
          <w:p w14:paraId="3C516A82"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68" w:type="dxa"/>
            <w:vAlign w:val="center"/>
          </w:tcPr>
          <w:p w14:paraId="1A6FD3D9"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vAlign w:val="center"/>
          </w:tcPr>
          <w:p w14:paraId="4F1EDE68"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B15B2" w:rsidRPr="004B15B2" w14:paraId="2EC69C2E" w14:textId="77777777" w:rsidTr="008B4CF2">
        <w:tc>
          <w:tcPr>
            <w:tcW w:w="993" w:type="dxa"/>
            <w:vAlign w:val="center"/>
          </w:tcPr>
          <w:p w14:paraId="3B933E37"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827" w:type="dxa"/>
            <w:vAlign w:val="center"/>
          </w:tcPr>
          <w:p w14:paraId="1AC68DCA"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vAlign w:val="center"/>
          </w:tcPr>
          <w:p w14:paraId="4E3A2EA3"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68" w:type="dxa"/>
            <w:vAlign w:val="center"/>
          </w:tcPr>
          <w:p w14:paraId="291BFC28"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vAlign w:val="center"/>
          </w:tcPr>
          <w:p w14:paraId="31A55550"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B15B2" w:rsidRPr="004B15B2" w14:paraId="6DABF4A7" w14:textId="77777777" w:rsidTr="008B4CF2">
        <w:tc>
          <w:tcPr>
            <w:tcW w:w="993" w:type="dxa"/>
            <w:vAlign w:val="center"/>
          </w:tcPr>
          <w:p w14:paraId="14625A72"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827" w:type="dxa"/>
            <w:vAlign w:val="center"/>
          </w:tcPr>
          <w:p w14:paraId="1C3470B4"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vAlign w:val="center"/>
          </w:tcPr>
          <w:p w14:paraId="22D46017"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68" w:type="dxa"/>
            <w:vAlign w:val="center"/>
          </w:tcPr>
          <w:p w14:paraId="48771CC2"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vAlign w:val="center"/>
          </w:tcPr>
          <w:p w14:paraId="1C97267B"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B15B2" w:rsidRPr="004B15B2" w14:paraId="6F7C9432" w14:textId="77777777" w:rsidTr="008B4CF2">
        <w:tc>
          <w:tcPr>
            <w:tcW w:w="993" w:type="dxa"/>
            <w:vAlign w:val="center"/>
          </w:tcPr>
          <w:p w14:paraId="78D59ECE"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3827" w:type="dxa"/>
            <w:vAlign w:val="center"/>
          </w:tcPr>
          <w:p w14:paraId="363A33A8"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276" w:type="dxa"/>
            <w:vAlign w:val="center"/>
          </w:tcPr>
          <w:p w14:paraId="71DC8061"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268" w:type="dxa"/>
            <w:vAlign w:val="center"/>
          </w:tcPr>
          <w:p w14:paraId="33360CF7"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276" w:type="dxa"/>
            <w:vAlign w:val="center"/>
          </w:tcPr>
          <w:p w14:paraId="3B9C1FCB"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4B15B2" w:rsidRPr="004B15B2" w14:paraId="48156E34" w14:textId="77777777" w:rsidTr="008B4CF2">
        <w:tc>
          <w:tcPr>
            <w:tcW w:w="993" w:type="dxa"/>
            <w:vAlign w:val="center"/>
          </w:tcPr>
          <w:p w14:paraId="194E401F"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827" w:type="dxa"/>
            <w:vAlign w:val="center"/>
          </w:tcPr>
          <w:p w14:paraId="69FEA5C6"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vAlign w:val="center"/>
          </w:tcPr>
          <w:p w14:paraId="692A85D4"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68" w:type="dxa"/>
            <w:vAlign w:val="center"/>
          </w:tcPr>
          <w:p w14:paraId="1F5CFB3F"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vAlign w:val="center"/>
          </w:tcPr>
          <w:p w14:paraId="4D1F6293"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B15B2" w:rsidRPr="004B15B2" w14:paraId="76814F29" w14:textId="77777777" w:rsidTr="008B4CF2">
        <w:tc>
          <w:tcPr>
            <w:tcW w:w="993" w:type="dxa"/>
            <w:vAlign w:val="center"/>
          </w:tcPr>
          <w:p w14:paraId="7931A1B2"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827" w:type="dxa"/>
            <w:vAlign w:val="center"/>
          </w:tcPr>
          <w:p w14:paraId="00151D95"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vAlign w:val="center"/>
          </w:tcPr>
          <w:p w14:paraId="451C909B"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68" w:type="dxa"/>
            <w:vAlign w:val="center"/>
          </w:tcPr>
          <w:p w14:paraId="73E45BFB"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vAlign w:val="center"/>
          </w:tcPr>
          <w:p w14:paraId="1AA99336"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B15B2" w:rsidRPr="004B15B2" w14:paraId="76543720" w14:textId="77777777" w:rsidTr="008B4CF2">
        <w:tc>
          <w:tcPr>
            <w:tcW w:w="993" w:type="dxa"/>
            <w:vAlign w:val="center"/>
          </w:tcPr>
          <w:p w14:paraId="59C6E236"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827" w:type="dxa"/>
            <w:vAlign w:val="center"/>
          </w:tcPr>
          <w:p w14:paraId="3DE11772"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vAlign w:val="center"/>
          </w:tcPr>
          <w:p w14:paraId="7F4D447B"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68" w:type="dxa"/>
            <w:vAlign w:val="center"/>
          </w:tcPr>
          <w:p w14:paraId="52491B3E"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vAlign w:val="center"/>
          </w:tcPr>
          <w:p w14:paraId="59A6FD67"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17D3B73F" w14:textId="77777777" w:rsidR="004B15B2" w:rsidRPr="004B15B2" w:rsidRDefault="004B15B2" w:rsidP="004B15B2">
      <w:pPr>
        <w:spacing w:after="200" w:line="276" w:lineRule="auto"/>
        <w:rPr>
          <w:rFonts w:ascii="Times New Roman" w:eastAsia="Times New Roman" w:hAnsi="Times New Roman" w:cs="Times New Roman"/>
          <w:sz w:val="28"/>
          <w:szCs w:val="28"/>
          <w:lang w:eastAsia="ru-RU"/>
        </w:rPr>
      </w:pPr>
      <w:r w:rsidRPr="004B15B2">
        <w:rPr>
          <w:rFonts w:ascii="Times New Roman" w:eastAsia="Times New Roman" w:hAnsi="Times New Roman" w:cs="Times New Roman"/>
          <w:sz w:val="28"/>
          <w:szCs w:val="28"/>
          <w:lang w:eastAsia="ru-RU"/>
        </w:rPr>
        <w:br w:type="page"/>
      </w:r>
    </w:p>
    <w:p w14:paraId="30299FAA" w14:textId="77777777"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lastRenderedPageBreak/>
        <w:t xml:space="preserve">Приложение № __ к протоколу от «__» ______ 202__ г. №__ </w:t>
      </w:r>
    </w:p>
    <w:p w14:paraId="47DF03F1" w14:textId="77777777"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t xml:space="preserve">ежегодного/внеочередного общего собрания </w:t>
      </w:r>
    </w:p>
    <w:p w14:paraId="51A6FD75" w14:textId="77777777"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t xml:space="preserve">собственников помещений в многоквартирном доме, </w:t>
      </w:r>
    </w:p>
    <w:p w14:paraId="0E56413B" w14:textId="77777777"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t>расположенном по адресу:</w:t>
      </w:r>
    </w:p>
    <w:tbl>
      <w:tblPr>
        <w:tblStyle w:val="a8"/>
        <w:tblW w:w="0" w:type="auto"/>
        <w:tblLook w:val="04A0" w:firstRow="1" w:lastRow="0" w:firstColumn="1" w:lastColumn="0" w:noHBand="0" w:noVBand="1"/>
      </w:tblPr>
      <w:tblGrid>
        <w:gridCol w:w="3085"/>
        <w:gridCol w:w="6485"/>
      </w:tblGrid>
      <w:tr w:rsidR="004B15B2" w:rsidRPr="004B15B2" w14:paraId="050328F3" w14:textId="77777777" w:rsidTr="008B4CF2">
        <w:tc>
          <w:tcPr>
            <w:tcW w:w="3085" w:type="dxa"/>
            <w:tcBorders>
              <w:top w:val="nil"/>
              <w:left w:val="nil"/>
              <w:bottom w:val="nil"/>
              <w:right w:val="nil"/>
            </w:tcBorders>
          </w:tcPr>
          <w:p w14:paraId="1E11321A" w14:textId="77777777" w:rsidR="004B15B2" w:rsidRPr="004B15B2" w:rsidRDefault="004B15B2" w:rsidP="004B15B2">
            <w:pPr>
              <w:widowControl w:val="0"/>
              <w:autoSpaceDE w:val="0"/>
              <w:autoSpaceDN w:val="0"/>
              <w:adjustRightInd w:val="0"/>
              <w:jc w:val="right"/>
              <w:rPr>
                <w:rFonts w:eastAsia="Times New Roman" w:cs="Times New Roman"/>
                <w:szCs w:val="28"/>
                <w:lang w:eastAsia="ru-RU"/>
              </w:rPr>
            </w:pPr>
          </w:p>
        </w:tc>
        <w:tc>
          <w:tcPr>
            <w:tcW w:w="6486" w:type="dxa"/>
            <w:tcBorders>
              <w:top w:val="nil"/>
              <w:left w:val="nil"/>
              <w:bottom w:val="single" w:sz="4" w:space="0" w:color="auto"/>
              <w:right w:val="nil"/>
            </w:tcBorders>
          </w:tcPr>
          <w:p w14:paraId="14BBD5BB" w14:textId="77777777" w:rsidR="004B15B2" w:rsidRPr="004B15B2" w:rsidRDefault="004B15B2" w:rsidP="004B15B2">
            <w:pPr>
              <w:widowControl w:val="0"/>
              <w:autoSpaceDE w:val="0"/>
              <w:autoSpaceDN w:val="0"/>
              <w:adjustRightInd w:val="0"/>
              <w:jc w:val="right"/>
              <w:rPr>
                <w:rFonts w:eastAsia="Times New Roman" w:cs="Times New Roman"/>
                <w:szCs w:val="28"/>
                <w:lang w:eastAsia="ru-RU"/>
              </w:rPr>
            </w:pPr>
          </w:p>
        </w:tc>
      </w:tr>
    </w:tbl>
    <w:p w14:paraId="6546A6BA" w14:textId="77777777" w:rsidR="004B15B2" w:rsidRPr="004B15B2" w:rsidRDefault="004B15B2" w:rsidP="004B15B2">
      <w:pPr>
        <w:spacing w:after="200" w:line="276"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t xml:space="preserve">проводимого в форме очного/очно-заочного/заочного голосования </w:t>
      </w:r>
    </w:p>
    <w:p w14:paraId="62770D1A" w14:textId="77777777"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0C3E8EFE" w14:textId="77777777" w:rsidR="004B15B2" w:rsidRPr="004B15B2" w:rsidRDefault="004B15B2" w:rsidP="004B15B2">
      <w:pPr>
        <w:tabs>
          <w:tab w:val="left" w:leader="underscore" w:pos="5438"/>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4B15B2">
        <w:rPr>
          <w:rFonts w:ascii="Times New Roman" w:eastAsia="Times New Roman" w:hAnsi="Times New Roman" w:cs="Times New Roman"/>
          <w:b/>
          <w:bCs/>
          <w:color w:val="000000"/>
          <w:sz w:val="28"/>
          <w:szCs w:val="28"/>
          <w:lang w:eastAsia="ru-RU"/>
        </w:rPr>
        <w:t>Список приглашенных лиц</w:t>
      </w:r>
    </w:p>
    <w:p w14:paraId="57005301" w14:textId="77777777" w:rsidR="004B15B2" w:rsidRPr="004B15B2" w:rsidRDefault="004B15B2" w:rsidP="004B15B2">
      <w:pPr>
        <w:tabs>
          <w:tab w:val="left" w:leader="underscore" w:pos="5438"/>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678"/>
        <w:gridCol w:w="2410"/>
        <w:gridCol w:w="1559"/>
      </w:tblGrid>
      <w:tr w:rsidR="004B15B2" w:rsidRPr="004B15B2" w14:paraId="7724862C" w14:textId="77777777" w:rsidTr="008B4CF2">
        <w:tc>
          <w:tcPr>
            <w:tcW w:w="993" w:type="dxa"/>
            <w:vAlign w:val="center"/>
          </w:tcPr>
          <w:p w14:paraId="427D3810"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0"/>
                <w:szCs w:val="16"/>
                <w:lang w:eastAsia="ru-RU"/>
              </w:rPr>
            </w:pPr>
            <w:r w:rsidRPr="004B15B2">
              <w:rPr>
                <w:rFonts w:ascii="Times New Roman" w:eastAsia="Times New Roman" w:hAnsi="Times New Roman" w:cs="Times New Roman"/>
                <w:sz w:val="20"/>
                <w:szCs w:val="16"/>
                <w:lang w:eastAsia="ru-RU"/>
              </w:rPr>
              <w:t>№ помеще-ния</w:t>
            </w:r>
          </w:p>
        </w:tc>
        <w:tc>
          <w:tcPr>
            <w:tcW w:w="4678" w:type="dxa"/>
            <w:vAlign w:val="center"/>
          </w:tcPr>
          <w:p w14:paraId="58DC8A77"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0"/>
                <w:szCs w:val="16"/>
                <w:lang w:eastAsia="ru-RU"/>
              </w:rPr>
            </w:pPr>
            <w:r w:rsidRPr="004B15B2">
              <w:rPr>
                <w:rFonts w:ascii="Times New Roman" w:eastAsia="Times New Roman" w:hAnsi="Times New Roman" w:cs="Times New Roman"/>
                <w:sz w:val="20"/>
                <w:szCs w:val="16"/>
                <w:lang w:eastAsia="ru-RU"/>
              </w:rPr>
              <w:t>Ф.И.О. собственника помещения или его представителя (наименование и реквизиты документа, удостоверяющего полномочия представителя)/наименование, ОГРН юридического лица, Ф.И.О. представителя юридического лица (наименование и реквизиты документа, удостоверяющего полномочия представителя)</w:t>
            </w:r>
          </w:p>
        </w:tc>
        <w:tc>
          <w:tcPr>
            <w:tcW w:w="2410" w:type="dxa"/>
            <w:vAlign w:val="center"/>
          </w:tcPr>
          <w:p w14:paraId="1FB8CA1A"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0"/>
                <w:szCs w:val="16"/>
                <w:lang w:eastAsia="ru-RU"/>
              </w:rPr>
            </w:pPr>
            <w:r w:rsidRPr="004B15B2">
              <w:rPr>
                <w:rFonts w:ascii="Times New Roman" w:eastAsia="Times New Roman" w:hAnsi="Times New Roman" w:cs="Times New Roman"/>
                <w:sz w:val="20"/>
                <w:szCs w:val="16"/>
                <w:lang w:eastAsia="ru-RU"/>
              </w:rPr>
              <w:t>Цель участия в общем собрании</w:t>
            </w:r>
          </w:p>
        </w:tc>
        <w:tc>
          <w:tcPr>
            <w:tcW w:w="1559" w:type="dxa"/>
            <w:vAlign w:val="center"/>
          </w:tcPr>
          <w:p w14:paraId="0F2E1D3E"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0"/>
                <w:szCs w:val="16"/>
                <w:lang w:eastAsia="ru-RU"/>
              </w:rPr>
            </w:pPr>
            <w:r w:rsidRPr="004B15B2">
              <w:rPr>
                <w:rFonts w:ascii="Times New Roman" w:eastAsia="Times New Roman" w:hAnsi="Times New Roman" w:cs="Times New Roman"/>
                <w:sz w:val="20"/>
                <w:szCs w:val="16"/>
                <w:lang w:eastAsia="ru-RU"/>
              </w:rPr>
              <w:t>Подпись</w:t>
            </w:r>
          </w:p>
        </w:tc>
      </w:tr>
      <w:tr w:rsidR="004B15B2" w:rsidRPr="004B15B2" w14:paraId="2638603D" w14:textId="77777777" w:rsidTr="008B4CF2">
        <w:tc>
          <w:tcPr>
            <w:tcW w:w="993" w:type="dxa"/>
            <w:vAlign w:val="center"/>
          </w:tcPr>
          <w:p w14:paraId="4F3C3E18"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678" w:type="dxa"/>
            <w:vAlign w:val="center"/>
          </w:tcPr>
          <w:p w14:paraId="5526FF27"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410" w:type="dxa"/>
            <w:vAlign w:val="center"/>
          </w:tcPr>
          <w:p w14:paraId="54174C3D"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559" w:type="dxa"/>
            <w:vAlign w:val="center"/>
          </w:tcPr>
          <w:p w14:paraId="1CD4AE88"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4B15B2" w:rsidRPr="004B15B2" w14:paraId="77EE9C6F" w14:textId="77777777" w:rsidTr="008B4CF2">
        <w:tc>
          <w:tcPr>
            <w:tcW w:w="993" w:type="dxa"/>
            <w:vAlign w:val="center"/>
          </w:tcPr>
          <w:p w14:paraId="5BD0CCEA"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678" w:type="dxa"/>
            <w:vAlign w:val="center"/>
          </w:tcPr>
          <w:p w14:paraId="74521528"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410" w:type="dxa"/>
            <w:vAlign w:val="center"/>
          </w:tcPr>
          <w:p w14:paraId="0C028BCE"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559" w:type="dxa"/>
            <w:vAlign w:val="center"/>
          </w:tcPr>
          <w:p w14:paraId="58BA2371"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4B15B2" w:rsidRPr="004B15B2" w14:paraId="1F89AEA5" w14:textId="77777777" w:rsidTr="008B4CF2">
        <w:tc>
          <w:tcPr>
            <w:tcW w:w="993" w:type="dxa"/>
            <w:vAlign w:val="center"/>
          </w:tcPr>
          <w:p w14:paraId="17F44E3B"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678" w:type="dxa"/>
            <w:vAlign w:val="center"/>
          </w:tcPr>
          <w:p w14:paraId="1269E34F"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410" w:type="dxa"/>
            <w:vAlign w:val="center"/>
          </w:tcPr>
          <w:p w14:paraId="0342182F"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559" w:type="dxa"/>
            <w:vAlign w:val="center"/>
          </w:tcPr>
          <w:p w14:paraId="19A66552"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4B15B2" w:rsidRPr="004B15B2" w14:paraId="2D2C38AA" w14:textId="77777777" w:rsidTr="008B4CF2">
        <w:tc>
          <w:tcPr>
            <w:tcW w:w="993" w:type="dxa"/>
            <w:vAlign w:val="center"/>
          </w:tcPr>
          <w:p w14:paraId="7FFDAEBA"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678" w:type="dxa"/>
            <w:vAlign w:val="center"/>
          </w:tcPr>
          <w:p w14:paraId="42251E04"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410" w:type="dxa"/>
            <w:vAlign w:val="center"/>
          </w:tcPr>
          <w:p w14:paraId="24FD5074"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559" w:type="dxa"/>
            <w:vAlign w:val="center"/>
          </w:tcPr>
          <w:p w14:paraId="2504332E"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4B15B2" w:rsidRPr="004B15B2" w14:paraId="208CF0A2" w14:textId="77777777" w:rsidTr="008B4CF2">
        <w:tc>
          <w:tcPr>
            <w:tcW w:w="993" w:type="dxa"/>
            <w:vAlign w:val="center"/>
          </w:tcPr>
          <w:p w14:paraId="14869A24"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678" w:type="dxa"/>
            <w:vAlign w:val="center"/>
          </w:tcPr>
          <w:p w14:paraId="0AD41C64"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410" w:type="dxa"/>
            <w:vAlign w:val="center"/>
          </w:tcPr>
          <w:p w14:paraId="0651DC7B"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559" w:type="dxa"/>
            <w:vAlign w:val="center"/>
          </w:tcPr>
          <w:p w14:paraId="0D841E59"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4B15B2" w:rsidRPr="004B15B2" w14:paraId="2A08DB9D" w14:textId="77777777" w:rsidTr="008B4CF2">
        <w:tc>
          <w:tcPr>
            <w:tcW w:w="993" w:type="dxa"/>
            <w:vAlign w:val="center"/>
          </w:tcPr>
          <w:p w14:paraId="59F84872"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678" w:type="dxa"/>
            <w:vAlign w:val="center"/>
          </w:tcPr>
          <w:p w14:paraId="25003633"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410" w:type="dxa"/>
            <w:vAlign w:val="center"/>
          </w:tcPr>
          <w:p w14:paraId="142C14E0"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559" w:type="dxa"/>
            <w:vAlign w:val="center"/>
          </w:tcPr>
          <w:p w14:paraId="7A29A0C0"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4B15B2" w:rsidRPr="004B15B2" w14:paraId="0FD0CE2E" w14:textId="77777777" w:rsidTr="008B4CF2">
        <w:tc>
          <w:tcPr>
            <w:tcW w:w="993" w:type="dxa"/>
            <w:vAlign w:val="center"/>
          </w:tcPr>
          <w:p w14:paraId="30DDE53C"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678" w:type="dxa"/>
            <w:vAlign w:val="center"/>
          </w:tcPr>
          <w:p w14:paraId="4BB00869"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410" w:type="dxa"/>
            <w:vAlign w:val="center"/>
          </w:tcPr>
          <w:p w14:paraId="3B3F8746"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559" w:type="dxa"/>
            <w:vAlign w:val="center"/>
          </w:tcPr>
          <w:p w14:paraId="0F356E30"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4B15B2" w:rsidRPr="004B15B2" w14:paraId="039E098C" w14:textId="77777777" w:rsidTr="008B4CF2">
        <w:tc>
          <w:tcPr>
            <w:tcW w:w="993" w:type="dxa"/>
            <w:vAlign w:val="center"/>
          </w:tcPr>
          <w:p w14:paraId="58826AAA"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678" w:type="dxa"/>
            <w:vAlign w:val="center"/>
          </w:tcPr>
          <w:p w14:paraId="1E42DF31"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410" w:type="dxa"/>
            <w:vAlign w:val="center"/>
          </w:tcPr>
          <w:p w14:paraId="06790FB4"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559" w:type="dxa"/>
            <w:vAlign w:val="center"/>
          </w:tcPr>
          <w:p w14:paraId="6D5C2901"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4B15B2" w:rsidRPr="004B15B2" w14:paraId="51F017C5" w14:textId="77777777" w:rsidTr="008B4CF2">
        <w:tc>
          <w:tcPr>
            <w:tcW w:w="993" w:type="dxa"/>
            <w:vAlign w:val="center"/>
          </w:tcPr>
          <w:p w14:paraId="60E0EED6"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678" w:type="dxa"/>
            <w:vAlign w:val="center"/>
          </w:tcPr>
          <w:p w14:paraId="303783AD"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410" w:type="dxa"/>
            <w:vAlign w:val="center"/>
          </w:tcPr>
          <w:p w14:paraId="5CC347F5"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559" w:type="dxa"/>
            <w:vAlign w:val="center"/>
          </w:tcPr>
          <w:p w14:paraId="4AAC601D"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4B15B2" w:rsidRPr="004B15B2" w14:paraId="43909374" w14:textId="77777777" w:rsidTr="008B4CF2">
        <w:tc>
          <w:tcPr>
            <w:tcW w:w="993" w:type="dxa"/>
            <w:vAlign w:val="center"/>
          </w:tcPr>
          <w:p w14:paraId="02CCB53D"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678" w:type="dxa"/>
            <w:vAlign w:val="center"/>
          </w:tcPr>
          <w:p w14:paraId="0251A261"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410" w:type="dxa"/>
            <w:vAlign w:val="center"/>
          </w:tcPr>
          <w:p w14:paraId="10CF2614"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559" w:type="dxa"/>
            <w:vAlign w:val="center"/>
          </w:tcPr>
          <w:p w14:paraId="75F498A3"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4B15B2" w:rsidRPr="004B15B2" w14:paraId="7B4DFD23" w14:textId="77777777" w:rsidTr="008B4CF2">
        <w:tc>
          <w:tcPr>
            <w:tcW w:w="993" w:type="dxa"/>
            <w:vAlign w:val="center"/>
          </w:tcPr>
          <w:p w14:paraId="1C75A2AF"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4678" w:type="dxa"/>
            <w:vAlign w:val="center"/>
          </w:tcPr>
          <w:p w14:paraId="67EEC95F"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410" w:type="dxa"/>
            <w:vAlign w:val="center"/>
          </w:tcPr>
          <w:p w14:paraId="4EB02B63"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559" w:type="dxa"/>
            <w:vAlign w:val="center"/>
          </w:tcPr>
          <w:p w14:paraId="577D41B1"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bl>
    <w:p w14:paraId="79F51FBF" w14:textId="77777777" w:rsidR="004B15B2" w:rsidRPr="004B15B2" w:rsidRDefault="004B15B2" w:rsidP="004B15B2">
      <w:pPr>
        <w:spacing w:after="200" w:line="276" w:lineRule="auto"/>
        <w:rPr>
          <w:rFonts w:ascii="Times New Roman" w:eastAsia="Times New Roman" w:hAnsi="Times New Roman" w:cs="Times New Roman"/>
          <w:sz w:val="28"/>
          <w:szCs w:val="28"/>
          <w:lang w:eastAsia="ru-RU"/>
        </w:rPr>
      </w:pPr>
      <w:r w:rsidRPr="004B15B2">
        <w:rPr>
          <w:rFonts w:ascii="Times New Roman" w:eastAsia="Times New Roman" w:hAnsi="Times New Roman" w:cs="Times New Roman"/>
          <w:sz w:val="28"/>
          <w:szCs w:val="28"/>
          <w:lang w:eastAsia="ru-RU"/>
        </w:rPr>
        <w:br w:type="page"/>
      </w:r>
    </w:p>
    <w:p w14:paraId="4BCFE24A" w14:textId="77777777"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lastRenderedPageBreak/>
        <w:t xml:space="preserve">Приложение № __ к протоколу от «__» ______ 202__ г. №__ </w:t>
      </w:r>
    </w:p>
    <w:p w14:paraId="01290D20" w14:textId="77777777"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t xml:space="preserve">ежегодного/внеочередного общего собрания </w:t>
      </w:r>
    </w:p>
    <w:p w14:paraId="1EE928BE" w14:textId="77777777"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t xml:space="preserve">собственников помещений в многоквартирном доме, </w:t>
      </w:r>
    </w:p>
    <w:p w14:paraId="71CCC9A1" w14:textId="77777777"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t>расположенном по адресу:</w:t>
      </w:r>
    </w:p>
    <w:tbl>
      <w:tblPr>
        <w:tblStyle w:val="a8"/>
        <w:tblW w:w="0" w:type="auto"/>
        <w:tblLook w:val="04A0" w:firstRow="1" w:lastRow="0" w:firstColumn="1" w:lastColumn="0" w:noHBand="0" w:noVBand="1"/>
      </w:tblPr>
      <w:tblGrid>
        <w:gridCol w:w="3085"/>
        <w:gridCol w:w="6485"/>
      </w:tblGrid>
      <w:tr w:rsidR="004B15B2" w:rsidRPr="004B15B2" w14:paraId="02FB0970" w14:textId="77777777" w:rsidTr="008B4CF2">
        <w:tc>
          <w:tcPr>
            <w:tcW w:w="3085" w:type="dxa"/>
            <w:tcBorders>
              <w:top w:val="nil"/>
              <w:left w:val="nil"/>
              <w:bottom w:val="nil"/>
              <w:right w:val="nil"/>
            </w:tcBorders>
          </w:tcPr>
          <w:p w14:paraId="58600B34" w14:textId="77777777" w:rsidR="004B15B2" w:rsidRPr="004B15B2" w:rsidRDefault="004B15B2" w:rsidP="004B15B2">
            <w:pPr>
              <w:widowControl w:val="0"/>
              <w:autoSpaceDE w:val="0"/>
              <w:autoSpaceDN w:val="0"/>
              <w:adjustRightInd w:val="0"/>
              <w:jc w:val="right"/>
              <w:rPr>
                <w:rFonts w:eastAsia="Times New Roman" w:cs="Times New Roman"/>
                <w:szCs w:val="28"/>
                <w:lang w:eastAsia="ru-RU"/>
              </w:rPr>
            </w:pPr>
          </w:p>
        </w:tc>
        <w:tc>
          <w:tcPr>
            <w:tcW w:w="6486" w:type="dxa"/>
            <w:tcBorders>
              <w:top w:val="nil"/>
              <w:left w:val="nil"/>
              <w:bottom w:val="single" w:sz="4" w:space="0" w:color="auto"/>
              <w:right w:val="nil"/>
            </w:tcBorders>
          </w:tcPr>
          <w:p w14:paraId="779AA6B9" w14:textId="77777777" w:rsidR="004B15B2" w:rsidRPr="004B15B2" w:rsidRDefault="004B15B2" w:rsidP="004B15B2">
            <w:pPr>
              <w:widowControl w:val="0"/>
              <w:autoSpaceDE w:val="0"/>
              <w:autoSpaceDN w:val="0"/>
              <w:adjustRightInd w:val="0"/>
              <w:jc w:val="right"/>
              <w:rPr>
                <w:rFonts w:eastAsia="Times New Roman" w:cs="Times New Roman"/>
                <w:szCs w:val="28"/>
                <w:lang w:eastAsia="ru-RU"/>
              </w:rPr>
            </w:pPr>
          </w:p>
        </w:tc>
      </w:tr>
    </w:tbl>
    <w:p w14:paraId="73A5B579" w14:textId="77777777" w:rsidR="004B15B2" w:rsidRPr="004B15B2" w:rsidRDefault="004B15B2" w:rsidP="004B15B2">
      <w:pPr>
        <w:spacing w:after="200" w:line="276"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t xml:space="preserve">проводимого в форме очного/очно-заочного/заочного голосования </w:t>
      </w:r>
    </w:p>
    <w:p w14:paraId="372FCE1C" w14:textId="77777777" w:rsidR="004B15B2" w:rsidRPr="004B15B2" w:rsidRDefault="004B15B2" w:rsidP="004B15B2">
      <w:pPr>
        <w:tabs>
          <w:tab w:val="left" w:leader="underscore" w:pos="5438"/>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4B15B2">
        <w:rPr>
          <w:rFonts w:ascii="Times New Roman" w:eastAsia="Times New Roman" w:hAnsi="Times New Roman" w:cs="Times New Roman"/>
          <w:b/>
          <w:bCs/>
          <w:color w:val="000000"/>
          <w:sz w:val="28"/>
          <w:szCs w:val="28"/>
          <w:lang w:eastAsia="ru-RU"/>
        </w:rPr>
        <w:t xml:space="preserve">Реестр собственников помещений многоквартирного дома, расположенного по адресу: </w:t>
      </w:r>
    </w:p>
    <w:p w14:paraId="4002C8FC" w14:textId="77777777" w:rsidR="004B15B2" w:rsidRPr="004B15B2" w:rsidRDefault="004B15B2" w:rsidP="004B15B2">
      <w:pPr>
        <w:pBdr>
          <w:bottom w:val="single" w:sz="4" w:space="1" w:color="auto"/>
        </w:pBdr>
        <w:tabs>
          <w:tab w:val="left" w:leader="underscore" w:pos="5438"/>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45E549F5" w14:textId="77777777" w:rsidR="004B15B2" w:rsidRPr="004B15B2" w:rsidRDefault="004B15B2" w:rsidP="004B15B2">
      <w:pPr>
        <w:tabs>
          <w:tab w:val="left" w:leader="underscore" w:pos="5438"/>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268"/>
        <w:gridCol w:w="1985"/>
        <w:gridCol w:w="1984"/>
        <w:gridCol w:w="2410"/>
      </w:tblGrid>
      <w:tr w:rsidR="004B15B2" w:rsidRPr="004B15B2" w14:paraId="4A41D900" w14:textId="77777777" w:rsidTr="008B4CF2">
        <w:tc>
          <w:tcPr>
            <w:tcW w:w="993" w:type="dxa"/>
            <w:vAlign w:val="center"/>
          </w:tcPr>
          <w:p w14:paraId="085310C0" w14:textId="1A7151CB"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0"/>
                <w:szCs w:val="16"/>
                <w:lang w:eastAsia="ru-RU"/>
              </w:rPr>
            </w:pPr>
            <w:r w:rsidRPr="004B15B2">
              <w:rPr>
                <w:rFonts w:ascii="Times New Roman" w:eastAsia="Times New Roman" w:hAnsi="Times New Roman" w:cs="Times New Roman"/>
                <w:sz w:val="20"/>
                <w:szCs w:val="16"/>
                <w:lang w:eastAsia="ru-RU"/>
              </w:rPr>
              <w:t>№ помещения</w:t>
            </w:r>
          </w:p>
        </w:tc>
        <w:tc>
          <w:tcPr>
            <w:tcW w:w="2268" w:type="dxa"/>
            <w:vAlign w:val="center"/>
          </w:tcPr>
          <w:p w14:paraId="75B659EF"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0"/>
                <w:szCs w:val="16"/>
                <w:lang w:eastAsia="ru-RU"/>
              </w:rPr>
            </w:pPr>
            <w:r w:rsidRPr="004B15B2">
              <w:rPr>
                <w:rFonts w:ascii="Times New Roman" w:eastAsia="Times New Roman" w:hAnsi="Times New Roman" w:cs="Times New Roman"/>
                <w:sz w:val="20"/>
                <w:szCs w:val="16"/>
                <w:lang w:eastAsia="ru-RU"/>
              </w:rPr>
              <w:t>Ф.И.О. собственника помещения/полное наименование, ОГРН юридического лица</w:t>
            </w:r>
          </w:p>
        </w:tc>
        <w:tc>
          <w:tcPr>
            <w:tcW w:w="1985" w:type="dxa"/>
            <w:vAlign w:val="center"/>
          </w:tcPr>
          <w:p w14:paraId="6FA50AE6"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0"/>
                <w:szCs w:val="16"/>
                <w:lang w:eastAsia="ru-RU"/>
              </w:rPr>
            </w:pPr>
            <w:r w:rsidRPr="004B15B2">
              <w:rPr>
                <w:rFonts w:ascii="Times New Roman" w:eastAsia="Times New Roman" w:hAnsi="Times New Roman" w:cs="Times New Roman"/>
                <w:sz w:val="20"/>
                <w:szCs w:val="16"/>
                <w:lang w:eastAsia="ru-RU"/>
              </w:rPr>
              <w:t>Общая площадь</w:t>
            </w:r>
          </w:p>
          <w:p w14:paraId="29A01B1B"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0"/>
                <w:szCs w:val="16"/>
                <w:lang w:eastAsia="ru-RU"/>
              </w:rPr>
            </w:pPr>
            <w:r w:rsidRPr="004B15B2">
              <w:rPr>
                <w:rFonts w:ascii="Times New Roman" w:eastAsia="Times New Roman" w:hAnsi="Times New Roman" w:cs="Times New Roman"/>
                <w:sz w:val="20"/>
                <w:szCs w:val="16"/>
                <w:lang w:eastAsia="ru-RU"/>
              </w:rPr>
              <w:t>помещения (кв. м.)</w:t>
            </w:r>
          </w:p>
        </w:tc>
        <w:tc>
          <w:tcPr>
            <w:tcW w:w="1984" w:type="dxa"/>
            <w:vAlign w:val="center"/>
          </w:tcPr>
          <w:p w14:paraId="7E3CB6E4"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0"/>
                <w:szCs w:val="16"/>
                <w:lang w:eastAsia="ru-RU"/>
              </w:rPr>
            </w:pPr>
            <w:r w:rsidRPr="004B15B2">
              <w:rPr>
                <w:rFonts w:ascii="Times New Roman" w:eastAsia="Times New Roman" w:hAnsi="Times New Roman" w:cs="Times New Roman"/>
                <w:sz w:val="20"/>
                <w:szCs w:val="16"/>
                <w:lang w:eastAsia="ru-RU"/>
              </w:rPr>
              <w:t xml:space="preserve">Доля в праве собственности </w:t>
            </w:r>
          </w:p>
          <w:p w14:paraId="7A415218"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0"/>
                <w:szCs w:val="16"/>
                <w:lang w:eastAsia="ru-RU"/>
              </w:rPr>
            </w:pPr>
            <w:r w:rsidRPr="004B15B2">
              <w:rPr>
                <w:rFonts w:ascii="Times New Roman" w:eastAsia="Times New Roman" w:hAnsi="Times New Roman" w:cs="Times New Roman"/>
                <w:sz w:val="20"/>
                <w:szCs w:val="16"/>
                <w:lang w:eastAsia="ru-RU"/>
              </w:rPr>
              <w:t>на помещение</w:t>
            </w:r>
          </w:p>
        </w:tc>
        <w:tc>
          <w:tcPr>
            <w:tcW w:w="2410" w:type="dxa"/>
            <w:vAlign w:val="center"/>
          </w:tcPr>
          <w:p w14:paraId="36F759EE"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0"/>
                <w:szCs w:val="16"/>
                <w:lang w:eastAsia="ru-RU"/>
              </w:rPr>
            </w:pPr>
            <w:r w:rsidRPr="004B15B2">
              <w:rPr>
                <w:rFonts w:ascii="Times New Roman" w:eastAsia="Times New Roman" w:hAnsi="Times New Roman" w:cs="Times New Roman"/>
                <w:sz w:val="20"/>
                <w:szCs w:val="16"/>
                <w:lang w:eastAsia="ru-RU"/>
              </w:rPr>
              <w:t>Реквизиты документа, подтверждающего право собственности</w:t>
            </w:r>
          </w:p>
        </w:tc>
      </w:tr>
      <w:tr w:rsidR="004B15B2" w:rsidRPr="004B15B2" w14:paraId="417DD026" w14:textId="77777777" w:rsidTr="008B4CF2">
        <w:tc>
          <w:tcPr>
            <w:tcW w:w="993" w:type="dxa"/>
            <w:vAlign w:val="center"/>
          </w:tcPr>
          <w:p w14:paraId="5B2EB129"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268" w:type="dxa"/>
            <w:vAlign w:val="center"/>
          </w:tcPr>
          <w:p w14:paraId="294F5BC5"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985" w:type="dxa"/>
            <w:vAlign w:val="center"/>
          </w:tcPr>
          <w:p w14:paraId="6480614B"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984" w:type="dxa"/>
            <w:vAlign w:val="center"/>
          </w:tcPr>
          <w:p w14:paraId="2C215416"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410" w:type="dxa"/>
            <w:vAlign w:val="center"/>
          </w:tcPr>
          <w:p w14:paraId="15A3A1AB"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4B15B2" w:rsidRPr="004B15B2" w14:paraId="339C1622" w14:textId="77777777" w:rsidTr="008B4CF2">
        <w:tc>
          <w:tcPr>
            <w:tcW w:w="993" w:type="dxa"/>
            <w:vAlign w:val="center"/>
          </w:tcPr>
          <w:p w14:paraId="12A71008"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68" w:type="dxa"/>
            <w:vAlign w:val="center"/>
          </w:tcPr>
          <w:p w14:paraId="2E1ECEA9"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5" w:type="dxa"/>
            <w:vAlign w:val="center"/>
          </w:tcPr>
          <w:p w14:paraId="6EEAF55F"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vAlign w:val="center"/>
          </w:tcPr>
          <w:p w14:paraId="46D41E65"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10" w:type="dxa"/>
            <w:vAlign w:val="center"/>
          </w:tcPr>
          <w:p w14:paraId="529EDD49"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B15B2" w:rsidRPr="004B15B2" w14:paraId="2E9771F2" w14:textId="77777777" w:rsidTr="008B4CF2">
        <w:tc>
          <w:tcPr>
            <w:tcW w:w="993" w:type="dxa"/>
            <w:vAlign w:val="center"/>
          </w:tcPr>
          <w:p w14:paraId="0609DD50"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68" w:type="dxa"/>
            <w:vAlign w:val="center"/>
          </w:tcPr>
          <w:p w14:paraId="437BFA10"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5" w:type="dxa"/>
            <w:vAlign w:val="center"/>
          </w:tcPr>
          <w:p w14:paraId="063513E7"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vAlign w:val="center"/>
          </w:tcPr>
          <w:p w14:paraId="3D494176"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10" w:type="dxa"/>
            <w:vAlign w:val="center"/>
          </w:tcPr>
          <w:p w14:paraId="3E611CB7"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B15B2" w:rsidRPr="004B15B2" w14:paraId="59230DEA" w14:textId="77777777" w:rsidTr="008B4CF2">
        <w:tc>
          <w:tcPr>
            <w:tcW w:w="993" w:type="dxa"/>
            <w:vAlign w:val="center"/>
          </w:tcPr>
          <w:p w14:paraId="02FB261D"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68" w:type="dxa"/>
            <w:vAlign w:val="center"/>
          </w:tcPr>
          <w:p w14:paraId="77F1C7CD"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5" w:type="dxa"/>
            <w:vAlign w:val="center"/>
          </w:tcPr>
          <w:p w14:paraId="118AF632"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vAlign w:val="center"/>
          </w:tcPr>
          <w:p w14:paraId="1B1383CE"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10" w:type="dxa"/>
            <w:vAlign w:val="center"/>
          </w:tcPr>
          <w:p w14:paraId="56B42CAF"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B15B2" w:rsidRPr="004B15B2" w14:paraId="3938A682" w14:textId="77777777" w:rsidTr="008B4CF2">
        <w:tc>
          <w:tcPr>
            <w:tcW w:w="993" w:type="dxa"/>
            <w:vAlign w:val="center"/>
          </w:tcPr>
          <w:p w14:paraId="30D9A9C4"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68" w:type="dxa"/>
            <w:vAlign w:val="center"/>
          </w:tcPr>
          <w:p w14:paraId="2952A34A"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5" w:type="dxa"/>
            <w:vAlign w:val="center"/>
          </w:tcPr>
          <w:p w14:paraId="624F149D"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vAlign w:val="center"/>
          </w:tcPr>
          <w:p w14:paraId="0ED6B6DC"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10" w:type="dxa"/>
            <w:vAlign w:val="center"/>
          </w:tcPr>
          <w:p w14:paraId="5E31D802"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B15B2" w:rsidRPr="004B15B2" w14:paraId="271CE4C8" w14:textId="77777777" w:rsidTr="008B4CF2">
        <w:tc>
          <w:tcPr>
            <w:tcW w:w="993" w:type="dxa"/>
            <w:vAlign w:val="center"/>
          </w:tcPr>
          <w:p w14:paraId="4D58A4A3"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68" w:type="dxa"/>
            <w:vAlign w:val="center"/>
          </w:tcPr>
          <w:p w14:paraId="5CB0F221"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5" w:type="dxa"/>
            <w:vAlign w:val="center"/>
          </w:tcPr>
          <w:p w14:paraId="0B45D1EE"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vAlign w:val="center"/>
          </w:tcPr>
          <w:p w14:paraId="10934732"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10" w:type="dxa"/>
            <w:vAlign w:val="center"/>
          </w:tcPr>
          <w:p w14:paraId="7D1EF152"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B15B2" w:rsidRPr="004B15B2" w14:paraId="33DF3045" w14:textId="77777777" w:rsidTr="008B4CF2">
        <w:tc>
          <w:tcPr>
            <w:tcW w:w="993" w:type="dxa"/>
            <w:vAlign w:val="center"/>
          </w:tcPr>
          <w:p w14:paraId="1A81883A"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268" w:type="dxa"/>
            <w:vAlign w:val="center"/>
          </w:tcPr>
          <w:p w14:paraId="7653DC0E"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985" w:type="dxa"/>
            <w:vAlign w:val="center"/>
          </w:tcPr>
          <w:p w14:paraId="0A2DEDC4"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984" w:type="dxa"/>
            <w:vAlign w:val="center"/>
          </w:tcPr>
          <w:p w14:paraId="1F07223E"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410" w:type="dxa"/>
            <w:vAlign w:val="center"/>
          </w:tcPr>
          <w:p w14:paraId="6FB9542D"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4B15B2" w:rsidRPr="004B15B2" w14:paraId="0A93353D" w14:textId="77777777" w:rsidTr="008B4CF2">
        <w:tc>
          <w:tcPr>
            <w:tcW w:w="993" w:type="dxa"/>
            <w:vAlign w:val="center"/>
          </w:tcPr>
          <w:p w14:paraId="144B8C87"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68" w:type="dxa"/>
            <w:vAlign w:val="center"/>
          </w:tcPr>
          <w:p w14:paraId="315AD922"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5" w:type="dxa"/>
            <w:vAlign w:val="center"/>
          </w:tcPr>
          <w:p w14:paraId="0548A8C6"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vAlign w:val="center"/>
          </w:tcPr>
          <w:p w14:paraId="4F7F68FA"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10" w:type="dxa"/>
            <w:vAlign w:val="center"/>
          </w:tcPr>
          <w:p w14:paraId="65EB2FBC"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B15B2" w:rsidRPr="004B15B2" w14:paraId="77316695" w14:textId="77777777" w:rsidTr="008B4CF2">
        <w:tc>
          <w:tcPr>
            <w:tcW w:w="993" w:type="dxa"/>
            <w:vAlign w:val="center"/>
          </w:tcPr>
          <w:p w14:paraId="4C6E14E4"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68" w:type="dxa"/>
            <w:vAlign w:val="center"/>
          </w:tcPr>
          <w:p w14:paraId="36243D5B"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5" w:type="dxa"/>
            <w:vAlign w:val="center"/>
          </w:tcPr>
          <w:p w14:paraId="27528D53"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vAlign w:val="center"/>
          </w:tcPr>
          <w:p w14:paraId="250464A6"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10" w:type="dxa"/>
            <w:vAlign w:val="center"/>
          </w:tcPr>
          <w:p w14:paraId="3495F053"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B15B2" w:rsidRPr="004B15B2" w14:paraId="4C61A149" w14:textId="77777777" w:rsidTr="008B4CF2">
        <w:tc>
          <w:tcPr>
            <w:tcW w:w="993" w:type="dxa"/>
            <w:vAlign w:val="center"/>
          </w:tcPr>
          <w:p w14:paraId="3D395871"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68" w:type="dxa"/>
            <w:vAlign w:val="center"/>
          </w:tcPr>
          <w:p w14:paraId="5C02B9B2"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5" w:type="dxa"/>
            <w:vAlign w:val="center"/>
          </w:tcPr>
          <w:p w14:paraId="6F9AC8EA"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vAlign w:val="center"/>
          </w:tcPr>
          <w:p w14:paraId="201A9E63"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10" w:type="dxa"/>
            <w:vAlign w:val="center"/>
          </w:tcPr>
          <w:p w14:paraId="383B0CAA"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58754AF4" w14:textId="77777777" w:rsidR="004B15B2" w:rsidRPr="004B15B2" w:rsidRDefault="004B15B2" w:rsidP="004B15B2">
      <w:pPr>
        <w:spacing w:after="200" w:line="276" w:lineRule="auto"/>
        <w:rPr>
          <w:rFonts w:ascii="Times New Roman" w:eastAsia="Times New Roman" w:hAnsi="Times New Roman" w:cs="Times New Roman"/>
          <w:szCs w:val="28"/>
          <w:lang w:eastAsia="ru-RU"/>
        </w:rPr>
      </w:pPr>
    </w:p>
    <w:p w14:paraId="26C95FE3" w14:textId="77777777" w:rsidR="004B15B2" w:rsidRPr="004B15B2" w:rsidRDefault="004B15B2" w:rsidP="004B15B2">
      <w:pPr>
        <w:spacing w:after="200" w:line="276" w:lineRule="auto"/>
        <w:rPr>
          <w:rFonts w:ascii="Times New Roman" w:eastAsia="Times New Roman" w:hAnsi="Times New Roman" w:cs="Times New Roman"/>
          <w:sz w:val="28"/>
          <w:szCs w:val="28"/>
          <w:lang w:eastAsia="ru-RU"/>
        </w:rPr>
      </w:pPr>
      <w:r w:rsidRPr="004B15B2">
        <w:rPr>
          <w:rFonts w:ascii="Times New Roman" w:eastAsia="Times New Roman" w:hAnsi="Times New Roman" w:cs="Times New Roman"/>
          <w:sz w:val="28"/>
          <w:szCs w:val="28"/>
          <w:lang w:eastAsia="ru-RU"/>
        </w:rPr>
        <w:br w:type="page"/>
      </w:r>
    </w:p>
    <w:p w14:paraId="16705ADD" w14:textId="77777777"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lastRenderedPageBreak/>
        <w:t xml:space="preserve">Приложение № __ к протоколу от «__» ______ 202__ г. №__ </w:t>
      </w:r>
    </w:p>
    <w:p w14:paraId="6F5A8A21" w14:textId="77777777"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t xml:space="preserve">ежегодного/внеочередного общего собрания </w:t>
      </w:r>
    </w:p>
    <w:p w14:paraId="7F71F684" w14:textId="77777777"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t xml:space="preserve">собственников помещений в многоквартирном доме, </w:t>
      </w:r>
    </w:p>
    <w:p w14:paraId="520B20C3" w14:textId="77777777"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t>расположенном по адресу:</w:t>
      </w:r>
    </w:p>
    <w:tbl>
      <w:tblPr>
        <w:tblStyle w:val="a8"/>
        <w:tblW w:w="0" w:type="auto"/>
        <w:tblLook w:val="04A0" w:firstRow="1" w:lastRow="0" w:firstColumn="1" w:lastColumn="0" w:noHBand="0" w:noVBand="1"/>
      </w:tblPr>
      <w:tblGrid>
        <w:gridCol w:w="3085"/>
        <w:gridCol w:w="6485"/>
      </w:tblGrid>
      <w:tr w:rsidR="004B15B2" w:rsidRPr="004B15B2" w14:paraId="79FC15AB" w14:textId="77777777" w:rsidTr="008B4CF2">
        <w:tc>
          <w:tcPr>
            <w:tcW w:w="3085" w:type="dxa"/>
            <w:tcBorders>
              <w:top w:val="nil"/>
              <w:left w:val="nil"/>
              <w:bottom w:val="nil"/>
              <w:right w:val="nil"/>
            </w:tcBorders>
          </w:tcPr>
          <w:p w14:paraId="0FF4A798" w14:textId="77777777" w:rsidR="004B15B2" w:rsidRPr="004B15B2" w:rsidRDefault="004B15B2" w:rsidP="004B15B2">
            <w:pPr>
              <w:widowControl w:val="0"/>
              <w:autoSpaceDE w:val="0"/>
              <w:autoSpaceDN w:val="0"/>
              <w:adjustRightInd w:val="0"/>
              <w:jc w:val="right"/>
              <w:rPr>
                <w:rFonts w:eastAsia="Times New Roman" w:cs="Times New Roman"/>
                <w:szCs w:val="28"/>
                <w:lang w:eastAsia="ru-RU"/>
              </w:rPr>
            </w:pPr>
          </w:p>
        </w:tc>
        <w:tc>
          <w:tcPr>
            <w:tcW w:w="6486" w:type="dxa"/>
            <w:tcBorders>
              <w:top w:val="nil"/>
              <w:left w:val="nil"/>
              <w:bottom w:val="single" w:sz="4" w:space="0" w:color="auto"/>
              <w:right w:val="nil"/>
            </w:tcBorders>
          </w:tcPr>
          <w:p w14:paraId="37CE2206" w14:textId="77777777" w:rsidR="004B15B2" w:rsidRPr="004B15B2" w:rsidRDefault="004B15B2" w:rsidP="004B15B2">
            <w:pPr>
              <w:widowControl w:val="0"/>
              <w:autoSpaceDE w:val="0"/>
              <w:autoSpaceDN w:val="0"/>
              <w:adjustRightInd w:val="0"/>
              <w:jc w:val="right"/>
              <w:rPr>
                <w:rFonts w:eastAsia="Times New Roman" w:cs="Times New Roman"/>
                <w:szCs w:val="28"/>
                <w:lang w:eastAsia="ru-RU"/>
              </w:rPr>
            </w:pPr>
          </w:p>
        </w:tc>
      </w:tr>
    </w:tbl>
    <w:p w14:paraId="56D84AFD" w14:textId="77777777" w:rsidR="004B15B2" w:rsidRPr="004B15B2" w:rsidRDefault="004B15B2" w:rsidP="004B15B2">
      <w:pPr>
        <w:spacing w:after="200" w:line="276"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t xml:space="preserve">проводимого в форме очного/очно-заочного/заочного голосования </w:t>
      </w:r>
    </w:p>
    <w:p w14:paraId="42C1AE24" w14:textId="77777777" w:rsidR="004B15B2" w:rsidRPr="004B15B2" w:rsidRDefault="004B15B2" w:rsidP="004B15B2">
      <w:pPr>
        <w:tabs>
          <w:tab w:val="left" w:leader="underscore" w:pos="5438"/>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4B15B2">
        <w:rPr>
          <w:rFonts w:ascii="Times New Roman" w:eastAsia="Times New Roman" w:hAnsi="Times New Roman" w:cs="Times New Roman"/>
          <w:b/>
          <w:bCs/>
          <w:color w:val="000000"/>
          <w:sz w:val="28"/>
          <w:szCs w:val="28"/>
          <w:lang w:eastAsia="ru-RU"/>
        </w:rPr>
        <w:t xml:space="preserve">Сообщение о проведении общего собрания собственников помещений многоквартирного дома, расположенного по адресу: </w:t>
      </w:r>
    </w:p>
    <w:p w14:paraId="1B4279F1" w14:textId="77777777" w:rsidR="004B15B2" w:rsidRPr="004B15B2" w:rsidRDefault="004B15B2" w:rsidP="004B15B2">
      <w:pPr>
        <w:pBdr>
          <w:bottom w:val="single" w:sz="4" w:space="1" w:color="auto"/>
        </w:pBdr>
        <w:tabs>
          <w:tab w:val="left" w:leader="underscore" w:pos="5438"/>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604CC460" w14:textId="77777777" w:rsidR="004B15B2" w:rsidRPr="004B15B2" w:rsidRDefault="004B15B2" w:rsidP="004B15B2">
      <w:pPr>
        <w:spacing w:after="0" w:line="240" w:lineRule="auto"/>
        <w:rPr>
          <w:rFonts w:ascii="Times New Roman" w:eastAsia="Times New Roman" w:hAnsi="Times New Roman" w:cs="Times New Roman"/>
          <w:sz w:val="24"/>
          <w:szCs w:val="24"/>
          <w:lang w:eastAsia="ru-RU"/>
        </w:rPr>
      </w:pPr>
    </w:p>
    <w:p w14:paraId="7C168F0E" w14:textId="77777777" w:rsidR="004B15B2" w:rsidRPr="004B15B2" w:rsidRDefault="004B15B2" w:rsidP="004B15B2">
      <w:pPr>
        <w:spacing w:after="0" w:line="240" w:lineRule="auto"/>
        <w:ind w:firstLine="709"/>
        <w:rPr>
          <w:rFonts w:ascii="Times New Roman" w:eastAsia="Times New Roman" w:hAnsi="Times New Roman" w:cs="Times New Roman"/>
          <w:sz w:val="24"/>
          <w:szCs w:val="24"/>
          <w:lang w:eastAsia="ru-RU"/>
        </w:rPr>
      </w:pPr>
      <w:r w:rsidRPr="004B15B2">
        <w:rPr>
          <w:rFonts w:ascii="Times New Roman" w:eastAsia="Times New Roman" w:hAnsi="Times New Roman" w:cs="Times New Roman"/>
          <w:sz w:val="24"/>
          <w:szCs w:val="24"/>
          <w:lang w:eastAsia="ru-RU"/>
        </w:rPr>
        <w:t>Сообщаем Вам, что по инициативе _________________________________________</w:t>
      </w:r>
    </w:p>
    <w:p w14:paraId="087B19C7" w14:textId="77777777" w:rsidR="004B15B2" w:rsidRPr="004B15B2" w:rsidRDefault="004B15B2" w:rsidP="004B15B2">
      <w:pPr>
        <w:spacing w:after="0" w:line="240" w:lineRule="auto"/>
        <w:ind w:firstLine="709"/>
        <w:jc w:val="right"/>
        <w:rPr>
          <w:rFonts w:ascii="Times New Roman" w:eastAsia="Times New Roman" w:hAnsi="Times New Roman" w:cs="Times New Roman"/>
          <w:i/>
          <w:sz w:val="24"/>
          <w:szCs w:val="24"/>
          <w:lang w:eastAsia="ru-RU"/>
        </w:rPr>
      </w:pPr>
      <w:r w:rsidRPr="004B15B2">
        <w:rPr>
          <w:rFonts w:ascii="Times New Roman" w:eastAsia="Times New Roman" w:hAnsi="Times New Roman" w:cs="Times New Roman"/>
          <w:i/>
          <w:sz w:val="24"/>
          <w:szCs w:val="24"/>
          <w:lang w:eastAsia="ru-RU"/>
        </w:rPr>
        <w:t xml:space="preserve"> (указывается Ф.И.О. собственника(ов) помещений </w:t>
      </w:r>
    </w:p>
    <w:p w14:paraId="7598AD59" w14:textId="77777777" w:rsidR="004B15B2" w:rsidRPr="004B15B2" w:rsidRDefault="004B15B2" w:rsidP="004B15B2">
      <w:pPr>
        <w:spacing w:after="0" w:line="240" w:lineRule="auto"/>
        <w:ind w:firstLine="709"/>
        <w:jc w:val="right"/>
        <w:rPr>
          <w:rFonts w:ascii="Times New Roman" w:eastAsia="Times New Roman" w:hAnsi="Times New Roman" w:cs="Times New Roman"/>
          <w:i/>
          <w:sz w:val="24"/>
          <w:szCs w:val="24"/>
          <w:lang w:eastAsia="ru-RU"/>
        </w:rPr>
      </w:pPr>
      <w:r w:rsidRPr="004B15B2">
        <w:rPr>
          <w:rFonts w:ascii="Times New Roman" w:eastAsia="Times New Roman" w:hAnsi="Times New Roman" w:cs="Times New Roman"/>
          <w:i/>
          <w:sz w:val="24"/>
          <w:szCs w:val="24"/>
          <w:lang w:eastAsia="ru-RU"/>
        </w:rPr>
        <w:t>в многоквартирном доме и номера его (их) помещений)</w:t>
      </w:r>
    </w:p>
    <w:p w14:paraId="7D3F2929" w14:textId="77777777" w:rsidR="004B15B2" w:rsidRPr="004B15B2" w:rsidRDefault="004B15B2" w:rsidP="004B15B2">
      <w:pPr>
        <w:spacing w:after="0" w:line="240" w:lineRule="auto"/>
        <w:ind w:firstLine="709"/>
        <w:jc w:val="both"/>
        <w:rPr>
          <w:rFonts w:ascii="Times New Roman" w:eastAsia="Times New Roman" w:hAnsi="Times New Roman" w:cs="Times New Roman"/>
          <w:sz w:val="24"/>
          <w:szCs w:val="24"/>
          <w:lang w:eastAsia="ru-RU"/>
        </w:rPr>
      </w:pPr>
      <w:r w:rsidRPr="004B15B2">
        <w:rPr>
          <w:rFonts w:ascii="Times New Roman" w:eastAsia="Times New Roman" w:hAnsi="Times New Roman" w:cs="Times New Roman"/>
          <w:sz w:val="24"/>
          <w:szCs w:val="24"/>
          <w:lang w:eastAsia="ru-RU"/>
        </w:rPr>
        <w:t>будет проводиться общее собрание собственников помещений в многоквартирном доме, расположенном по адресу:_________________________________________________</w:t>
      </w:r>
    </w:p>
    <w:p w14:paraId="7B1B1795" w14:textId="6C4C283C" w:rsidR="004B15B2" w:rsidRPr="004B15B2" w:rsidRDefault="004B15B2" w:rsidP="004B15B2">
      <w:pPr>
        <w:spacing w:after="0" w:line="240" w:lineRule="auto"/>
        <w:ind w:firstLine="709"/>
        <w:jc w:val="both"/>
        <w:rPr>
          <w:rFonts w:ascii="Times New Roman" w:eastAsia="Times New Roman" w:hAnsi="Times New Roman" w:cs="Times New Roman"/>
          <w:sz w:val="24"/>
          <w:szCs w:val="24"/>
          <w:lang w:eastAsia="ru-RU"/>
        </w:rPr>
      </w:pPr>
      <w:r w:rsidRPr="004B15B2">
        <w:rPr>
          <w:rFonts w:ascii="Times New Roman" w:eastAsia="Times New Roman" w:hAnsi="Times New Roman" w:cs="Times New Roman"/>
          <w:sz w:val="24"/>
          <w:szCs w:val="24"/>
          <w:lang w:eastAsia="ru-RU"/>
        </w:rPr>
        <w:t>в форме очного/очно-заочного/заочного голосования</w:t>
      </w:r>
      <w:r w:rsidR="009A50EC">
        <w:rPr>
          <w:rFonts w:ascii="Times New Roman" w:eastAsia="Times New Roman" w:hAnsi="Times New Roman" w:cs="Times New Roman"/>
          <w:sz w:val="24"/>
          <w:szCs w:val="24"/>
          <w:lang w:eastAsia="ru-RU"/>
        </w:rPr>
        <w:t xml:space="preserve"> </w:t>
      </w:r>
      <w:r w:rsidR="009A50EC" w:rsidRPr="009A50EC">
        <w:rPr>
          <w:rFonts w:ascii="Times New Roman" w:eastAsia="Times New Roman" w:hAnsi="Times New Roman" w:cs="Times New Roman"/>
          <w:i/>
          <w:iCs/>
          <w:lang w:eastAsia="ru-RU"/>
        </w:rPr>
        <w:t>(нужное подчеркнуть)</w:t>
      </w:r>
    </w:p>
    <w:p w14:paraId="59649B8D" w14:textId="77777777" w:rsidR="004B15B2" w:rsidRPr="004B15B2" w:rsidRDefault="004B15B2" w:rsidP="004B15B2">
      <w:pPr>
        <w:spacing w:after="0" w:line="240" w:lineRule="auto"/>
        <w:ind w:firstLine="709"/>
        <w:jc w:val="both"/>
        <w:rPr>
          <w:rFonts w:ascii="Times New Roman" w:eastAsia="Times New Roman" w:hAnsi="Times New Roman" w:cs="Times New Roman"/>
          <w:sz w:val="24"/>
          <w:szCs w:val="24"/>
          <w:lang w:eastAsia="ru-RU"/>
        </w:rPr>
      </w:pPr>
    </w:p>
    <w:p w14:paraId="03B043C6" w14:textId="77777777" w:rsidR="004B15B2" w:rsidRPr="004B15B2" w:rsidRDefault="004B15B2" w:rsidP="004B15B2">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4B15B2">
        <w:rPr>
          <w:rFonts w:ascii="Times New Roman" w:eastAsia="Times New Roman" w:hAnsi="Times New Roman" w:cs="Times New Roman"/>
          <w:sz w:val="24"/>
          <w:szCs w:val="24"/>
          <w:lang w:eastAsia="ru-RU"/>
        </w:rPr>
        <w:t>Место проведения: _______________________________________________________</w:t>
      </w:r>
    </w:p>
    <w:p w14:paraId="1C24A45A" w14:textId="77777777" w:rsidR="004B15B2" w:rsidRPr="004B15B2" w:rsidRDefault="004B15B2" w:rsidP="004B15B2">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p>
    <w:p w14:paraId="44C1C49F" w14:textId="22391ED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8"/>
          <w:lang w:eastAsia="ru-RU"/>
        </w:rPr>
      </w:pPr>
      <w:r w:rsidRPr="004B15B2">
        <w:rPr>
          <w:rFonts w:ascii="Times New Roman" w:eastAsia="Times New Roman" w:hAnsi="Times New Roman" w:cs="Times New Roman"/>
          <w:i/>
          <w:sz w:val="24"/>
          <w:szCs w:val="28"/>
          <w:lang w:eastAsia="ru-RU"/>
        </w:rPr>
        <w:t xml:space="preserve">Если общее собрание </w:t>
      </w:r>
      <w:r w:rsidR="009A50EC">
        <w:rPr>
          <w:rFonts w:ascii="Times New Roman" w:eastAsia="Times New Roman" w:hAnsi="Times New Roman" w:cs="Times New Roman"/>
          <w:i/>
          <w:sz w:val="24"/>
          <w:szCs w:val="28"/>
          <w:lang w:eastAsia="ru-RU"/>
        </w:rPr>
        <w:t>запланировано на</w:t>
      </w:r>
      <w:r w:rsidRPr="004B15B2">
        <w:rPr>
          <w:rFonts w:ascii="Times New Roman" w:eastAsia="Times New Roman" w:hAnsi="Times New Roman" w:cs="Times New Roman"/>
          <w:i/>
          <w:sz w:val="24"/>
          <w:szCs w:val="28"/>
          <w:lang w:eastAsia="ru-RU"/>
        </w:rPr>
        <w:t xml:space="preserve"> один день:</w:t>
      </w:r>
    </w:p>
    <w:p w14:paraId="2E468AC4"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8"/>
          <w:lang w:eastAsia="ru-RU"/>
        </w:rPr>
      </w:pPr>
      <w:r w:rsidRPr="004B15B2">
        <w:rPr>
          <w:rFonts w:ascii="Times New Roman" w:eastAsia="Times New Roman" w:hAnsi="Times New Roman" w:cs="Times New Roman"/>
          <w:sz w:val="24"/>
          <w:szCs w:val="28"/>
          <w:lang w:eastAsia="ru-RU"/>
        </w:rPr>
        <w:t>Дата проведения общего собрания:</w:t>
      </w:r>
    </w:p>
    <w:p w14:paraId="634651AD"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8"/>
          <w:lang w:eastAsia="ru-RU"/>
        </w:rPr>
      </w:pPr>
      <w:r w:rsidRPr="004B15B2">
        <w:rPr>
          <w:rFonts w:ascii="Times New Roman" w:eastAsia="Times New Roman" w:hAnsi="Times New Roman" w:cs="Times New Roman"/>
          <w:b/>
          <w:sz w:val="24"/>
          <w:szCs w:val="28"/>
          <w:lang w:eastAsia="ru-RU"/>
        </w:rPr>
        <w:t>«</w:t>
      </w:r>
      <w:r w:rsidRPr="004B15B2">
        <w:rPr>
          <w:rFonts w:ascii="Times New Roman" w:eastAsia="Times New Roman" w:hAnsi="Times New Roman" w:cs="Times New Roman"/>
          <w:sz w:val="24"/>
          <w:szCs w:val="28"/>
          <w:lang w:eastAsia="ru-RU"/>
        </w:rPr>
        <w:t xml:space="preserve">______» _____ 202__ г. </w:t>
      </w:r>
      <w:r w:rsidR="007465AE" w:rsidRPr="004B15B2">
        <w:rPr>
          <w:rFonts w:ascii="Times New Roman" w:eastAsia="Times New Roman" w:hAnsi="Times New Roman" w:cs="Times New Roman"/>
          <w:sz w:val="24"/>
          <w:szCs w:val="28"/>
          <w:lang w:eastAsia="ru-RU"/>
        </w:rPr>
        <w:t>В</w:t>
      </w:r>
      <w:r w:rsidRPr="004B15B2">
        <w:rPr>
          <w:rFonts w:ascii="Times New Roman" w:eastAsia="Times New Roman" w:hAnsi="Times New Roman" w:cs="Times New Roman"/>
          <w:sz w:val="24"/>
          <w:szCs w:val="28"/>
          <w:lang w:eastAsia="ru-RU"/>
        </w:rPr>
        <w:t xml:space="preserve"> __ ч. __ мин </w:t>
      </w:r>
    </w:p>
    <w:p w14:paraId="051C732E" w14:textId="19E58124"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8"/>
          <w:lang w:eastAsia="ru-RU"/>
        </w:rPr>
      </w:pPr>
      <w:r w:rsidRPr="004B15B2">
        <w:rPr>
          <w:rFonts w:ascii="Times New Roman" w:eastAsia="Times New Roman" w:hAnsi="Times New Roman" w:cs="Times New Roman"/>
          <w:i/>
          <w:sz w:val="24"/>
          <w:szCs w:val="28"/>
          <w:lang w:eastAsia="ru-RU"/>
        </w:rPr>
        <w:t xml:space="preserve">Если общее собрание </w:t>
      </w:r>
      <w:r w:rsidR="009A50EC">
        <w:rPr>
          <w:rFonts w:ascii="Times New Roman" w:eastAsia="Times New Roman" w:hAnsi="Times New Roman" w:cs="Times New Roman"/>
          <w:i/>
          <w:sz w:val="24"/>
          <w:szCs w:val="28"/>
          <w:lang w:eastAsia="ru-RU"/>
        </w:rPr>
        <w:t>запланировано на</w:t>
      </w:r>
      <w:r w:rsidRPr="004B15B2">
        <w:rPr>
          <w:rFonts w:ascii="Times New Roman" w:eastAsia="Times New Roman" w:hAnsi="Times New Roman" w:cs="Times New Roman"/>
          <w:i/>
          <w:sz w:val="24"/>
          <w:szCs w:val="28"/>
          <w:lang w:eastAsia="ru-RU"/>
        </w:rPr>
        <w:t xml:space="preserve"> несколько дней, указывается:</w:t>
      </w:r>
    </w:p>
    <w:p w14:paraId="2DBCE68E" w14:textId="4B4AE4D1"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8"/>
          <w:lang w:eastAsia="ru-RU"/>
        </w:rPr>
      </w:pPr>
      <w:r w:rsidRPr="004B15B2">
        <w:rPr>
          <w:rFonts w:ascii="Times New Roman" w:eastAsia="Times New Roman" w:hAnsi="Times New Roman" w:cs="Times New Roman"/>
          <w:sz w:val="24"/>
          <w:szCs w:val="28"/>
          <w:lang w:eastAsia="ru-RU"/>
        </w:rPr>
        <w:t xml:space="preserve">Дата начала общего собрания «__» ______ 202__ г. </w:t>
      </w:r>
      <w:r w:rsidR="007465AE" w:rsidRPr="004B15B2">
        <w:rPr>
          <w:rFonts w:ascii="Times New Roman" w:eastAsia="Times New Roman" w:hAnsi="Times New Roman" w:cs="Times New Roman"/>
          <w:sz w:val="24"/>
          <w:szCs w:val="28"/>
          <w:lang w:eastAsia="ru-RU"/>
        </w:rPr>
        <w:t>С</w:t>
      </w:r>
      <w:r w:rsidRPr="004B15B2">
        <w:rPr>
          <w:rFonts w:ascii="Times New Roman" w:eastAsia="Times New Roman" w:hAnsi="Times New Roman" w:cs="Times New Roman"/>
          <w:sz w:val="24"/>
          <w:szCs w:val="28"/>
          <w:lang w:eastAsia="ru-RU"/>
        </w:rPr>
        <w:t xml:space="preserve"> ____ ч. __ мин.</w:t>
      </w:r>
      <w:r w:rsidR="00B15348" w:rsidRPr="00B15348">
        <w:rPr>
          <w:rStyle w:val="af"/>
          <w:rFonts w:ascii="Times New Roman" w:eastAsia="Times New Roman" w:hAnsi="Times New Roman" w:cs="Times New Roman"/>
          <w:i/>
          <w:sz w:val="24"/>
          <w:szCs w:val="28"/>
          <w:lang w:eastAsia="ru-RU"/>
        </w:rPr>
        <w:t xml:space="preserve"> </w:t>
      </w:r>
      <w:r w:rsidR="00B15348">
        <w:rPr>
          <w:rStyle w:val="af"/>
          <w:rFonts w:ascii="Times New Roman" w:eastAsia="Times New Roman" w:hAnsi="Times New Roman" w:cs="Times New Roman"/>
          <w:i/>
          <w:sz w:val="24"/>
          <w:szCs w:val="28"/>
          <w:lang w:eastAsia="ru-RU"/>
        </w:rPr>
        <w:footnoteReference w:id="2"/>
      </w:r>
      <w:r w:rsidRPr="004B15B2">
        <w:rPr>
          <w:rFonts w:ascii="Times New Roman" w:eastAsia="Times New Roman" w:hAnsi="Times New Roman" w:cs="Times New Roman"/>
          <w:sz w:val="24"/>
          <w:szCs w:val="28"/>
          <w:lang w:eastAsia="ru-RU"/>
        </w:rPr>
        <w:t xml:space="preserve"> </w:t>
      </w:r>
    </w:p>
    <w:p w14:paraId="42E5A6E2"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8"/>
          <w:lang w:eastAsia="ru-RU"/>
        </w:rPr>
      </w:pPr>
      <w:r w:rsidRPr="004B15B2">
        <w:rPr>
          <w:rFonts w:ascii="Times New Roman" w:eastAsia="Times New Roman" w:hAnsi="Times New Roman" w:cs="Times New Roman"/>
          <w:sz w:val="24"/>
          <w:szCs w:val="28"/>
          <w:lang w:eastAsia="ru-RU"/>
        </w:rPr>
        <w:t xml:space="preserve">Дата окончания общего собрания«___» ______ 202__ г. __ ч. __ мин. </w:t>
      </w:r>
    </w:p>
    <w:p w14:paraId="0FF0597F" w14:textId="2EA675A8" w:rsidR="004B15B2" w:rsidRPr="004B15B2" w:rsidRDefault="004B15B2" w:rsidP="00190E42">
      <w:pPr>
        <w:widowControl w:val="0"/>
        <w:autoSpaceDE w:val="0"/>
        <w:autoSpaceDN w:val="0"/>
        <w:adjustRightInd w:val="0"/>
        <w:spacing w:after="0" w:line="240" w:lineRule="auto"/>
        <w:rPr>
          <w:rFonts w:ascii="Times New Roman" w:eastAsia="Times New Roman" w:hAnsi="Times New Roman" w:cs="Times New Roman"/>
          <w:i/>
          <w:sz w:val="24"/>
          <w:szCs w:val="24"/>
          <w:shd w:val="clear" w:color="auto" w:fill="FFFFFF"/>
          <w:lang w:eastAsia="ru-RU"/>
        </w:rPr>
      </w:pPr>
      <w:r w:rsidRPr="004B15B2">
        <w:rPr>
          <w:rFonts w:ascii="Times New Roman" w:eastAsia="Times New Roman" w:hAnsi="Times New Roman" w:cs="Times New Roman"/>
          <w:i/>
          <w:sz w:val="24"/>
          <w:szCs w:val="24"/>
          <w:shd w:val="clear" w:color="auto" w:fill="FFFFFF"/>
          <w:lang w:eastAsia="ru-RU"/>
        </w:rPr>
        <w:t>(Место и дата проведения общего собрания, указанные в сообщении о проведении общего собрания, должны соответствовать адресу и дате, указанным в протоколе)</w:t>
      </w:r>
    </w:p>
    <w:p w14:paraId="12A60779" w14:textId="77777777" w:rsidR="004B15B2" w:rsidRPr="004B15B2" w:rsidRDefault="004B15B2" w:rsidP="004B15B2">
      <w:pPr>
        <w:widowControl w:val="0"/>
        <w:autoSpaceDE w:val="0"/>
        <w:autoSpaceDN w:val="0"/>
        <w:adjustRightInd w:val="0"/>
        <w:spacing w:after="0" w:line="240" w:lineRule="auto"/>
        <w:ind w:firstLine="709"/>
        <w:jc w:val="center"/>
        <w:outlineLvl w:val="0"/>
        <w:rPr>
          <w:rFonts w:ascii="Times New Roman" w:eastAsia="Times New Roman" w:hAnsi="Times New Roman" w:cs="Times New Roman"/>
          <w:sz w:val="24"/>
          <w:szCs w:val="24"/>
          <w:lang w:eastAsia="ru-RU"/>
        </w:rPr>
      </w:pPr>
    </w:p>
    <w:p w14:paraId="0679787D" w14:textId="77777777" w:rsidR="004B15B2" w:rsidRPr="004B15B2" w:rsidRDefault="004B15B2" w:rsidP="004B15B2">
      <w:pPr>
        <w:widowControl w:val="0"/>
        <w:autoSpaceDE w:val="0"/>
        <w:autoSpaceDN w:val="0"/>
        <w:adjustRightInd w:val="0"/>
        <w:spacing w:after="0" w:line="240" w:lineRule="auto"/>
        <w:ind w:firstLine="709"/>
        <w:jc w:val="center"/>
        <w:outlineLvl w:val="0"/>
        <w:rPr>
          <w:rFonts w:ascii="Times New Roman" w:eastAsia="Times New Roman" w:hAnsi="Times New Roman" w:cs="Times New Roman"/>
          <w:sz w:val="24"/>
          <w:szCs w:val="24"/>
          <w:lang w:eastAsia="ru-RU"/>
        </w:rPr>
      </w:pPr>
      <w:r w:rsidRPr="004B15B2">
        <w:rPr>
          <w:rFonts w:ascii="Times New Roman" w:eastAsia="Times New Roman" w:hAnsi="Times New Roman" w:cs="Times New Roman"/>
          <w:sz w:val="24"/>
          <w:szCs w:val="24"/>
          <w:lang w:eastAsia="ru-RU"/>
        </w:rPr>
        <w:t>Повестка дня общего собрания собственников помещений:</w:t>
      </w:r>
    </w:p>
    <w:p w14:paraId="7D100A7B" w14:textId="77777777" w:rsidR="004B15B2" w:rsidRPr="004B15B2" w:rsidRDefault="004B15B2" w:rsidP="004B15B2">
      <w:pPr>
        <w:widowControl w:val="0"/>
        <w:autoSpaceDE w:val="0"/>
        <w:autoSpaceDN w:val="0"/>
        <w:adjustRightInd w:val="0"/>
        <w:spacing w:after="0" w:line="240" w:lineRule="auto"/>
        <w:ind w:firstLine="709"/>
        <w:jc w:val="center"/>
        <w:outlineLvl w:val="0"/>
        <w:rPr>
          <w:rFonts w:ascii="Times New Roman" w:eastAsia="Times New Roman" w:hAnsi="Times New Roman" w:cs="Times New Roman"/>
          <w:sz w:val="24"/>
          <w:szCs w:val="24"/>
          <w:lang w:eastAsia="ru-RU"/>
        </w:rPr>
      </w:pPr>
    </w:p>
    <w:p w14:paraId="6B6EFDED" w14:textId="77777777" w:rsidR="004B15B2" w:rsidRPr="004B15B2" w:rsidRDefault="004B15B2" w:rsidP="004B15B2">
      <w:pPr>
        <w:widowControl w:val="0"/>
        <w:numPr>
          <w:ilvl w:val="0"/>
          <w:numId w:val="9"/>
        </w:numPr>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r w:rsidRPr="004B15B2">
        <w:rPr>
          <w:rFonts w:ascii="Times New Roman" w:eastAsia="Times New Roman" w:hAnsi="Times New Roman" w:cs="Times New Roman"/>
          <w:color w:val="000000"/>
          <w:sz w:val="24"/>
          <w:szCs w:val="24"/>
        </w:rPr>
        <w:t xml:space="preserve">Выбор председателя и секретаря общего собрания собственников помещений в многоквартирном доме, </w:t>
      </w:r>
      <w:r w:rsidRPr="004B15B2">
        <w:rPr>
          <w:rFonts w:ascii="Times New Roman" w:eastAsia="Times New Roman" w:hAnsi="Times New Roman" w:cs="Times New Roman"/>
          <w:sz w:val="24"/>
          <w:szCs w:val="24"/>
        </w:rPr>
        <w:t>состава счетной комиссии</w:t>
      </w:r>
      <w:r w:rsidRPr="004B15B2">
        <w:rPr>
          <w:rFonts w:ascii="Times New Roman" w:eastAsia="Times New Roman" w:hAnsi="Times New Roman" w:cs="Times New Roman"/>
          <w:color w:val="000000"/>
          <w:sz w:val="24"/>
          <w:szCs w:val="24"/>
        </w:rPr>
        <w:t>.</w:t>
      </w:r>
    </w:p>
    <w:p w14:paraId="1C106702" w14:textId="77777777" w:rsidR="004B15B2" w:rsidRPr="004B15B2" w:rsidRDefault="004B15B2" w:rsidP="004B15B2">
      <w:pPr>
        <w:widowControl w:val="0"/>
        <w:numPr>
          <w:ilvl w:val="0"/>
          <w:numId w:val="9"/>
        </w:numPr>
        <w:autoSpaceDE w:val="0"/>
        <w:autoSpaceDN w:val="0"/>
        <w:adjustRightInd w:val="0"/>
        <w:spacing w:after="0" w:line="240" w:lineRule="auto"/>
        <w:ind w:firstLine="709"/>
        <w:contextualSpacing/>
        <w:jc w:val="both"/>
        <w:outlineLvl w:val="0"/>
        <w:rPr>
          <w:rFonts w:ascii="Times New Roman" w:eastAsia="Times New Roman" w:hAnsi="Times New Roman" w:cs="Times New Roman"/>
          <w:sz w:val="24"/>
          <w:szCs w:val="24"/>
          <w:lang w:eastAsia="ru-RU"/>
        </w:rPr>
      </w:pPr>
      <w:r w:rsidRPr="004B15B2">
        <w:rPr>
          <w:rFonts w:ascii="Times New Roman" w:eastAsia="Times New Roman" w:hAnsi="Times New Roman" w:cs="Times New Roman"/>
          <w:sz w:val="24"/>
          <w:szCs w:val="24"/>
        </w:rPr>
        <w:t>______________________________________________________</w:t>
      </w:r>
    </w:p>
    <w:p w14:paraId="5DC75862" w14:textId="77777777" w:rsidR="004B15B2" w:rsidRPr="004B15B2" w:rsidRDefault="004B15B2" w:rsidP="004B15B2">
      <w:pPr>
        <w:spacing w:after="0" w:line="240" w:lineRule="auto"/>
        <w:ind w:firstLine="709"/>
        <w:jc w:val="both"/>
        <w:rPr>
          <w:rFonts w:ascii="Times New Roman" w:eastAsia="Times New Roman" w:hAnsi="Times New Roman" w:cs="Times New Roman"/>
          <w:sz w:val="24"/>
          <w:szCs w:val="24"/>
          <w:lang w:eastAsia="ru-RU"/>
        </w:rPr>
      </w:pPr>
      <w:r w:rsidRPr="004B15B2">
        <w:rPr>
          <w:rFonts w:ascii="Times New Roman" w:eastAsia="Times New Roman" w:hAnsi="Times New Roman" w:cs="Times New Roman"/>
          <w:sz w:val="24"/>
          <w:szCs w:val="24"/>
          <w:lang w:eastAsia="ru-RU"/>
        </w:rPr>
        <w:t>С информацией по вопросам проведения общего собрания Вы можете ознакомиться по адресу:_________________________________________________________</w:t>
      </w:r>
    </w:p>
    <w:p w14:paraId="43969EF6" w14:textId="77777777" w:rsidR="004B15B2" w:rsidRPr="004B15B2" w:rsidRDefault="004B15B2" w:rsidP="004B15B2">
      <w:pPr>
        <w:spacing w:after="0" w:line="240" w:lineRule="auto"/>
        <w:ind w:firstLine="709"/>
        <w:jc w:val="both"/>
        <w:rPr>
          <w:rFonts w:ascii="Times New Roman" w:eastAsia="Times New Roman" w:hAnsi="Times New Roman" w:cs="Times New Roman"/>
          <w:sz w:val="24"/>
          <w:szCs w:val="24"/>
          <w:lang w:eastAsia="ru-RU"/>
        </w:rPr>
      </w:pPr>
      <w:r w:rsidRPr="004B15B2">
        <w:rPr>
          <w:rFonts w:ascii="Times New Roman" w:eastAsia="Times New Roman" w:hAnsi="Times New Roman" w:cs="Times New Roman"/>
          <w:sz w:val="24"/>
          <w:szCs w:val="24"/>
          <w:lang w:eastAsia="ru-RU"/>
        </w:rPr>
        <w:t>или по телефону ______________________________.</w:t>
      </w:r>
    </w:p>
    <w:p w14:paraId="045D2AC6" w14:textId="77777777" w:rsidR="004B15B2" w:rsidRPr="004B15B2" w:rsidRDefault="004B15B2" w:rsidP="004B15B2">
      <w:pPr>
        <w:spacing w:after="0" w:line="240" w:lineRule="auto"/>
        <w:ind w:firstLine="709"/>
        <w:jc w:val="both"/>
        <w:rPr>
          <w:rFonts w:ascii="Times New Roman" w:eastAsia="Times New Roman" w:hAnsi="Times New Roman" w:cs="Times New Roman"/>
          <w:sz w:val="24"/>
          <w:szCs w:val="24"/>
          <w:lang w:eastAsia="ru-RU"/>
        </w:rPr>
      </w:pPr>
    </w:p>
    <w:p w14:paraId="053E9486" w14:textId="77777777" w:rsidR="004B15B2" w:rsidRPr="004B15B2" w:rsidRDefault="004B15B2" w:rsidP="004B15B2">
      <w:pPr>
        <w:spacing w:after="0" w:line="240" w:lineRule="auto"/>
        <w:ind w:firstLine="709"/>
        <w:jc w:val="both"/>
        <w:rPr>
          <w:rFonts w:ascii="Times New Roman" w:eastAsia="Times New Roman" w:hAnsi="Times New Roman" w:cs="Times New Roman"/>
          <w:sz w:val="28"/>
          <w:szCs w:val="28"/>
          <w:lang w:eastAsia="ru-RU"/>
        </w:rPr>
      </w:pPr>
      <w:r w:rsidRPr="004B15B2">
        <w:rPr>
          <w:rFonts w:ascii="Times New Roman" w:eastAsia="Calibri" w:hAnsi="Times New Roman" w:cs="Times New Roman"/>
          <w:sz w:val="24"/>
          <w:szCs w:val="24"/>
        </w:rPr>
        <w:t>Инициатор(ы) проведения общего собрания собственников помещений:</w:t>
      </w:r>
      <w:r w:rsidRPr="004B15B2">
        <w:rPr>
          <w:rFonts w:ascii="Times New Roman" w:eastAsia="Calibri" w:hAnsi="Times New Roman" w:cs="Times New Roman"/>
          <w:i/>
          <w:sz w:val="28"/>
          <w:szCs w:val="28"/>
        </w:rPr>
        <w:t>_________________________________________________________________</w:t>
      </w:r>
    </w:p>
    <w:p w14:paraId="4CD47AB2" w14:textId="6851F37E" w:rsidR="004B15B2" w:rsidRDefault="004B15B2" w:rsidP="004B15B2">
      <w:pPr>
        <w:spacing w:after="0" w:line="276" w:lineRule="auto"/>
        <w:ind w:firstLine="709"/>
        <w:jc w:val="center"/>
        <w:rPr>
          <w:rFonts w:ascii="Times New Roman" w:eastAsia="Calibri" w:hAnsi="Times New Roman" w:cs="Times New Roman"/>
          <w:i/>
          <w:szCs w:val="28"/>
        </w:rPr>
      </w:pPr>
      <w:r w:rsidRPr="004B15B2">
        <w:rPr>
          <w:rFonts w:ascii="Times New Roman" w:eastAsia="Calibri" w:hAnsi="Times New Roman" w:cs="Times New Roman"/>
          <w:i/>
          <w:szCs w:val="28"/>
        </w:rPr>
        <w:t>(Если инициатор юридическое лицо – полное наименование, ИНН, ОГРН; если физическое лицо – Ф.И.О.(при наличии), номер помещения в МКД, реквизиты</w:t>
      </w:r>
      <w:r w:rsidR="00FF2614">
        <w:rPr>
          <w:rFonts w:ascii="Times New Roman" w:eastAsia="Calibri" w:hAnsi="Times New Roman" w:cs="Times New Roman"/>
          <w:i/>
          <w:szCs w:val="28"/>
        </w:rPr>
        <w:t xml:space="preserve"> </w:t>
      </w:r>
      <w:r w:rsidRPr="004B15B2">
        <w:rPr>
          <w:rFonts w:ascii="Times New Roman" w:eastAsia="Calibri" w:hAnsi="Times New Roman" w:cs="Times New Roman"/>
          <w:i/>
          <w:szCs w:val="28"/>
        </w:rPr>
        <w:t>документа, подтверждающего его право собственности на указанное помещение)</w:t>
      </w:r>
    </w:p>
    <w:p w14:paraId="09A933EA" w14:textId="77777777" w:rsidR="00992D69" w:rsidRPr="004B15B2" w:rsidRDefault="00992D69" w:rsidP="004B15B2">
      <w:pPr>
        <w:spacing w:after="0" w:line="276" w:lineRule="auto"/>
        <w:ind w:firstLine="709"/>
        <w:jc w:val="center"/>
        <w:rPr>
          <w:rFonts w:ascii="Times New Roman" w:eastAsia="Calibri" w:hAnsi="Times New Roman" w:cs="Times New Roman"/>
          <w:i/>
          <w:szCs w:val="28"/>
        </w:rPr>
      </w:pPr>
    </w:p>
    <w:p w14:paraId="0E73EA57" w14:textId="77777777" w:rsidR="004B15B2" w:rsidRPr="004B15B2" w:rsidRDefault="004B15B2" w:rsidP="004B15B2">
      <w:pPr>
        <w:autoSpaceDE w:val="0"/>
        <w:autoSpaceDN w:val="0"/>
        <w:adjustRightInd w:val="0"/>
        <w:spacing w:before="24" w:after="0" w:line="240" w:lineRule="auto"/>
        <w:ind w:firstLine="567"/>
        <w:jc w:val="right"/>
        <w:rPr>
          <w:rFonts w:ascii="Times New Roman" w:eastAsia="Times New Roman" w:hAnsi="Times New Roman" w:cs="Times New Roman"/>
          <w:bCs/>
          <w:color w:val="000000"/>
          <w:sz w:val="24"/>
          <w:szCs w:val="28"/>
          <w:lang w:eastAsia="ru-RU"/>
        </w:rPr>
      </w:pPr>
    </w:p>
    <w:p w14:paraId="0FF1BFC2" w14:textId="77777777" w:rsidR="004B15B2" w:rsidRPr="004B15B2" w:rsidRDefault="004B15B2" w:rsidP="004B15B2">
      <w:pPr>
        <w:autoSpaceDE w:val="0"/>
        <w:autoSpaceDN w:val="0"/>
        <w:adjustRightInd w:val="0"/>
        <w:spacing w:before="24" w:after="0" w:line="240" w:lineRule="auto"/>
        <w:ind w:firstLine="567"/>
        <w:jc w:val="right"/>
        <w:rPr>
          <w:rFonts w:ascii="Times New Roman" w:eastAsia="Times New Roman" w:hAnsi="Times New Roman" w:cs="Times New Roman"/>
          <w:bCs/>
          <w:color w:val="000000"/>
          <w:sz w:val="24"/>
          <w:szCs w:val="28"/>
          <w:lang w:eastAsia="ru-RU"/>
        </w:rPr>
      </w:pPr>
      <w:r w:rsidRPr="004B15B2">
        <w:rPr>
          <w:rFonts w:ascii="Times New Roman" w:eastAsia="Times New Roman" w:hAnsi="Times New Roman" w:cs="Times New Roman"/>
          <w:bCs/>
          <w:color w:val="000000"/>
          <w:sz w:val="24"/>
          <w:szCs w:val="28"/>
          <w:lang w:eastAsia="ru-RU"/>
        </w:rPr>
        <w:t xml:space="preserve">                                       «__»__________202__г.</w:t>
      </w:r>
    </w:p>
    <w:p w14:paraId="1B2C30D6" w14:textId="61D754AD"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lastRenderedPageBreak/>
        <w:t xml:space="preserve">Приложение № __ к протоколу от «__» ______ 202__ г. №__ </w:t>
      </w:r>
    </w:p>
    <w:p w14:paraId="095A542B" w14:textId="77777777"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t xml:space="preserve">ежегодного/внеочередного общего собрания </w:t>
      </w:r>
    </w:p>
    <w:p w14:paraId="695BA19A" w14:textId="77777777"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t xml:space="preserve">собственников помещений в многоквартирном доме, </w:t>
      </w:r>
    </w:p>
    <w:p w14:paraId="7B5382AF" w14:textId="77777777"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t>расположенном по адресу:</w:t>
      </w:r>
    </w:p>
    <w:tbl>
      <w:tblPr>
        <w:tblStyle w:val="a8"/>
        <w:tblW w:w="0" w:type="auto"/>
        <w:tblLook w:val="04A0" w:firstRow="1" w:lastRow="0" w:firstColumn="1" w:lastColumn="0" w:noHBand="0" w:noVBand="1"/>
      </w:tblPr>
      <w:tblGrid>
        <w:gridCol w:w="3085"/>
        <w:gridCol w:w="6485"/>
      </w:tblGrid>
      <w:tr w:rsidR="004B15B2" w:rsidRPr="004B15B2" w14:paraId="76012A13" w14:textId="77777777" w:rsidTr="008B4CF2">
        <w:tc>
          <w:tcPr>
            <w:tcW w:w="3085" w:type="dxa"/>
            <w:tcBorders>
              <w:top w:val="nil"/>
              <w:left w:val="nil"/>
              <w:bottom w:val="nil"/>
              <w:right w:val="nil"/>
            </w:tcBorders>
          </w:tcPr>
          <w:p w14:paraId="4DC96970" w14:textId="77777777" w:rsidR="004B15B2" w:rsidRPr="004B15B2" w:rsidRDefault="004B15B2" w:rsidP="004B15B2">
            <w:pPr>
              <w:widowControl w:val="0"/>
              <w:autoSpaceDE w:val="0"/>
              <w:autoSpaceDN w:val="0"/>
              <w:adjustRightInd w:val="0"/>
              <w:jc w:val="right"/>
              <w:rPr>
                <w:rFonts w:eastAsia="Times New Roman" w:cs="Times New Roman"/>
                <w:szCs w:val="28"/>
                <w:lang w:eastAsia="ru-RU"/>
              </w:rPr>
            </w:pPr>
          </w:p>
        </w:tc>
        <w:tc>
          <w:tcPr>
            <w:tcW w:w="6486" w:type="dxa"/>
            <w:tcBorders>
              <w:top w:val="nil"/>
              <w:left w:val="nil"/>
              <w:bottom w:val="single" w:sz="4" w:space="0" w:color="auto"/>
              <w:right w:val="nil"/>
            </w:tcBorders>
          </w:tcPr>
          <w:p w14:paraId="42DEBCE3" w14:textId="77777777" w:rsidR="004B15B2" w:rsidRPr="004B15B2" w:rsidRDefault="004B15B2" w:rsidP="004B15B2">
            <w:pPr>
              <w:widowControl w:val="0"/>
              <w:autoSpaceDE w:val="0"/>
              <w:autoSpaceDN w:val="0"/>
              <w:adjustRightInd w:val="0"/>
              <w:jc w:val="right"/>
              <w:rPr>
                <w:rFonts w:eastAsia="Times New Roman" w:cs="Times New Roman"/>
                <w:szCs w:val="28"/>
                <w:lang w:eastAsia="ru-RU"/>
              </w:rPr>
            </w:pPr>
          </w:p>
        </w:tc>
      </w:tr>
    </w:tbl>
    <w:p w14:paraId="25B82466" w14:textId="77777777" w:rsidR="004B15B2" w:rsidRPr="004B15B2" w:rsidRDefault="004B15B2" w:rsidP="004B15B2">
      <w:pPr>
        <w:spacing w:after="200" w:line="276"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t xml:space="preserve">проводимого в форме очного/очно-заочного/заочного голосования </w:t>
      </w:r>
    </w:p>
    <w:p w14:paraId="24591C85" w14:textId="77777777" w:rsidR="004B15B2" w:rsidRPr="004B15B2" w:rsidRDefault="004B15B2" w:rsidP="004B15B2">
      <w:pPr>
        <w:tabs>
          <w:tab w:val="left" w:leader="underscore" w:pos="5438"/>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4B15B2">
        <w:rPr>
          <w:rFonts w:ascii="Times New Roman" w:eastAsia="Times New Roman" w:hAnsi="Times New Roman" w:cs="Times New Roman"/>
          <w:b/>
          <w:bCs/>
          <w:color w:val="000000"/>
          <w:sz w:val="28"/>
          <w:szCs w:val="28"/>
          <w:lang w:eastAsia="ru-RU"/>
        </w:rPr>
        <w:t xml:space="preserve">Реестр вручения собственникам помещений в многоквартирном доме сообщений о проведении общего собрания собственников помещений многоквартирного дома, расположенного по адресу: </w:t>
      </w:r>
    </w:p>
    <w:p w14:paraId="09A7EE64" w14:textId="77777777" w:rsidR="004B15B2" w:rsidRPr="004B15B2" w:rsidRDefault="004B15B2" w:rsidP="004B15B2">
      <w:pPr>
        <w:pBdr>
          <w:bottom w:val="single" w:sz="4" w:space="1" w:color="auto"/>
        </w:pBdr>
        <w:tabs>
          <w:tab w:val="left" w:leader="underscore" w:pos="5438"/>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0A711E2A" w14:textId="77777777" w:rsidR="004B15B2" w:rsidRPr="004B15B2" w:rsidRDefault="004B15B2" w:rsidP="004B15B2">
      <w:pPr>
        <w:widowControl w:val="0"/>
        <w:autoSpaceDE w:val="0"/>
        <w:autoSpaceDN w:val="0"/>
        <w:adjustRightInd w:val="0"/>
        <w:spacing w:after="0" w:line="240" w:lineRule="auto"/>
        <w:jc w:val="center"/>
        <w:rPr>
          <w:rFonts w:ascii="Calibri" w:eastAsia="Times New Roman" w:hAnsi="Calibri" w:cs="Calibri"/>
          <w:bCs/>
          <w:color w:val="000000"/>
          <w:sz w:val="28"/>
          <w:szCs w:val="28"/>
          <w:lang w:eastAsia="ru-RU"/>
        </w:rPr>
      </w:pPr>
    </w:p>
    <w:tbl>
      <w:tblPr>
        <w:tblStyle w:val="a8"/>
        <w:tblW w:w="9930" w:type="dxa"/>
        <w:tblInd w:w="-318" w:type="dxa"/>
        <w:tblLayout w:type="fixed"/>
        <w:tblLook w:val="04A0" w:firstRow="1" w:lastRow="0" w:firstColumn="1" w:lastColumn="0" w:noHBand="0" w:noVBand="1"/>
      </w:tblPr>
      <w:tblGrid>
        <w:gridCol w:w="993"/>
        <w:gridCol w:w="1843"/>
        <w:gridCol w:w="1843"/>
        <w:gridCol w:w="2551"/>
        <w:gridCol w:w="1423"/>
        <w:gridCol w:w="1277"/>
      </w:tblGrid>
      <w:tr w:rsidR="004B15B2" w:rsidRPr="004B15B2" w14:paraId="70CFF9FA" w14:textId="77777777" w:rsidTr="008B4CF2">
        <w:tc>
          <w:tcPr>
            <w:tcW w:w="993" w:type="dxa"/>
            <w:tcBorders>
              <w:top w:val="single" w:sz="4" w:space="0" w:color="auto"/>
              <w:left w:val="single" w:sz="4" w:space="0" w:color="auto"/>
              <w:bottom w:val="single" w:sz="4" w:space="0" w:color="auto"/>
              <w:right w:val="single" w:sz="4" w:space="0" w:color="auto"/>
            </w:tcBorders>
            <w:vAlign w:val="center"/>
            <w:hideMark/>
          </w:tcPr>
          <w:p w14:paraId="309EEEB3" w14:textId="77777777" w:rsidR="004B15B2" w:rsidRPr="004B15B2" w:rsidRDefault="004B15B2" w:rsidP="004B15B2">
            <w:pPr>
              <w:widowControl w:val="0"/>
              <w:autoSpaceDE w:val="0"/>
              <w:autoSpaceDN w:val="0"/>
              <w:adjustRightInd w:val="0"/>
              <w:jc w:val="center"/>
              <w:rPr>
                <w:rFonts w:eastAsia="Times New Roman" w:cs="Times New Roman"/>
                <w:bCs/>
                <w:color w:val="000000"/>
                <w:sz w:val="20"/>
                <w:szCs w:val="14"/>
                <w:lang w:eastAsia="ru-RU"/>
              </w:rPr>
            </w:pPr>
            <w:r w:rsidRPr="004B15B2">
              <w:rPr>
                <w:rFonts w:eastAsia="Times New Roman" w:cs="Times New Roman"/>
                <w:sz w:val="20"/>
                <w:szCs w:val="16"/>
                <w:lang w:eastAsia="ru-RU"/>
              </w:rPr>
              <w:t>№ помеще-ния</w:t>
            </w:r>
          </w:p>
        </w:tc>
        <w:tc>
          <w:tcPr>
            <w:tcW w:w="1843" w:type="dxa"/>
            <w:tcBorders>
              <w:top w:val="single" w:sz="4" w:space="0" w:color="auto"/>
              <w:left w:val="single" w:sz="4" w:space="0" w:color="auto"/>
              <w:bottom w:val="single" w:sz="4" w:space="0" w:color="auto"/>
              <w:right w:val="single" w:sz="4" w:space="0" w:color="auto"/>
            </w:tcBorders>
            <w:vAlign w:val="center"/>
          </w:tcPr>
          <w:p w14:paraId="5C3820C4" w14:textId="77777777" w:rsidR="004B15B2" w:rsidRPr="004B15B2" w:rsidRDefault="004B15B2" w:rsidP="004B15B2">
            <w:pPr>
              <w:autoSpaceDE w:val="0"/>
              <w:autoSpaceDN w:val="0"/>
              <w:adjustRightInd w:val="0"/>
              <w:jc w:val="center"/>
              <w:rPr>
                <w:rFonts w:eastAsia="Times New Roman" w:cs="Times New Roman"/>
                <w:bCs/>
                <w:color w:val="000000"/>
                <w:sz w:val="20"/>
                <w:szCs w:val="14"/>
              </w:rPr>
            </w:pPr>
            <w:r w:rsidRPr="004B15B2">
              <w:rPr>
                <w:rFonts w:eastAsia="Times New Roman" w:cs="Times New Roman"/>
                <w:bCs/>
                <w:color w:val="000000"/>
                <w:sz w:val="20"/>
                <w:szCs w:val="14"/>
              </w:rPr>
              <w:t>Ф.И.О.</w:t>
            </w:r>
          </w:p>
          <w:p w14:paraId="704DF3F0" w14:textId="77777777" w:rsidR="004B15B2" w:rsidRPr="004B15B2" w:rsidRDefault="004B15B2" w:rsidP="004B15B2">
            <w:pPr>
              <w:autoSpaceDE w:val="0"/>
              <w:autoSpaceDN w:val="0"/>
              <w:adjustRightInd w:val="0"/>
              <w:jc w:val="center"/>
              <w:rPr>
                <w:rFonts w:eastAsia="Times New Roman" w:cs="Times New Roman"/>
                <w:bCs/>
                <w:color w:val="000000"/>
                <w:sz w:val="20"/>
                <w:szCs w:val="14"/>
              </w:rPr>
            </w:pPr>
            <w:r w:rsidRPr="004B15B2">
              <w:rPr>
                <w:rFonts w:eastAsia="Times New Roman" w:cs="Times New Roman"/>
                <w:bCs/>
                <w:color w:val="000000"/>
                <w:sz w:val="20"/>
                <w:szCs w:val="14"/>
              </w:rPr>
              <w:t>(при наличии)/полное наименование юридического лица</w:t>
            </w:r>
          </w:p>
        </w:tc>
        <w:tc>
          <w:tcPr>
            <w:tcW w:w="1843" w:type="dxa"/>
            <w:tcBorders>
              <w:top w:val="single" w:sz="4" w:space="0" w:color="auto"/>
              <w:left w:val="single" w:sz="4" w:space="0" w:color="auto"/>
              <w:bottom w:val="single" w:sz="4" w:space="0" w:color="auto"/>
              <w:right w:val="single" w:sz="4" w:space="0" w:color="auto"/>
            </w:tcBorders>
            <w:vAlign w:val="center"/>
          </w:tcPr>
          <w:p w14:paraId="79943E3D" w14:textId="77777777" w:rsidR="004B15B2" w:rsidRPr="004B15B2" w:rsidRDefault="004B15B2" w:rsidP="004B15B2">
            <w:pPr>
              <w:autoSpaceDE w:val="0"/>
              <w:autoSpaceDN w:val="0"/>
              <w:adjustRightInd w:val="0"/>
              <w:jc w:val="center"/>
              <w:rPr>
                <w:rFonts w:eastAsia="Times New Roman" w:cs="Times New Roman"/>
                <w:bCs/>
                <w:color w:val="000000"/>
                <w:sz w:val="20"/>
                <w:szCs w:val="14"/>
              </w:rPr>
            </w:pPr>
            <w:r w:rsidRPr="004B15B2">
              <w:rPr>
                <w:rFonts w:eastAsia="Times New Roman" w:cs="Times New Roman"/>
                <w:sz w:val="20"/>
                <w:szCs w:val="16"/>
                <w:lang w:eastAsia="ru-RU"/>
              </w:rPr>
              <w:t>Реквизиты документа, подтверждающего право собственности</w:t>
            </w:r>
          </w:p>
        </w:tc>
        <w:tc>
          <w:tcPr>
            <w:tcW w:w="2551" w:type="dxa"/>
            <w:tcBorders>
              <w:top w:val="single" w:sz="4" w:space="0" w:color="auto"/>
              <w:left w:val="single" w:sz="4" w:space="0" w:color="auto"/>
              <w:bottom w:val="single" w:sz="4" w:space="0" w:color="auto"/>
              <w:right w:val="single" w:sz="4" w:space="0" w:color="auto"/>
            </w:tcBorders>
            <w:vAlign w:val="center"/>
          </w:tcPr>
          <w:p w14:paraId="47249455" w14:textId="77777777" w:rsidR="004B15B2" w:rsidRPr="004B15B2" w:rsidRDefault="004B15B2" w:rsidP="004B15B2">
            <w:pPr>
              <w:autoSpaceDE w:val="0"/>
              <w:autoSpaceDN w:val="0"/>
              <w:adjustRightInd w:val="0"/>
              <w:ind w:firstLine="27"/>
              <w:jc w:val="center"/>
              <w:rPr>
                <w:rFonts w:eastAsia="Times New Roman" w:cs="Times New Roman"/>
                <w:bCs/>
                <w:color w:val="000000"/>
                <w:sz w:val="20"/>
                <w:szCs w:val="14"/>
              </w:rPr>
            </w:pPr>
            <w:r w:rsidRPr="004B15B2">
              <w:rPr>
                <w:rFonts w:eastAsia="Times New Roman" w:cs="Times New Roman"/>
                <w:bCs/>
                <w:color w:val="000000"/>
                <w:sz w:val="20"/>
                <w:szCs w:val="14"/>
              </w:rPr>
              <w:t>Способ направления</w:t>
            </w:r>
          </w:p>
          <w:p w14:paraId="615B698D" w14:textId="77777777" w:rsidR="004B15B2" w:rsidRPr="004B15B2" w:rsidRDefault="004B15B2" w:rsidP="004B15B2">
            <w:pPr>
              <w:autoSpaceDE w:val="0"/>
              <w:autoSpaceDN w:val="0"/>
              <w:adjustRightInd w:val="0"/>
              <w:ind w:firstLine="27"/>
              <w:jc w:val="center"/>
              <w:rPr>
                <w:rFonts w:eastAsia="Times New Roman" w:cs="Times New Roman"/>
                <w:bCs/>
                <w:color w:val="000000"/>
                <w:sz w:val="20"/>
                <w:szCs w:val="14"/>
              </w:rPr>
            </w:pPr>
            <w:r w:rsidRPr="004B15B2">
              <w:rPr>
                <w:rFonts w:eastAsia="Times New Roman" w:cs="Times New Roman"/>
                <w:bCs/>
                <w:color w:val="000000"/>
                <w:sz w:val="20"/>
                <w:szCs w:val="14"/>
              </w:rPr>
              <w:t>сообщений</w:t>
            </w:r>
          </w:p>
          <w:p w14:paraId="0AED3CEA" w14:textId="77777777" w:rsidR="004B15B2" w:rsidRPr="004B15B2" w:rsidRDefault="004B15B2" w:rsidP="004B15B2">
            <w:pPr>
              <w:autoSpaceDE w:val="0"/>
              <w:autoSpaceDN w:val="0"/>
              <w:adjustRightInd w:val="0"/>
              <w:ind w:firstLine="27"/>
              <w:jc w:val="center"/>
              <w:rPr>
                <w:rFonts w:eastAsia="Times New Roman" w:cs="Times New Roman"/>
                <w:bCs/>
                <w:color w:val="000000"/>
                <w:sz w:val="20"/>
                <w:szCs w:val="14"/>
              </w:rPr>
            </w:pPr>
            <w:r w:rsidRPr="004B15B2">
              <w:rPr>
                <w:rFonts w:eastAsia="Times New Roman" w:cs="Times New Roman"/>
                <w:bCs/>
                <w:color w:val="000000"/>
                <w:sz w:val="20"/>
                <w:szCs w:val="14"/>
              </w:rPr>
              <w:t>(заказное письмо/вручение под роспись/иной способ вручения)</w:t>
            </w:r>
          </w:p>
        </w:tc>
        <w:tc>
          <w:tcPr>
            <w:tcW w:w="1423" w:type="dxa"/>
            <w:tcBorders>
              <w:top w:val="single" w:sz="4" w:space="0" w:color="auto"/>
              <w:left w:val="single" w:sz="4" w:space="0" w:color="auto"/>
              <w:bottom w:val="single" w:sz="4" w:space="0" w:color="auto"/>
              <w:right w:val="single" w:sz="4" w:space="0" w:color="auto"/>
            </w:tcBorders>
            <w:vAlign w:val="center"/>
            <w:hideMark/>
          </w:tcPr>
          <w:p w14:paraId="4A4685B2" w14:textId="77777777" w:rsidR="004B15B2" w:rsidRPr="004B15B2" w:rsidRDefault="004B15B2" w:rsidP="004B15B2">
            <w:pPr>
              <w:autoSpaceDE w:val="0"/>
              <w:autoSpaceDN w:val="0"/>
              <w:adjustRightInd w:val="0"/>
              <w:jc w:val="center"/>
              <w:rPr>
                <w:rFonts w:eastAsia="Times New Roman" w:cs="Times New Roman"/>
                <w:bCs/>
                <w:color w:val="000000"/>
                <w:sz w:val="20"/>
                <w:szCs w:val="14"/>
                <w:lang w:eastAsia="ru-RU"/>
              </w:rPr>
            </w:pPr>
            <w:r w:rsidRPr="004B15B2">
              <w:rPr>
                <w:rFonts w:eastAsia="Times New Roman" w:cs="Times New Roman"/>
                <w:bCs/>
                <w:color w:val="000000"/>
                <w:sz w:val="20"/>
                <w:szCs w:val="14"/>
              </w:rPr>
              <w:t>Дата вручения, ознакомления с сообщением</w:t>
            </w:r>
          </w:p>
        </w:tc>
        <w:tc>
          <w:tcPr>
            <w:tcW w:w="1277" w:type="dxa"/>
            <w:tcBorders>
              <w:top w:val="single" w:sz="4" w:space="0" w:color="auto"/>
              <w:left w:val="single" w:sz="4" w:space="0" w:color="auto"/>
              <w:bottom w:val="single" w:sz="4" w:space="0" w:color="auto"/>
              <w:right w:val="single" w:sz="4" w:space="0" w:color="auto"/>
            </w:tcBorders>
            <w:vAlign w:val="center"/>
          </w:tcPr>
          <w:p w14:paraId="0E83C958" w14:textId="77777777" w:rsidR="004B15B2" w:rsidRPr="004B15B2" w:rsidRDefault="004B15B2" w:rsidP="004B15B2">
            <w:pPr>
              <w:autoSpaceDE w:val="0"/>
              <w:autoSpaceDN w:val="0"/>
              <w:adjustRightInd w:val="0"/>
              <w:jc w:val="center"/>
              <w:rPr>
                <w:rFonts w:eastAsia="Times New Roman" w:cs="Times New Roman"/>
                <w:bCs/>
                <w:color w:val="000000"/>
                <w:sz w:val="20"/>
                <w:szCs w:val="14"/>
                <w:lang w:eastAsia="ru-RU"/>
              </w:rPr>
            </w:pPr>
            <w:r w:rsidRPr="004B15B2">
              <w:rPr>
                <w:rFonts w:eastAsia="Times New Roman" w:cs="Times New Roman"/>
                <w:bCs/>
                <w:color w:val="000000"/>
                <w:sz w:val="20"/>
                <w:szCs w:val="14"/>
              </w:rPr>
              <w:t>Подпись</w:t>
            </w:r>
          </w:p>
        </w:tc>
      </w:tr>
      <w:tr w:rsidR="004B15B2" w:rsidRPr="004B15B2" w14:paraId="61AE5421" w14:textId="77777777" w:rsidTr="008B4CF2">
        <w:tc>
          <w:tcPr>
            <w:tcW w:w="993" w:type="dxa"/>
            <w:tcBorders>
              <w:top w:val="single" w:sz="4" w:space="0" w:color="auto"/>
              <w:left w:val="single" w:sz="4" w:space="0" w:color="auto"/>
              <w:bottom w:val="single" w:sz="4" w:space="0" w:color="auto"/>
              <w:right w:val="single" w:sz="4" w:space="0" w:color="auto"/>
            </w:tcBorders>
            <w:vAlign w:val="center"/>
          </w:tcPr>
          <w:p w14:paraId="75B5D0D2"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5B1902CC"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698D2559"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14:paraId="66DEADFB"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423" w:type="dxa"/>
            <w:tcBorders>
              <w:top w:val="single" w:sz="4" w:space="0" w:color="auto"/>
              <w:left w:val="single" w:sz="4" w:space="0" w:color="auto"/>
              <w:bottom w:val="single" w:sz="4" w:space="0" w:color="auto"/>
              <w:right w:val="single" w:sz="4" w:space="0" w:color="auto"/>
            </w:tcBorders>
            <w:vAlign w:val="center"/>
          </w:tcPr>
          <w:p w14:paraId="07C5708C"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277" w:type="dxa"/>
            <w:tcBorders>
              <w:top w:val="single" w:sz="4" w:space="0" w:color="auto"/>
              <w:left w:val="single" w:sz="4" w:space="0" w:color="auto"/>
              <w:bottom w:val="single" w:sz="4" w:space="0" w:color="auto"/>
              <w:right w:val="single" w:sz="4" w:space="0" w:color="auto"/>
            </w:tcBorders>
            <w:vAlign w:val="center"/>
          </w:tcPr>
          <w:p w14:paraId="3C7B4FBA"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r>
      <w:tr w:rsidR="004B15B2" w:rsidRPr="004B15B2" w14:paraId="3CFD754E" w14:textId="77777777" w:rsidTr="008B4CF2">
        <w:tc>
          <w:tcPr>
            <w:tcW w:w="993" w:type="dxa"/>
            <w:tcBorders>
              <w:top w:val="single" w:sz="4" w:space="0" w:color="auto"/>
              <w:left w:val="single" w:sz="4" w:space="0" w:color="auto"/>
              <w:bottom w:val="single" w:sz="4" w:space="0" w:color="auto"/>
              <w:right w:val="single" w:sz="4" w:space="0" w:color="auto"/>
            </w:tcBorders>
            <w:vAlign w:val="center"/>
          </w:tcPr>
          <w:p w14:paraId="77DE73B7"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2C0A2BBE"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1D3CE008"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14:paraId="436B5BBD"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423" w:type="dxa"/>
            <w:tcBorders>
              <w:top w:val="single" w:sz="4" w:space="0" w:color="auto"/>
              <w:left w:val="single" w:sz="4" w:space="0" w:color="auto"/>
              <w:bottom w:val="single" w:sz="4" w:space="0" w:color="auto"/>
              <w:right w:val="single" w:sz="4" w:space="0" w:color="auto"/>
            </w:tcBorders>
            <w:vAlign w:val="center"/>
          </w:tcPr>
          <w:p w14:paraId="08AB2A6B"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277" w:type="dxa"/>
            <w:tcBorders>
              <w:top w:val="single" w:sz="4" w:space="0" w:color="auto"/>
              <w:left w:val="single" w:sz="4" w:space="0" w:color="auto"/>
              <w:bottom w:val="single" w:sz="4" w:space="0" w:color="auto"/>
              <w:right w:val="single" w:sz="4" w:space="0" w:color="auto"/>
            </w:tcBorders>
            <w:vAlign w:val="center"/>
          </w:tcPr>
          <w:p w14:paraId="29870CA9"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r>
      <w:tr w:rsidR="004B15B2" w:rsidRPr="004B15B2" w14:paraId="53CC45C8" w14:textId="77777777" w:rsidTr="008B4CF2">
        <w:tc>
          <w:tcPr>
            <w:tcW w:w="993" w:type="dxa"/>
            <w:tcBorders>
              <w:top w:val="single" w:sz="4" w:space="0" w:color="auto"/>
              <w:left w:val="single" w:sz="4" w:space="0" w:color="auto"/>
              <w:bottom w:val="single" w:sz="4" w:space="0" w:color="auto"/>
              <w:right w:val="single" w:sz="4" w:space="0" w:color="auto"/>
            </w:tcBorders>
            <w:vAlign w:val="center"/>
          </w:tcPr>
          <w:p w14:paraId="6289F6DE"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61D09211"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198073D7"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14:paraId="6FE8B487"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423" w:type="dxa"/>
            <w:tcBorders>
              <w:top w:val="single" w:sz="4" w:space="0" w:color="auto"/>
              <w:left w:val="single" w:sz="4" w:space="0" w:color="auto"/>
              <w:bottom w:val="single" w:sz="4" w:space="0" w:color="auto"/>
              <w:right w:val="single" w:sz="4" w:space="0" w:color="auto"/>
            </w:tcBorders>
            <w:vAlign w:val="center"/>
          </w:tcPr>
          <w:p w14:paraId="4D628C70"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277" w:type="dxa"/>
            <w:tcBorders>
              <w:top w:val="single" w:sz="4" w:space="0" w:color="auto"/>
              <w:left w:val="single" w:sz="4" w:space="0" w:color="auto"/>
              <w:bottom w:val="single" w:sz="4" w:space="0" w:color="auto"/>
              <w:right w:val="single" w:sz="4" w:space="0" w:color="auto"/>
            </w:tcBorders>
            <w:vAlign w:val="center"/>
          </w:tcPr>
          <w:p w14:paraId="58B28605"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r>
      <w:tr w:rsidR="004B15B2" w:rsidRPr="004B15B2" w14:paraId="2E935350" w14:textId="77777777" w:rsidTr="008B4CF2">
        <w:tc>
          <w:tcPr>
            <w:tcW w:w="993" w:type="dxa"/>
            <w:tcBorders>
              <w:top w:val="single" w:sz="4" w:space="0" w:color="auto"/>
              <w:left w:val="single" w:sz="4" w:space="0" w:color="auto"/>
              <w:bottom w:val="single" w:sz="4" w:space="0" w:color="auto"/>
              <w:right w:val="single" w:sz="4" w:space="0" w:color="auto"/>
            </w:tcBorders>
            <w:vAlign w:val="center"/>
          </w:tcPr>
          <w:p w14:paraId="5E9DECEF"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6B978083"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2E2A0CD0"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14:paraId="1E3A5EB5"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423" w:type="dxa"/>
            <w:tcBorders>
              <w:top w:val="single" w:sz="4" w:space="0" w:color="auto"/>
              <w:left w:val="single" w:sz="4" w:space="0" w:color="auto"/>
              <w:bottom w:val="single" w:sz="4" w:space="0" w:color="auto"/>
              <w:right w:val="single" w:sz="4" w:space="0" w:color="auto"/>
            </w:tcBorders>
            <w:vAlign w:val="center"/>
          </w:tcPr>
          <w:p w14:paraId="405002BF"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277" w:type="dxa"/>
            <w:tcBorders>
              <w:top w:val="single" w:sz="4" w:space="0" w:color="auto"/>
              <w:left w:val="single" w:sz="4" w:space="0" w:color="auto"/>
              <w:bottom w:val="single" w:sz="4" w:space="0" w:color="auto"/>
              <w:right w:val="single" w:sz="4" w:space="0" w:color="auto"/>
            </w:tcBorders>
            <w:vAlign w:val="center"/>
          </w:tcPr>
          <w:p w14:paraId="58862DAE"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r>
      <w:tr w:rsidR="004B15B2" w:rsidRPr="004B15B2" w14:paraId="1FFC5EBC" w14:textId="77777777" w:rsidTr="008B4CF2">
        <w:tc>
          <w:tcPr>
            <w:tcW w:w="993" w:type="dxa"/>
            <w:tcBorders>
              <w:top w:val="single" w:sz="4" w:space="0" w:color="auto"/>
              <w:left w:val="single" w:sz="4" w:space="0" w:color="auto"/>
              <w:bottom w:val="single" w:sz="4" w:space="0" w:color="auto"/>
              <w:right w:val="single" w:sz="4" w:space="0" w:color="auto"/>
            </w:tcBorders>
            <w:vAlign w:val="center"/>
          </w:tcPr>
          <w:p w14:paraId="64EFFB80"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65905CBA"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6E4235BE"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14:paraId="7D14A29F"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423" w:type="dxa"/>
            <w:tcBorders>
              <w:top w:val="single" w:sz="4" w:space="0" w:color="auto"/>
              <w:left w:val="single" w:sz="4" w:space="0" w:color="auto"/>
              <w:bottom w:val="single" w:sz="4" w:space="0" w:color="auto"/>
              <w:right w:val="single" w:sz="4" w:space="0" w:color="auto"/>
            </w:tcBorders>
            <w:vAlign w:val="center"/>
          </w:tcPr>
          <w:p w14:paraId="1BAF9D7B"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277" w:type="dxa"/>
            <w:tcBorders>
              <w:top w:val="single" w:sz="4" w:space="0" w:color="auto"/>
              <w:left w:val="single" w:sz="4" w:space="0" w:color="auto"/>
              <w:bottom w:val="single" w:sz="4" w:space="0" w:color="auto"/>
              <w:right w:val="single" w:sz="4" w:space="0" w:color="auto"/>
            </w:tcBorders>
            <w:vAlign w:val="center"/>
          </w:tcPr>
          <w:p w14:paraId="3B394AEE"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r>
      <w:tr w:rsidR="004B15B2" w:rsidRPr="004B15B2" w14:paraId="3B871B7D" w14:textId="77777777" w:rsidTr="008B4CF2">
        <w:tc>
          <w:tcPr>
            <w:tcW w:w="993" w:type="dxa"/>
            <w:tcBorders>
              <w:top w:val="single" w:sz="4" w:space="0" w:color="auto"/>
              <w:left w:val="single" w:sz="4" w:space="0" w:color="auto"/>
              <w:bottom w:val="single" w:sz="4" w:space="0" w:color="auto"/>
              <w:right w:val="single" w:sz="4" w:space="0" w:color="auto"/>
            </w:tcBorders>
            <w:vAlign w:val="center"/>
          </w:tcPr>
          <w:p w14:paraId="2FCB16B5"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1D32F160"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4662BEA0"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14:paraId="5537D64B"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423" w:type="dxa"/>
            <w:tcBorders>
              <w:top w:val="single" w:sz="4" w:space="0" w:color="auto"/>
              <w:left w:val="single" w:sz="4" w:space="0" w:color="auto"/>
              <w:bottom w:val="single" w:sz="4" w:space="0" w:color="auto"/>
              <w:right w:val="single" w:sz="4" w:space="0" w:color="auto"/>
            </w:tcBorders>
            <w:vAlign w:val="center"/>
          </w:tcPr>
          <w:p w14:paraId="5A24D0BD"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277" w:type="dxa"/>
            <w:tcBorders>
              <w:top w:val="single" w:sz="4" w:space="0" w:color="auto"/>
              <w:left w:val="single" w:sz="4" w:space="0" w:color="auto"/>
              <w:bottom w:val="single" w:sz="4" w:space="0" w:color="auto"/>
              <w:right w:val="single" w:sz="4" w:space="0" w:color="auto"/>
            </w:tcBorders>
            <w:vAlign w:val="center"/>
          </w:tcPr>
          <w:p w14:paraId="5168C62A"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r>
      <w:tr w:rsidR="004B15B2" w:rsidRPr="004B15B2" w14:paraId="4F451CD8" w14:textId="77777777" w:rsidTr="008B4CF2">
        <w:tc>
          <w:tcPr>
            <w:tcW w:w="993" w:type="dxa"/>
            <w:tcBorders>
              <w:top w:val="single" w:sz="4" w:space="0" w:color="auto"/>
              <w:left w:val="single" w:sz="4" w:space="0" w:color="auto"/>
              <w:bottom w:val="single" w:sz="4" w:space="0" w:color="auto"/>
              <w:right w:val="single" w:sz="4" w:space="0" w:color="auto"/>
            </w:tcBorders>
            <w:vAlign w:val="center"/>
          </w:tcPr>
          <w:p w14:paraId="49366945"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47715442"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61BA39CC"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14:paraId="40482E70"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423" w:type="dxa"/>
            <w:tcBorders>
              <w:top w:val="single" w:sz="4" w:space="0" w:color="auto"/>
              <w:left w:val="single" w:sz="4" w:space="0" w:color="auto"/>
              <w:bottom w:val="single" w:sz="4" w:space="0" w:color="auto"/>
              <w:right w:val="single" w:sz="4" w:space="0" w:color="auto"/>
            </w:tcBorders>
            <w:vAlign w:val="center"/>
          </w:tcPr>
          <w:p w14:paraId="2C2A44AC"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277" w:type="dxa"/>
            <w:tcBorders>
              <w:top w:val="single" w:sz="4" w:space="0" w:color="auto"/>
              <w:left w:val="single" w:sz="4" w:space="0" w:color="auto"/>
              <w:bottom w:val="single" w:sz="4" w:space="0" w:color="auto"/>
              <w:right w:val="single" w:sz="4" w:space="0" w:color="auto"/>
            </w:tcBorders>
            <w:vAlign w:val="center"/>
          </w:tcPr>
          <w:p w14:paraId="6C9946FC"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r>
      <w:tr w:rsidR="004B15B2" w:rsidRPr="004B15B2" w14:paraId="06E20C9D" w14:textId="77777777" w:rsidTr="008B4CF2">
        <w:tc>
          <w:tcPr>
            <w:tcW w:w="993" w:type="dxa"/>
            <w:tcBorders>
              <w:top w:val="single" w:sz="4" w:space="0" w:color="auto"/>
              <w:left w:val="single" w:sz="4" w:space="0" w:color="auto"/>
              <w:bottom w:val="single" w:sz="4" w:space="0" w:color="auto"/>
              <w:right w:val="single" w:sz="4" w:space="0" w:color="auto"/>
            </w:tcBorders>
            <w:vAlign w:val="center"/>
          </w:tcPr>
          <w:p w14:paraId="29706881"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5865F521"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5A79CBC7"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14:paraId="0D8B7480"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423" w:type="dxa"/>
            <w:tcBorders>
              <w:top w:val="single" w:sz="4" w:space="0" w:color="auto"/>
              <w:left w:val="single" w:sz="4" w:space="0" w:color="auto"/>
              <w:bottom w:val="single" w:sz="4" w:space="0" w:color="auto"/>
              <w:right w:val="single" w:sz="4" w:space="0" w:color="auto"/>
            </w:tcBorders>
            <w:vAlign w:val="center"/>
          </w:tcPr>
          <w:p w14:paraId="3A0118DC"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277" w:type="dxa"/>
            <w:tcBorders>
              <w:top w:val="single" w:sz="4" w:space="0" w:color="auto"/>
              <w:left w:val="single" w:sz="4" w:space="0" w:color="auto"/>
              <w:bottom w:val="single" w:sz="4" w:space="0" w:color="auto"/>
              <w:right w:val="single" w:sz="4" w:space="0" w:color="auto"/>
            </w:tcBorders>
            <w:vAlign w:val="center"/>
          </w:tcPr>
          <w:p w14:paraId="572378E7"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r>
      <w:tr w:rsidR="004B15B2" w:rsidRPr="004B15B2" w14:paraId="4FC5F78D" w14:textId="77777777" w:rsidTr="008B4CF2">
        <w:tc>
          <w:tcPr>
            <w:tcW w:w="993" w:type="dxa"/>
            <w:tcBorders>
              <w:top w:val="single" w:sz="4" w:space="0" w:color="auto"/>
              <w:left w:val="single" w:sz="4" w:space="0" w:color="auto"/>
              <w:bottom w:val="single" w:sz="4" w:space="0" w:color="auto"/>
              <w:right w:val="single" w:sz="4" w:space="0" w:color="auto"/>
            </w:tcBorders>
            <w:vAlign w:val="center"/>
          </w:tcPr>
          <w:p w14:paraId="290A9C95"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1725C6CA"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1F47F1E0"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14:paraId="2616E496"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423" w:type="dxa"/>
            <w:tcBorders>
              <w:top w:val="single" w:sz="4" w:space="0" w:color="auto"/>
              <w:left w:val="single" w:sz="4" w:space="0" w:color="auto"/>
              <w:bottom w:val="single" w:sz="4" w:space="0" w:color="auto"/>
              <w:right w:val="single" w:sz="4" w:space="0" w:color="auto"/>
            </w:tcBorders>
            <w:vAlign w:val="center"/>
          </w:tcPr>
          <w:p w14:paraId="574C0989"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277" w:type="dxa"/>
            <w:tcBorders>
              <w:top w:val="single" w:sz="4" w:space="0" w:color="auto"/>
              <w:left w:val="single" w:sz="4" w:space="0" w:color="auto"/>
              <w:bottom w:val="single" w:sz="4" w:space="0" w:color="auto"/>
              <w:right w:val="single" w:sz="4" w:space="0" w:color="auto"/>
            </w:tcBorders>
            <w:vAlign w:val="center"/>
          </w:tcPr>
          <w:p w14:paraId="1B16ABB5"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r>
      <w:tr w:rsidR="004B15B2" w:rsidRPr="004B15B2" w14:paraId="5CC636C9" w14:textId="77777777" w:rsidTr="008B4CF2">
        <w:tc>
          <w:tcPr>
            <w:tcW w:w="993" w:type="dxa"/>
            <w:tcBorders>
              <w:top w:val="single" w:sz="4" w:space="0" w:color="auto"/>
              <w:left w:val="single" w:sz="4" w:space="0" w:color="auto"/>
              <w:bottom w:val="single" w:sz="4" w:space="0" w:color="auto"/>
              <w:right w:val="single" w:sz="4" w:space="0" w:color="auto"/>
            </w:tcBorders>
            <w:vAlign w:val="center"/>
          </w:tcPr>
          <w:p w14:paraId="78B6A9EC"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12A1AA70"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5F144D26"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14:paraId="28E08911"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423" w:type="dxa"/>
            <w:tcBorders>
              <w:top w:val="single" w:sz="4" w:space="0" w:color="auto"/>
              <w:left w:val="single" w:sz="4" w:space="0" w:color="auto"/>
              <w:bottom w:val="single" w:sz="4" w:space="0" w:color="auto"/>
              <w:right w:val="single" w:sz="4" w:space="0" w:color="auto"/>
            </w:tcBorders>
            <w:vAlign w:val="center"/>
          </w:tcPr>
          <w:p w14:paraId="48F717FC"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277" w:type="dxa"/>
            <w:tcBorders>
              <w:top w:val="single" w:sz="4" w:space="0" w:color="auto"/>
              <w:left w:val="single" w:sz="4" w:space="0" w:color="auto"/>
              <w:bottom w:val="single" w:sz="4" w:space="0" w:color="auto"/>
              <w:right w:val="single" w:sz="4" w:space="0" w:color="auto"/>
            </w:tcBorders>
            <w:vAlign w:val="center"/>
          </w:tcPr>
          <w:p w14:paraId="4A5FEAF9"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r>
      <w:tr w:rsidR="004B15B2" w:rsidRPr="004B15B2" w14:paraId="7C6FD4DF" w14:textId="77777777" w:rsidTr="008B4CF2">
        <w:tc>
          <w:tcPr>
            <w:tcW w:w="993" w:type="dxa"/>
            <w:tcBorders>
              <w:top w:val="single" w:sz="4" w:space="0" w:color="auto"/>
              <w:left w:val="single" w:sz="4" w:space="0" w:color="auto"/>
              <w:bottom w:val="single" w:sz="4" w:space="0" w:color="auto"/>
              <w:right w:val="single" w:sz="4" w:space="0" w:color="auto"/>
            </w:tcBorders>
            <w:vAlign w:val="center"/>
          </w:tcPr>
          <w:p w14:paraId="3B309F2D"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5357593D"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59075578"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14:paraId="0966D468"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423" w:type="dxa"/>
            <w:tcBorders>
              <w:top w:val="single" w:sz="4" w:space="0" w:color="auto"/>
              <w:left w:val="single" w:sz="4" w:space="0" w:color="auto"/>
              <w:bottom w:val="single" w:sz="4" w:space="0" w:color="auto"/>
              <w:right w:val="single" w:sz="4" w:space="0" w:color="auto"/>
            </w:tcBorders>
            <w:vAlign w:val="center"/>
          </w:tcPr>
          <w:p w14:paraId="48EF5E44"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277" w:type="dxa"/>
            <w:tcBorders>
              <w:top w:val="single" w:sz="4" w:space="0" w:color="auto"/>
              <w:left w:val="single" w:sz="4" w:space="0" w:color="auto"/>
              <w:bottom w:val="single" w:sz="4" w:space="0" w:color="auto"/>
              <w:right w:val="single" w:sz="4" w:space="0" w:color="auto"/>
            </w:tcBorders>
            <w:vAlign w:val="center"/>
          </w:tcPr>
          <w:p w14:paraId="2200314B"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r>
      <w:tr w:rsidR="004B15B2" w:rsidRPr="004B15B2" w14:paraId="6A78D0CD" w14:textId="77777777" w:rsidTr="008B4CF2">
        <w:tc>
          <w:tcPr>
            <w:tcW w:w="993" w:type="dxa"/>
            <w:tcBorders>
              <w:top w:val="single" w:sz="4" w:space="0" w:color="auto"/>
              <w:left w:val="single" w:sz="4" w:space="0" w:color="auto"/>
              <w:bottom w:val="single" w:sz="4" w:space="0" w:color="auto"/>
              <w:right w:val="single" w:sz="4" w:space="0" w:color="auto"/>
            </w:tcBorders>
            <w:vAlign w:val="center"/>
          </w:tcPr>
          <w:p w14:paraId="69466BEA"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4DA6E86B"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172F26BE"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14:paraId="06EE00A6"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423" w:type="dxa"/>
            <w:tcBorders>
              <w:top w:val="single" w:sz="4" w:space="0" w:color="auto"/>
              <w:left w:val="single" w:sz="4" w:space="0" w:color="auto"/>
              <w:bottom w:val="single" w:sz="4" w:space="0" w:color="auto"/>
              <w:right w:val="single" w:sz="4" w:space="0" w:color="auto"/>
            </w:tcBorders>
            <w:vAlign w:val="center"/>
          </w:tcPr>
          <w:p w14:paraId="739B8790"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277" w:type="dxa"/>
            <w:tcBorders>
              <w:top w:val="single" w:sz="4" w:space="0" w:color="auto"/>
              <w:left w:val="single" w:sz="4" w:space="0" w:color="auto"/>
              <w:bottom w:val="single" w:sz="4" w:space="0" w:color="auto"/>
              <w:right w:val="single" w:sz="4" w:space="0" w:color="auto"/>
            </w:tcBorders>
            <w:vAlign w:val="center"/>
          </w:tcPr>
          <w:p w14:paraId="30ACA669"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r>
      <w:tr w:rsidR="004B15B2" w:rsidRPr="004B15B2" w14:paraId="2E88B8C4" w14:textId="77777777" w:rsidTr="008B4CF2">
        <w:tc>
          <w:tcPr>
            <w:tcW w:w="993" w:type="dxa"/>
            <w:tcBorders>
              <w:top w:val="single" w:sz="4" w:space="0" w:color="auto"/>
              <w:left w:val="single" w:sz="4" w:space="0" w:color="auto"/>
              <w:bottom w:val="single" w:sz="4" w:space="0" w:color="auto"/>
              <w:right w:val="single" w:sz="4" w:space="0" w:color="auto"/>
            </w:tcBorders>
            <w:vAlign w:val="center"/>
          </w:tcPr>
          <w:p w14:paraId="37EF2D54"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6DAAB5B9"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490A5B9D"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14:paraId="2D6974F9"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423" w:type="dxa"/>
            <w:tcBorders>
              <w:top w:val="single" w:sz="4" w:space="0" w:color="auto"/>
              <w:left w:val="single" w:sz="4" w:space="0" w:color="auto"/>
              <w:bottom w:val="single" w:sz="4" w:space="0" w:color="auto"/>
              <w:right w:val="single" w:sz="4" w:space="0" w:color="auto"/>
            </w:tcBorders>
            <w:vAlign w:val="center"/>
          </w:tcPr>
          <w:p w14:paraId="41B92D41"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277" w:type="dxa"/>
            <w:tcBorders>
              <w:top w:val="single" w:sz="4" w:space="0" w:color="auto"/>
              <w:left w:val="single" w:sz="4" w:space="0" w:color="auto"/>
              <w:bottom w:val="single" w:sz="4" w:space="0" w:color="auto"/>
              <w:right w:val="single" w:sz="4" w:space="0" w:color="auto"/>
            </w:tcBorders>
            <w:vAlign w:val="center"/>
          </w:tcPr>
          <w:p w14:paraId="7809E450"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r>
      <w:tr w:rsidR="004B15B2" w:rsidRPr="004B15B2" w14:paraId="0C03C269" w14:textId="77777777" w:rsidTr="008B4CF2">
        <w:tc>
          <w:tcPr>
            <w:tcW w:w="993" w:type="dxa"/>
            <w:tcBorders>
              <w:top w:val="single" w:sz="4" w:space="0" w:color="auto"/>
              <w:left w:val="single" w:sz="4" w:space="0" w:color="auto"/>
              <w:bottom w:val="single" w:sz="4" w:space="0" w:color="auto"/>
              <w:right w:val="single" w:sz="4" w:space="0" w:color="auto"/>
            </w:tcBorders>
            <w:vAlign w:val="center"/>
          </w:tcPr>
          <w:p w14:paraId="4E24F9AA"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7B8ACD04"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16E7FFA0"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14:paraId="5D4669A0"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423" w:type="dxa"/>
            <w:tcBorders>
              <w:top w:val="single" w:sz="4" w:space="0" w:color="auto"/>
              <w:left w:val="single" w:sz="4" w:space="0" w:color="auto"/>
              <w:bottom w:val="single" w:sz="4" w:space="0" w:color="auto"/>
              <w:right w:val="single" w:sz="4" w:space="0" w:color="auto"/>
            </w:tcBorders>
            <w:vAlign w:val="center"/>
          </w:tcPr>
          <w:p w14:paraId="714F0A6B"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277" w:type="dxa"/>
            <w:tcBorders>
              <w:top w:val="single" w:sz="4" w:space="0" w:color="auto"/>
              <w:left w:val="single" w:sz="4" w:space="0" w:color="auto"/>
              <w:bottom w:val="single" w:sz="4" w:space="0" w:color="auto"/>
              <w:right w:val="single" w:sz="4" w:space="0" w:color="auto"/>
            </w:tcBorders>
            <w:vAlign w:val="center"/>
          </w:tcPr>
          <w:p w14:paraId="004FAF46"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r>
      <w:tr w:rsidR="004B15B2" w:rsidRPr="004B15B2" w14:paraId="328944AD" w14:textId="77777777" w:rsidTr="008B4CF2">
        <w:tc>
          <w:tcPr>
            <w:tcW w:w="993" w:type="dxa"/>
            <w:tcBorders>
              <w:top w:val="single" w:sz="4" w:space="0" w:color="auto"/>
              <w:left w:val="single" w:sz="4" w:space="0" w:color="auto"/>
              <w:bottom w:val="single" w:sz="4" w:space="0" w:color="auto"/>
              <w:right w:val="single" w:sz="4" w:space="0" w:color="auto"/>
            </w:tcBorders>
            <w:vAlign w:val="center"/>
          </w:tcPr>
          <w:p w14:paraId="0745EF8B"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21036E99"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1BB69644"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14:paraId="46AF6181"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423" w:type="dxa"/>
            <w:tcBorders>
              <w:top w:val="single" w:sz="4" w:space="0" w:color="auto"/>
              <w:left w:val="single" w:sz="4" w:space="0" w:color="auto"/>
              <w:bottom w:val="single" w:sz="4" w:space="0" w:color="auto"/>
              <w:right w:val="single" w:sz="4" w:space="0" w:color="auto"/>
            </w:tcBorders>
            <w:vAlign w:val="center"/>
          </w:tcPr>
          <w:p w14:paraId="513C718C"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277" w:type="dxa"/>
            <w:tcBorders>
              <w:top w:val="single" w:sz="4" w:space="0" w:color="auto"/>
              <w:left w:val="single" w:sz="4" w:space="0" w:color="auto"/>
              <w:bottom w:val="single" w:sz="4" w:space="0" w:color="auto"/>
              <w:right w:val="single" w:sz="4" w:space="0" w:color="auto"/>
            </w:tcBorders>
            <w:vAlign w:val="center"/>
          </w:tcPr>
          <w:p w14:paraId="16DCDFFA"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r>
      <w:tr w:rsidR="004B15B2" w:rsidRPr="004B15B2" w14:paraId="214618A7" w14:textId="77777777" w:rsidTr="008B4CF2">
        <w:tc>
          <w:tcPr>
            <w:tcW w:w="993" w:type="dxa"/>
            <w:tcBorders>
              <w:top w:val="single" w:sz="4" w:space="0" w:color="auto"/>
              <w:left w:val="single" w:sz="4" w:space="0" w:color="auto"/>
              <w:bottom w:val="single" w:sz="4" w:space="0" w:color="auto"/>
              <w:right w:val="single" w:sz="4" w:space="0" w:color="auto"/>
            </w:tcBorders>
            <w:vAlign w:val="center"/>
          </w:tcPr>
          <w:p w14:paraId="571C65EE"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777F476E"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68E43D58"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14:paraId="171258E0"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423" w:type="dxa"/>
            <w:tcBorders>
              <w:top w:val="single" w:sz="4" w:space="0" w:color="auto"/>
              <w:left w:val="single" w:sz="4" w:space="0" w:color="auto"/>
              <w:bottom w:val="single" w:sz="4" w:space="0" w:color="auto"/>
              <w:right w:val="single" w:sz="4" w:space="0" w:color="auto"/>
            </w:tcBorders>
            <w:vAlign w:val="center"/>
          </w:tcPr>
          <w:p w14:paraId="35E83F2D"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277" w:type="dxa"/>
            <w:tcBorders>
              <w:top w:val="single" w:sz="4" w:space="0" w:color="auto"/>
              <w:left w:val="single" w:sz="4" w:space="0" w:color="auto"/>
              <w:bottom w:val="single" w:sz="4" w:space="0" w:color="auto"/>
              <w:right w:val="single" w:sz="4" w:space="0" w:color="auto"/>
            </w:tcBorders>
            <w:vAlign w:val="center"/>
          </w:tcPr>
          <w:p w14:paraId="29CC64DC"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r>
      <w:tr w:rsidR="004B15B2" w:rsidRPr="004B15B2" w14:paraId="07213DDD" w14:textId="77777777" w:rsidTr="008B4CF2">
        <w:tc>
          <w:tcPr>
            <w:tcW w:w="993" w:type="dxa"/>
            <w:tcBorders>
              <w:top w:val="single" w:sz="4" w:space="0" w:color="auto"/>
              <w:left w:val="single" w:sz="4" w:space="0" w:color="auto"/>
              <w:bottom w:val="single" w:sz="4" w:space="0" w:color="auto"/>
              <w:right w:val="single" w:sz="4" w:space="0" w:color="auto"/>
            </w:tcBorders>
            <w:vAlign w:val="center"/>
          </w:tcPr>
          <w:p w14:paraId="192C7225"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5923C71D"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4C9A7CED"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14:paraId="5DB75E52"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423" w:type="dxa"/>
            <w:tcBorders>
              <w:top w:val="single" w:sz="4" w:space="0" w:color="auto"/>
              <w:left w:val="single" w:sz="4" w:space="0" w:color="auto"/>
              <w:bottom w:val="single" w:sz="4" w:space="0" w:color="auto"/>
              <w:right w:val="single" w:sz="4" w:space="0" w:color="auto"/>
            </w:tcBorders>
            <w:vAlign w:val="center"/>
          </w:tcPr>
          <w:p w14:paraId="5EAA61E7"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c>
          <w:tcPr>
            <w:tcW w:w="1277" w:type="dxa"/>
            <w:tcBorders>
              <w:top w:val="single" w:sz="4" w:space="0" w:color="auto"/>
              <w:left w:val="single" w:sz="4" w:space="0" w:color="auto"/>
              <w:bottom w:val="single" w:sz="4" w:space="0" w:color="auto"/>
              <w:right w:val="single" w:sz="4" w:space="0" w:color="auto"/>
            </w:tcBorders>
            <w:vAlign w:val="center"/>
          </w:tcPr>
          <w:p w14:paraId="497ACD42" w14:textId="77777777" w:rsidR="004B15B2" w:rsidRPr="004B15B2" w:rsidRDefault="004B15B2" w:rsidP="004B15B2">
            <w:pPr>
              <w:tabs>
                <w:tab w:val="left" w:leader="underscore" w:pos="5438"/>
              </w:tabs>
              <w:autoSpaceDE w:val="0"/>
              <w:autoSpaceDN w:val="0"/>
              <w:adjustRightInd w:val="0"/>
              <w:spacing w:before="163"/>
              <w:jc w:val="center"/>
              <w:rPr>
                <w:rFonts w:eastAsia="Times New Roman" w:cs="Times New Roman"/>
                <w:b/>
                <w:bCs/>
                <w:color w:val="000000"/>
                <w:sz w:val="20"/>
                <w:szCs w:val="20"/>
                <w:lang w:eastAsia="ru-RU"/>
              </w:rPr>
            </w:pPr>
          </w:p>
        </w:tc>
      </w:tr>
    </w:tbl>
    <w:p w14:paraId="214EF571" w14:textId="77777777" w:rsidR="004B15B2" w:rsidRPr="004B15B2" w:rsidRDefault="004B15B2" w:rsidP="004B15B2">
      <w:pPr>
        <w:spacing w:after="200" w:line="276" w:lineRule="auto"/>
        <w:rPr>
          <w:rFonts w:ascii="Times New Roman" w:eastAsia="Times New Roman" w:hAnsi="Times New Roman" w:cs="Times New Roman"/>
          <w:bCs/>
          <w:color w:val="000000"/>
          <w:sz w:val="28"/>
          <w:szCs w:val="28"/>
          <w:lang w:eastAsia="ru-RU"/>
        </w:rPr>
      </w:pPr>
      <w:r w:rsidRPr="004B15B2">
        <w:rPr>
          <w:rFonts w:ascii="Times New Roman" w:eastAsia="Times New Roman" w:hAnsi="Times New Roman" w:cs="Times New Roman"/>
          <w:bCs/>
          <w:color w:val="000000"/>
          <w:sz w:val="28"/>
          <w:szCs w:val="28"/>
          <w:lang w:eastAsia="ru-RU"/>
        </w:rPr>
        <w:br w:type="page"/>
      </w:r>
    </w:p>
    <w:p w14:paraId="6D2AC5B1" w14:textId="77777777"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lastRenderedPageBreak/>
        <w:t xml:space="preserve">Приложение № __ к протоколу от «__» ______ 202__ г. №__ </w:t>
      </w:r>
    </w:p>
    <w:p w14:paraId="1CEF08BF" w14:textId="77777777"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t xml:space="preserve">ежегодного/внеочередного общего собрания </w:t>
      </w:r>
    </w:p>
    <w:p w14:paraId="192F3B2A" w14:textId="77777777"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t xml:space="preserve">собственников помещений в многоквартирном доме, </w:t>
      </w:r>
    </w:p>
    <w:p w14:paraId="43FD8171" w14:textId="77777777"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t>расположенном по адресу:</w:t>
      </w:r>
    </w:p>
    <w:tbl>
      <w:tblPr>
        <w:tblStyle w:val="a8"/>
        <w:tblW w:w="0" w:type="auto"/>
        <w:tblLook w:val="04A0" w:firstRow="1" w:lastRow="0" w:firstColumn="1" w:lastColumn="0" w:noHBand="0" w:noVBand="1"/>
      </w:tblPr>
      <w:tblGrid>
        <w:gridCol w:w="3085"/>
        <w:gridCol w:w="6485"/>
      </w:tblGrid>
      <w:tr w:rsidR="004B15B2" w:rsidRPr="004B15B2" w14:paraId="4D35A599" w14:textId="77777777" w:rsidTr="008B4CF2">
        <w:tc>
          <w:tcPr>
            <w:tcW w:w="3085" w:type="dxa"/>
            <w:tcBorders>
              <w:top w:val="nil"/>
              <w:left w:val="nil"/>
              <w:bottom w:val="nil"/>
              <w:right w:val="nil"/>
            </w:tcBorders>
          </w:tcPr>
          <w:p w14:paraId="6F5B94F4" w14:textId="77777777" w:rsidR="004B15B2" w:rsidRPr="004B15B2" w:rsidRDefault="004B15B2" w:rsidP="004B15B2">
            <w:pPr>
              <w:widowControl w:val="0"/>
              <w:autoSpaceDE w:val="0"/>
              <w:autoSpaceDN w:val="0"/>
              <w:adjustRightInd w:val="0"/>
              <w:jc w:val="right"/>
              <w:rPr>
                <w:rFonts w:eastAsia="Times New Roman" w:cs="Times New Roman"/>
                <w:szCs w:val="28"/>
                <w:lang w:eastAsia="ru-RU"/>
              </w:rPr>
            </w:pPr>
          </w:p>
        </w:tc>
        <w:tc>
          <w:tcPr>
            <w:tcW w:w="6486" w:type="dxa"/>
            <w:tcBorders>
              <w:top w:val="nil"/>
              <w:left w:val="nil"/>
              <w:bottom w:val="single" w:sz="4" w:space="0" w:color="auto"/>
              <w:right w:val="nil"/>
            </w:tcBorders>
          </w:tcPr>
          <w:p w14:paraId="276E4ABB" w14:textId="77777777" w:rsidR="004B15B2" w:rsidRPr="004B15B2" w:rsidRDefault="004B15B2" w:rsidP="004B15B2">
            <w:pPr>
              <w:widowControl w:val="0"/>
              <w:autoSpaceDE w:val="0"/>
              <w:autoSpaceDN w:val="0"/>
              <w:adjustRightInd w:val="0"/>
              <w:jc w:val="right"/>
              <w:rPr>
                <w:rFonts w:eastAsia="Times New Roman" w:cs="Times New Roman"/>
                <w:szCs w:val="28"/>
                <w:lang w:eastAsia="ru-RU"/>
              </w:rPr>
            </w:pPr>
          </w:p>
        </w:tc>
      </w:tr>
    </w:tbl>
    <w:p w14:paraId="1E1ECB3B" w14:textId="77777777" w:rsidR="004B15B2" w:rsidRPr="004B15B2" w:rsidRDefault="004B15B2" w:rsidP="004B15B2">
      <w:pPr>
        <w:spacing w:after="200" w:line="276"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t xml:space="preserve">проводимого в форме очного/очно-заочного/заочного голосования </w:t>
      </w:r>
    </w:p>
    <w:p w14:paraId="1E675873" w14:textId="77777777" w:rsidR="004B15B2" w:rsidRPr="004B15B2" w:rsidRDefault="004B15B2" w:rsidP="004B15B2">
      <w:pPr>
        <w:tabs>
          <w:tab w:val="left" w:leader="underscore" w:pos="1718"/>
          <w:tab w:val="left" w:leader="underscore" w:pos="3936"/>
        </w:tabs>
        <w:autoSpaceDE w:val="0"/>
        <w:autoSpaceDN w:val="0"/>
        <w:adjustRightInd w:val="0"/>
        <w:spacing w:before="29" w:after="0" w:line="269" w:lineRule="exact"/>
        <w:jc w:val="right"/>
        <w:rPr>
          <w:rFonts w:ascii="Times New Roman" w:eastAsia="Times New Roman" w:hAnsi="Times New Roman" w:cs="Times New Roman"/>
          <w:sz w:val="28"/>
          <w:szCs w:val="28"/>
          <w:lang w:eastAsia="ru-RU"/>
        </w:rPr>
      </w:pPr>
    </w:p>
    <w:p w14:paraId="7DB8E839" w14:textId="77777777" w:rsidR="004B15B2" w:rsidRPr="004B15B2" w:rsidRDefault="004B15B2" w:rsidP="004B15B2">
      <w:pPr>
        <w:tabs>
          <w:tab w:val="left" w:leader="underscore" w:pos="5438"/>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4B15B2">
        <w:rPr>
          <w:rFonts w:ascii="Times New Roman" w:eastAsia="Times New Roman" w:hAnsi="Times New Roman" w:cs="Times New Roman"/>
          <w:b/>
          <w:bCs/>
          <w:color w:val="000000"/>
          <w:sz w:val="28"/>
          <w:szCs w:val="28"/>
          <w:lang w:eastAsia="ru-RU"/>
        </w:rPr>
        <w:t xml:space="preserve">Акт о размещении сообщения о проведении общего собрания собственников помещений многоквартирного дома, расположенного по адресу: </w:t>
      </w:r>
    </w:p>
    <w:p w14:paraId="39B1D89B" w14:textId="77777777" w:rsidR="004B15B2" w:rsidRPr="004B15B2" w:rsidRDefault="004B15B2" w:rsidP="004B15B2">
      <w:pPr>
        <w:pBdr>
          <w:bottom w:val="single" w:sz="4" w:space="1" w:color="auto"/>
        </w:pBdr>
        <w:tabs>
          <w:tab w:val="left" w:leader="underscore" w:pos="5438"/>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76CF7C8F"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i/>
          <w:szCs w:val="24"/>
          <w:lang w:eastAsia="ru-RU"/>
        </w:rPr>
      </w:pPr>
      <w:r w:rsidRPr="004B15B2">
        <w:rPr>
          <w:rFonts w:ascii="Times New Roman" w:eastAsia="Times New Roman" w:hAnsi="Times New Roman" w:cs="Times New Roman"/>
          <w:i/>
          <w:szCs w:val="24"/>
          <w:lang w:eastAsia="ru-RU"/>
        </w:rPr>
        <w:t>(В случае принятия собственниками помещений в многоквартирном доме решения о размещении сообщений о проведении общего собрания в определенном месте – на стенах подъездов, на информационных досках и т.д.)</w:t>
      </w:r>
    </w:p>
    <w:p w14:paraId="10EA7A61" w14:textId="77777777" w:rsidR="004B15B2" w:rsidRPr="004B15B2" w:rsidRDefault="004B15B2" w:rsidP="004B15B2">
      <w:pPr>
        <w:autoSpaceDE w:val="0"/>
        <w:autoSpaceDN w:val="0"/>
        <w:adjustRightInd w:val="0"/>
        <w:spacing w:before="24" w:after="0" w:line="240" w:lineRule="auto"/>
        <w:ind w:firstLine="567"/>
        <w:rPr>
          <w:rFonts w:ascii="Times New Roman" w:eastAsia="Times New Roman" w:hAnsi="Times New Roman" w:cs="Times New Roman"/>
          <w:bCs/>
          <w:color w:val="000000"/>
          <w:sz w:val="28"/>
          <w:szCs w:val="28"/>
          <w:lang w:eastAsia="ru-RU"/>
        </w:rPr>
      </w:pPr>
    </w:p>
    <w:p w14:paraId="0E659B9B" w14:textId="77777777" w:rsidR="004B15B2" w:rsidRPr="004B15B2" w:rsidRDefault="004B15B2" w:rsidP="004B15B2">
      <w:pPr>
        <w:autoSpaceDE w:val="0"/>
        <w:autoSpaceDN w:val="0"/>
        <w:adjustRightInd w:val="0"/>
        <w:spacing w:before="24" w:after="0" w:line="240" w:lineRule="auto"/>
        <w:ind w:firstLine="567"/>
        <w:jc w:val="both"/>
        <w:rPr>
          <w:rFonts w:ascii="Times New Roman" w:eastAsia="Times New Roman" w:hAnsi="Times New Roman" w:cs="Times New Roman"/>
          <w:sz w:val="24"/>
          <w:szCs w:val="28"/>
          <w:lang w:eastAsia="ru-RU"/>
        </w:rPr>
      </w:pPr>
      <w:r w:rsidRPr="004B15B2">
        <w:rPr>
          <w:rFonts w:ascii="Times New Roman" w:eastAsia="Times New Roman" w:hAnsi="Times New Roman" w:cs="Times New Roman"/>
          <w:bCs/>
          <w:color w:val="000000"/>
          <w:sz w:val="24"/>
          <w:szCs w:val="28"/>
          <w:lang w:eastAsia="ru-RU"/>
        </w:rPr>
        <w:t xml:space="preserve">«__»__________202__г. </w:t>
      </w:r>
      <w:r w:rsidRPr="004B15B2">
        <w:rPr>
          <w:rFonts w:ascii="Times New Roman" w:eastAsia="Times New Roman" w:hAnsi="Times New Roman" w:cs="Times New Roman"/>
          <w:i/>
          <w:color w:val="000000"/>
          <w:sz w:val="24"/>
          <w:szCs w:val="28"/>
          <w:lang w:eastAsia="ru-RU"/>
        </w:rPr>
        <w:t xml:space="preserve">(не позднее чем за десять дней до даты проведения общего собрания) </w:t>
      </w:r>
      <w:r w:rsidRPr="004B15B2">
        <w:rPr>
          <w:rFonts w:ascii="Times New Roman" w:eastAsia="Times New Roman" w:hAnsi="Times New Roman" w:cs="Times New Roman"/>
          <w:sz w:val="24"/>
          <w:szCs w:val="28"/>
          <w:lang w:eastAsia="ru-RU"/>
        </w:rPr>
        <w:t xml:space="preserve">мной (нами), инициатором(ами) общего собрания __________________________________ </w:t>
      </w:r>
      <w:r w:rsidRPr="004B15B2">
        <w:rPr>
          <w:rFonts w:ascii="Times New Roman" w:eastAsia="Times New Roman" w:hAnsi="Times New Roman" w:cs="Times New Roman"/>
          <w:i/>
          <w:color w:val="000000"/>
          <w:sz w:val="24"/>
          <w:szCs w:val="28"/>
          <w:lang w:eastAsia="ru-RU"/>
        </w:rPr>
        <w:t>(Ф.И.О.(при наличии)), кв. № __)</w:t>
      </w:r>
      <w:r w:rsidRPr="004B15B2">
        <w:rPr>
          <w:rFonts w:ascii="Times New Roman" w:eastAsia="Times New Roman" w:hAnsi="Times New Roman" w:cs="Times New Roman"/>
          <w:color w:val="000000"/>
          <w:sz w:val="24"/>
          <w:szCs w:val="28"/>
          <w:lang w:eastAsia="ru-RU"/>
        </w:rPr>
        <w:t xml:space="preserve"> в соответствии с ранее принятым собственниками помещений в многоквартирном доме решением, оформленным протоколом от </w:t>
      </w:r>
      <w:r w:rsidRPr="004B15B2">
        <w:rPr>
          <w:rFonts w:ascii="Times New Roman" w:eastAsia="Times New Roman" w:hAnsi="Times New Roman" w:cs="Times New Roman"/>
          <w:bCs/>
          <w:color w:val="000000"/>
          <w:sz w:val="24"/>
          <w:szCs w:val="28"/>
          <w:lang w:eastAsia="ru-RU"/>
        </w:rPr>
        <w:t xml:space="preserve">«__»__________20__г. № ___ (копия прилагается), размещено сообщение о проведении </w:t>
      </w:r>
      <w:r w:rsidRPr="004B15B2">
        <w:rPr>
          <w:rFonts w:ascii="Times New Roman" w:eastAsia="Times New Roman" w:hAnsi="Times New Roman" w:cs="Times New Roman"/>
          <w:sz w:val="24"/>
          <w:szCs w:val="28"/>
          <w:lang w:eastAsia="ru-RU"/>
        </w:rPr>
        <w:t>общего собрание собственников помещений в многоквартирном доме, расположенном по адресу:</w:t>
      </w:r>
    </w:p>
    <w:p w14:paraId="6B0F3DE8" w14:textId="77777777" w:rsidR="004B15B2" w:rsidRPr="004B15B2" w:rsidRDefault="004B15B2" w:rsidP="004B15B2">
      <w:pPr>
        <w:pBdr>
          <w:bottom w:val="single" w:sz="4" w:space="1" w:color="auto"/>
        </w:pBdr>
        <w:spacing w:after="0" w:line="276" w:lineRule="auto"/>
        <w:ind w:firstLine="709"/>
        <w:jc w:val="both"/>
        <w:rPr>
          <w:rFonts w:ascii="Times New Roman" w:eastAsia="Times New Roman" w:hAnsi="Times New Roman" w:cs="Times New Roman"/>
          <w:sz w:val="24"/>
          <w:szCs w:val="28"/>
          <w:lang w:eastAsia="ru-RU"/>
        </w:rPr>
      </w:pPr>
    </w:p>
    <w:p w14:paraId="42C6DAC0" w14:textId="3EBF1A8C" w:rsidR="004B15B2" w:rsidRDefault="004B15B2" w:rsidP="004B15B2">
      <w:pPr>
        <w:spacing w:after="0" w:line="276" w:lineRule="auto"/>
        <w:ind w:firstLine="709"/>
        <w:jc w:val="both"/>
        <w:rPr>
          <w:rFonts w:ascii="Times New Roman" w:eastAsia="Times New Roman" w:hAnsi="Times New Roman" w:cs="Times New Roman"/>
          <w:sz w:val="24"/>
          <w:szCs w:val="28"/>
          <w:lang w:eastAsia="ru-RU"/>
        </w:rPr>
      </w:pPr>
      <w:r w:rsidRPr="004B15B2">
        <w:rPr>
          <w:rFonts w:ascii="Times New Roman" w:eastAsia="Times New Roman" w:hAnsi="Times New Roman" w:cs="Times New Roman"/>
          <w:sz w:val="24"/>
          <w:szCs w:val="28"/>
          <w:lang w:eastAsia="ru-RU"/>
        </w:rPr>
        <w:t>в форме очного/очно-заочного/заочного голосования в(на) __________________________________</w:t>
      </w:r>
      <w:r w:rsidRPr="004B15B2">
        <w:rPr>
          <w:rFonts w:ascii="Times New Roman" w:eastAsia="Times New Roman" w:hAnsi="Times New Roman" w:cs="Times New Roman"/>
          <w:i/>
          <w:sz w:val="24"/>
          <w:szCs w:val="28"/>
          <w:lang w:eastAsia="ru-RU"/>
        </w:rPr>
        <w:t>(указать место – информационные доски в подъездах многоквартирного дома, места общего пользования и т.д.)</w:t>
      </w:r>
      <w:r w:rsidRPr="004B15B2">
        <w:rPr>
          <w:rFonts w:ascii="Times New Roman" w:eastAsia="Times New Roman" w:hAnsi="Times New Roman" w:cs="Times New Roman"/>
          <w:sz w:val="24"/>
          <w:szCs w:val="28"/>
          <w:lang w:eastAsia="ru-RU"/>
        </w:rPr>
        <w:t>.</w:t>
      </w:r>
    </w:p>
    <w:p w14:paraId="446A48B9" w14:textId="7386392E" w:rsidR="00B71EE1" w:rsidRPr="004B15B2" w:rsidRDefault="00B71EE1" w:rsidP="00B71EE1">
      <w:pPr>
        <w:spacing w:after="0" w:line="276" w:lineRule="auto"/>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Приложение: фотоматериалы (при наличии).</w:t>
      </w:r>
    </w:p>
    <w:p w14:paraId="61C2E020" w14:textId="77777777" w:rsidR="004B15B2" w:rsidRPr="004B15B2" w:rsidRDefault="004B15B2" w:rsidP="004B15B2">
      <w:pPr>
        <w:spacing w:after="0" w:line="276" w:lineRule="auto"/>
        <w:ind w:firstLine="709"/>
        <w:jc w:val="both"/>
        <w:rPr>
          <w:rFonts w:ascii="Times New Roman" w:eastAsia="Times New Roman" w:hAnsi="Times New Roman" w:cs="Times New Roman"/>
          <w:sz w:val="24"/>
          <w:szCs w:val="28"/>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2303"/>
        <w:gridCol w:w="3191"/>
      </w:tblGrid>
      <w:tr w:rsidR="004B15B2" w:rsidRPr="004B15B2" w14:paraId="19C395A6" w14:textId="77777777" w:rsidTr="008B4CF2">
        <w:tc>
          <w:tcPr>
            <w:tcW w:w="4077" w:type="dxa"/>
          </w:tcPr>
          <w:p w14:paraId="0C1D0671" w14:textId="77777777" w:rsidR="004B15B2" w:rsidRPr="004B15B2" w:rsidRDefault="004B15B2" w:rsidP="004B15B2">
            <w:pPr>
              <w:widowControl w:val="0"/>
              <w:autoSpaceDE w:val="0"/>
              <w:autoSpaceDN w:val="0"/>
              <w:adjustRightInd w:val="0"/>
              <w:jc w:val="both"/>
              <w:rPr>
                <w:rFonts w:eastAsia="Times New Roman" w:cs="Times New Roman"/>
                <w:sz w:val="24"/>
                <w:lang w:eastAsia="ru-RU"/>
              </w:rPr>
            </w:pPr>
            <w:r w:rsidRPr="004B15B2">
              <w:rPr>
                <w:rFonts w:eastAsia="Times New Roman" w:cs="Times New Roman"/>
                <w:sz w:val="24"/>
                <w:szCs w:val="24"/>
                <w:lang w:eastAsia="ru-RU"/>
              </w:rPr>
              <w:t>Инициатор обще</w:t>
            </w:r>
            <w:r w:rsidRPr="004B15B2">
              <w:rPr>
                <w:rFonts w:eastAsia="Times New Roman" w:cs="Times New Roman"/>
                <w:sz w:val="24"/>
                <w:lang w:eastAsia="ru-RU"/>
              </w:rPr>
              <w:t>го собрания</w:t>
            </w:r>
          </w:p>
          <w:p w14:paraId="508CD638" w14:textId="77777777" w:rsidR="004B15B2" w:rsidRPr="004B15B2" w:rsidRDefault="004B15B2" w:rsidP="004B15B2">
            <w:pPr>
              <w:widowControl w:val="0"/>
              <w:autoSpaceDE w:val="0"/>
              <w:autoSpaceDN w:val="0"/>
              <w:adjustRightInd w:val="0"/>
              <w:jc w:val="both"/>
              <w:rPr>
                <w:rFonts w:eastAsia="Times New Roman" w:cs="Times New Roman"/>
                <w:sz w:val="12"/>
                <w:lang w:eastAsia="ru-RU"/>
              </w:rPr>
            </w:pPr>
          </w:p>
        </w:tc>
        <w:tc>
          <w:tcPr>
            <w:tcW w:w="2303" w:type="dxa"/>
            <w:tcBorders>
              <w:bottom w:val="single" w:sz="4" w:space="0" w:color="auto"/>
            </w:tcBorders>
          </w:tcPr>
          <w:p w14:paraId="460312E3" w14:textId="77777777" w:rsidR="004B15B2" w:rsidRPr="004B15B2" w:rsidRDefault="004B15B2" w:rsidP="004B15B2">
            <w:pPr>
              <w:widowControl w:val="0"/>
              <w:autoSpaceDE w:val="0"/>
              <w:autoSpaceDN w:val="0"/>
              <w:adjustRightInd w:val="0"/>
              <w:jc w:val="both"/>
              <w:rPr>
                <w:rFonts w:eastAsia="Times New Roman" w:cs="Times New Roman"/>
                <w:sz w:val="24"/>
                <w:lang w:eastAsia="ru-RU"/>
              </w:rPr>
            </w:pPr>
          </w:p>
        </w:tc>
        <w:tc>
          <w:tcPr>
            <w:tcW w:w="3191" w:type="dxa"/>
            <w:tcBorders>
              <w:bottom w:val="single" w:sz="4" w:space="0" w:color="auto"/>
            </w:tcBorders>
          </w:tcPr>
          <w:p w14:paraId="7EF8618F" w14:textId="77777777" w:rsidR="004B15B2" w:rsidRPr="004B15B2" w:rsidRDefault="004B15B2" w:rsidP="004B15B2">
            <w:pPr>
              <w:widowControl w:val="0"/>
              <w:autoSpaceDE w:val="0"/>
              <w:autoSpaceDN w:val="0"/>
              <w:adjustRightInd w:val="0"/>
              <w:jc w:val="both"/>
              <w:rPr>
                <w:rFonts w:eastAsia="Times New Roman" w:cs="Times New Roman"/>
                <w:sz w:val="24"/>
                <w:lang w:eastAsia="ru-RU"/>
              </w:rPr>
            </w:pPr>
          </w:p>
        </w:tc>
      </w:tr>
      <w:tr w:rsidR="004B15B2" w:rsidRPr="004B15B2" w14:paraId="15040761" w14:textId="77777777" w:rsidTr="008B4CF2">
        <w:tc>
          <w:tcPr>
            <w:tcW w:w="4077" w:type="dxa"/>
          </w:tcPr>
          <w:p w14:paraId="7F50CDF4" w14:textId="77777777" w:rsidR="004B15B2" w:rsidRPr="004B15B2" w:rsidRDefault="004B15B2" w:rsidP="004B15B2">
            <w:pPr>
              <w:widowControl w:val="0"/>
              <w:autoSpaceDE w:val="0"/>
              <w:autoSpaceDN w:val="0"/>
              <w:adjustRightInd w:val="0"/>
              <w:jc w:val="both"/>
              <w:rPr>
                <w:rFonts w:eastAsia="Times New Roman" w:cs="Times New Roman"/>
                <w:sz w:val="24"/>
                <w:lang w:eastAsia="ru-RU"/>
              </w:rPr>
            </w:pPr>
            <w:r w:rsidRPr="004B15B2">
              <w:rPr>
                <w:rFonts w:eastAsia="Times New Roman" w:cs="Times New Roman"/>
                <w:sz w:val="24"/>
                <w:szCs w:val="24"/>
                <w:lang w:eastAsia="ru-RU"/>
              </w:rPr>
              <w:t>«___»______20____г.</w:t>
            </w:r>
          </w:p>
        </w:tc>
        <w:tc>
          <w:tcPr>
            <w:tcW w:w="2303" w:type="dxa"/>
            <w:tcBorders>
              <w:top w:val="single" w:sz="4" w:space="0" w:color="auto"/>
            </w:tcBorders>
          </w:tcPr>
          <w:p w14:paraId="59FA02E0" w14:textId="77777777" w:rsidR="004B15B2" w:rsidRPr="004B15B2" w:rsidRDefault="004B15B2" w:rsidP="004B15B2">
            <w:pPr>
              <w:widowControl w:val="0"/>
              <w:autoSpaceDE w:val="0"/>
              <w:autoSpaceDN w:val="0"/>
              <w:adjustRightInd w:val="0"/>
              <w:jc w:val="center"/>
              <w:rPr>
                <w:rFonts w:eastAsia="Times New Roman" w:cs="Times New Roman"/>
                <w:sz w:val="24"/>
                <w:lang w:eastAsia="ru-RU"/>
              </w:rPr>
            </w:pPr>
            <w:r w:rsidRPr="004B15B2">
              <w:rPr>
                <w:rFonts w:eastAsia="Times New Roman" w:cs="Times New Roman"/>
                <w:sz w:val="24"/>
                <w:szCs w:val="24"/>
                <w:lang w:eastAsia="ru-RU"/>
              </w:rPr>
              <w:t>(подпись)</w:t>
            </w:r>
          </w:p>
        </w:tc>
        <w:tc>
          <w:tcPr>
            <w:tcW w:w="3191" w:type="dxa"/>
            <w:tcBorders>
              <w:top w:val="single" w:sz="4" w:space="0" w:color="auto"/>
            </w:tcBorders>
          </w:tcPr>
          <w:p w14:paraId="674D2151" w14:textId="77777777" w:rsidR="004B15B2" w:rsidRPr="004B15B2" w:rsidRDefault="004B15B2" w:rsidP="004B15B2">
            <w:pPr>
              <w:widowControl w:val="0"/>
              <w:autoSpaceDE w:val="0"/>
              <w:autoSpaceDN w:val="0"/>
              <w:adjustRightInd w:val="0"/>
              <w:jc w:val="center"/>
              <w:rPr>
                <w:rFonts w:eastAsia="Times New Roman" w:cs="Times New Roman"/>
                <w:sz w:val="24"/>
                <w:lang w:eastAsia="ru-RU"/>
              </w:rPr>
            </w:pPr>
            <w:r w:rsidRPr="004B15B2">
              <w:rPr>
                <w:rFonts w:eastAsia="Times New Roman" w:cs="Times New Roman"/>
                <w:sz w:val="24"/>
                <w:szCs w:val="24"/>
                <w:lang w:eastAsia="ru-RU"/>
              </w:rPr>
              <w:t>(фамилия, инициалы)</w:t>
            </w:r>
          </w:p>
        </w:tc>
      </w:tr>
    </w:tbl>
    <w:p w14:paraId="569BDDBE" w14:textId="77777777" w:rsidR="004B15B2" w:rsidRPr="004B15B2" w:rsidRDefault="004B15B2" w:rsidP="004B15B2">
      <w:pPr>
        <w:spacing w:after="0" w:line="276" w:lineRule="auto"/>
        <w:ind w:firstLine="709"/>
        <w:jc w:val="both"/>
        <w:rPr>
          <w:rFonts w:ascii="Times New Roman" w:eastAsia="Times New Roman" w:hAnsi="Times New Roman" w:cs="Times New Roman"/>
          <w:sz w:val="28"/>
          <w:szCs w:val="28"/>
          <w:lang w:eastAsia="ru-RU"/>
        </w:rPr>
      </w:pPr>
    </w:p>
    <w:p w14:paraId="3496A322" w14:textId="77777777" w:rsidR="004B15B2" w:rsidRPr="004B15B2" w:rsidRDefault="004B15B2" w:rsidP="004B15B2">
      <w:pPr>
        <w:spacing w:after="200" w:line="276" w:lineRule="auto"/>
        <w:rPr>
          <w:rFonts w:ascii="Times New Roman" w:eastAsia="Times New Roman" w:hAnsi="Times New Roman" w:cs="Times New Roman"/>
          <w:sz w:val="28"/>
          <w:szCs w:val="28"/>
          <w:lang w:eastAsia="ru-RU"/>
        </w:rPr>
      </w:pPr>
      <w:r w:rsidRPr="004B15B2">
        <w:rPr>
          <w:rFonts w:ascii="Times New Roman" w:eastAsia="Times New Roman" w:hAnsi="Times New Roman" w:cs="Times New Roman"/>
          <w:sz w:val="28"/>
          <w:szCs w:val="28"/>
          <w:lang w:eastAsia="ru-RU"/>
        </w:rPr>
        <w:br w:type="page"/>
      </w:r>
    </w:p>
    <w:p w14:paraId="11FD126A" w14:textId="77777777"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lastRenderedPageBreak/>
        <w:t xml:space="preserve">Приложение № __ к протоколу от «__» ______ 202__ г. №__ </w:t>
      </w:r>
    </w:p>
    <w:p w14:paraId="34B835CA" w14:textId="77777777"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t xml:space="preserve">ежегодного/внеочередного общего собрания </w:t>
      </w:r>
    </w:p>
    <w:p w14:paraId="19F45296" w14:textId="77777777"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t xml:space="preserve">собственников помещений в многоквартирном доме, </w:t>
      </w:r>
    </w:p>
    <w:p w14:paraId="4D1113EA" w14:textId="77777777"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t>расположенном по адресу:</w:t>
      </w:r>
    </w:p>
    <w:tbl>
      <w:tblPr>
        <w:tblStyle w:val="a8"/>
        <w:tblW w:w="0" w:type="auto"/>
        <w:tblLook w:val="04A0" w:firstRow="1" w:lastRow="0" w:firstColumn="1" w:lastColumn="0" w:noHBand="0" w:noVBand="1"/>
      </w:tblPr>
      <w:tblGrid>
        <w:gridCol w:w="3085"/>
        <w:gridCol w:w="6485"/>
      </w:tblGrid>
      <w:tr w:rsidR="004B15B2" w:rsidRPr="004B15B2" w14:paraId="68D4AF13" w14:textId="77777777" w:rsidTr="008B4CF2">
        <w:tc>
          <w:tcPr>
            <w:tcW w:w="3085" w:type="dxa"/>
            <w:tcBorders>
              <w:top w:val="nil"/>
              <w:left w:val="nil"/>
              <w:bottom w:val="nil"/>
              <w:right w:val="nil"/>
            </w:tcBorders>
          </w:tcPr>
          <w:p w14:paraId="2335E687" w14:textId="77777777" w:rsidR="004B15B2" w:rsidRPr="004B15B2" w:rsidRDefault="004B15B2" w:rsidP="004B15B2">
            <w:pPr>
              <w:widowControl w:val="0"/>
              <w:autoSpaceDE w:val="0"/>
              <w:autoSpaceDN w:val="0"/>
              <w:adjustRightInd w:val="0"/>
              <w:jc w:val="right"/>
              <w:rPr>
                <w:rFonts w:eastAsia="Times New Roman" w:cs="Times New Roman"/>
                <w:szCs w:val="28"/>
                <w:lang w:eastAsia="ru-RU"/>
              </w:rPr>
            </w:pPr>
          </w:p>
        </w:tc>
        <w:tc>
          <w:tcPr>
            <w:tcW w:w="6486" w:type="dxa"/>
            <w:tcBorders>
              <w:top w:val="nil"/>
              <w:left w:val="nil"/>
              <w:bottom w:val="single" w:sz="4" w:space="0" w:color="auto"/>
              <w:right w:val="nil"/>
            </w:tcBorders>
          </w:tcPr>
          <w:p w14:paraId="65D99FCF" w14:textId="77777777" w:rsidR="004B15B2" w:rsidRPr="004B15B2" w:rsidRDefault="004B15B2" w:rsidP="004B15B2">
            <w:pPr>
              <w:widowControl w:val="0"/>
              <w:autoSpaceDE w:val="0"/>
              <w:autoSpaceDN w:val="0"/>
              <w:adjustRightInd w:val="0"/>
              <w:jc w:val="right"/>
              <w:rPr>
                <w:rFonts w:eastAsia="Times New Roman" w:cs="Times New Roman"/>
                <w:szCs w:val="28"/>
                <w:lang w:eastAsia="ru-RU"/>
              </w:rPr>
            </w:pPr>
          </w:p>
        </w:tc>
      </w:tr>
    </w:tbl>
    <w:p w14:paraId="424D54CD" w14:textId="77777777" w:rsidR="004B15B2" w:rsidRPr="004B15B2" w:rsidRDefault="004B15B2" w:rsidP="004B15B2">
      <w:pPr>
        <w:spacing w:after="200" w:line="276"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t xml:space="preserve">проводимого в форме очного/очно-заочного/заочного голосования </w:t>
      </w:r>
    </w:p>
    <w:p w14:paraId="2BBB21B4" w14:textId="77777777" w:rsidR="004B15B2" w:rsidRPr="004B15B2" w:rsidRDefault="004B15B2" w:rsidP="004B15B2">
      <w:pPr>
        <w:tabs>
          <w:tab w:val="left" w:leader="underscore" w:pos="5438"/>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4B15B2">
        <w:rPr>
          <w:rFonts w:ascii="Times New Roman" w:eastAsia="Times New Roman" w:hAnsi="Times New Roman" w:cs="Times New Roman"/>
          <w:b/>
          <w:bCs/>
          <w:color w:val="000000"/>
          <w:sz w:val="28"/>
          <w:szCs w:val="28"/>
          <w:lang w:eastAsia="ru-RU"/>
        </w:rPr>
        <w:t xml:space="preserve">Письменное решение (бюллетень) собственника помещения № ___ </w:t>
      </w:r>
    </w:p>
    <w:p w14:paraId="4508B914" w14:textId="77777777" w:rsidR="004B15B2" w:rsidRPr="004B15B2" w:rsidRDefault="004B15B2" w:rsidP="004B15B2">
      <w:pPr>
        <w:tabs>
          <w:tab w:val="left" w:leader="underscore" w:pos="5438"/>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4B15B2">
        <w:rPr>
          <w:rFonts w:ascii="Times New Roman" w:eastAsia="Times New Roman" w:hAnsi="Times New Roman" w:cs="Times New Roman"/>
          <w:b/>
          <w:bCs/>
          <w:color w:val="000000"/>
          <w:sz w:val="28"/>
          <w:szCs w:val="28"/>
          <w:lang w:eastAsia="ru-RU"/>
        </w:rPr>
        <w:t xml:space="preserve">в многоквартирном доме, расположенном по адресу: </w:t>
      </w:r>
    </w:p>
    <w:p w14:paraId="7AB10110" w14:textId="77777777" w:rsidR="004B15B2" w:rsidRPr="004B15B2" w:rsidRDefault="004B15B2" w:rsidP="004B15B2">
      <w:pPr>
        <w:pBdr>
          <w:bottom w:val="single" w:sz="4" w:space="1" w:color="auto"/>
        </w:pBdr>
        <w:tabs>
          <w:tab w:val="left" w:leader="underscore" w:pos="5438"/>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7382C9FB" w14:textId="77777777" w:rsidR="004B15B2" w:rsidRPr="004B15B2" w:rsidRDefault="004B15B2" w:rsidP="004B1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B8B9618" w14:textId="77777777" w:rsidR="004B15B2" w:rsidRPr="004B15B2" w:rsidRDefault="004B15B2" w:rsidP="004B15B2">
      <w:pPr>
        <w:widowControl w:val="0"/>
        <w:pBdr>
          <w:top w:val="single" w:sz="4" w:space="1" w:color="auto"/>
        </w:pBdr>
        <w:autoSpaceDE w:val="0"/>
        <w:autoSpaceDN w:val="0"/>
        <w:adjustRightInd w:val="0"/>
        <w:spacing w:after="0" w:line="240" w:lineRule="auto"/>
        <w:rPr>
          <w:rFonts w:ascii="Times New Roman" w:eastAsia="Times New Roman" w:hAnsi="Times New Roman" w:cs="Times New Roman"/>
          <w:sz w:val="2"/>
          <w:szCs w:val="2"/>
          <w:lang w:eastAsia="ru-RU"/>
        </w:rPr>
      </w:pPr>
    </w:p>
    <w:p w14:paraId="350A16EC"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B15B2">
        <w:rPr>
          <w:rFonts w:ascii="Times New Roman" w:eastAsia="Times New Roman" w:hAnsi="Times New Roman" w:cs="Times New Roman"/>
          <w:i/>
          <w:iCs/>
          <w:szCs w:val="24"/>
          <w:lang w:eastAsia="ru-RU"/>
        </w:rPr>
        <w:t>(</w:t>
      </w:r>
      <w:r w:rsidRPr="004B15B2">
        <w:rPr>
          <w:rFonts w:ascii="Times New Roman" w:eastAsia="Times New Roman" w:hAnsi="Times New Roman" w:cs="Times New Roman"/>
          <w:i/>
          <w:iCs/>
          <w:sz w:val="20"/>
          <w:szCs w:val="20"/>
          <w:lang w:eastAsia="ru-RU"/>
        </w:rPr>
        <w:t>Ф.И.О. собственника помещения или его представителя (наименование и реквизиты документа, удостоверяющего полномочия представителя)/наименование, ОГРН юридического лица, Ф.И.О. представителя юридического лица (наименование и реквизиты документа, удостоверяющего полномочия представителя)</w:t>
      </w:r>
      <w:r w:rsidRPr="004B15B2">
        <w:rPr>
          <w:rFonts w:ascii="Times New Roman" w:eastAsia="Times New Roman" w:hAnsi="Times New Roman" w:cs="Times New Roman"/>
          <w:i/>
          <w:iCs/>
          <w:szCs w:val="24"/>
          <w:lang w:eastAsia="ru-RU"/>
        </w:rPr>
        <w:t>)</w:t>
      </w:r>
    </w:p>
    <w:p w14:paraId="5F1E2D7B" w14:textId="77777777" w:rsidR="004B15B2" w:rsidRPr="004B15B2" w:rsidRDefault="004B15B2" w:rsidP="004B1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3C3A80B" w14:textId="77777777" w:rsidR="004B15B2" w:rsidRPr="004B15B2" w:rsidRDefault="004B15B2" w:rsidP="004B15B2">
      <w:pPr>
        <w:widowControl w:val="0"/>
        <w:pBdr>
          <w:top w:val="single" w:sz="4" w:space="1" w:color="auto"/>
        </w:pBdr>
        <w:autoSpaceDE w:val="0"/>
        <w:autoSpaceDN w:val="0"/>
        <w:adjustRightInd w:val="0"/>
        <w:spacing w:after="0" w:line="240" w:lineRule="auto"/>
        <w:jc w:val="both"/>
        <w:rPr>
          <w:rFonts w:ascii="Times New Roman" w:eastAsia="Times New Roman" w:hAnsi="Times New Roman" w:cs="Times New Roman"/>
          <w:sz w:val="2"/>
          <w:szCs w:val="2"/>
          <w:lang w:eastAsia="ru-RU"/>
        </w:rPr>
      </w:pPr>
    </w:p>
    <w:p w14:paraId="2412781A" w14:textId="77777777" w:rsidR="004B15B2" w:rsidRPr="004B15B2" w:rsidRDefault="004B15B2" w:rsidP="004B15B2">
      <w:pPr>
        <w:widowControl w:val="0"/>
        <w:pBdr>
          <w:top w:val="single" w:sz="4" w:space="1" w:color="auto"/>
        </w:pBdr>
        <w:autoSpaceDE w:val="0"/>
        <w:autoSpaceDN w:val="0"/>
        <w:adjustRightInd w:val="0"/>
        <w:spacing w:after="0" w:line="240" w:lineRule="auto"/>
        <w:jc w:val="center"/>
        <w:rPr>
          <w:rFonts w:ascii="Times New Roman" w:eastAsia="Times New Roman" w:hAnsi="Times New Roman" w:cs="Times New Roman"/>
          <w:i/>
          <w:iCs/>
          <w:szCs w:val="24"/>
          <w:lang w:eastAsia="ru-RU"/>
        </w:rPr>
      </w:pPr>
      <w:r w:rsidRPr="004B15B2">
        <w:rPr>
          <w:rFonts w:ascii="Times New Roman" w:eastAsia="Times New Roman" w:hAnsi="Times New Roman" w:cs="Times New Roman"/>
          <w:i/>
          <w:iCs/>
          <w:szCs w:val="24"/>
          <w:lang w:eastAsia="ru-RU"/>
        </w:rPr>
        <w:t>(</w:t>
      </w:r>
      <w:r w:rsidRPr="004B15B2">
        <w:rPr>
          <w:rFonts w:ascii="Times New Roman" w:eastAsia="Times New Roman" w:hAnsi="Times New Roman" w:cs="Times New Roman"/>
          <w:i/>
          <w:iCs/>
          <w:sz w:val="20"/>
          <w:szCs w:val="20"/>
          <w:lang w:eastAsia="ru-RU"/>
        </w:rPr>
        <w:t>Реквизиты документа, подтверждающего право собственности</w:t>
      </w:r>
      <w:r w:rsidRPr="004B15B2">
        <w:rPr>
          <w:rFonts w:ascii="Times New Roman" w:eastAsia="Times New Roman" w:hAnsi="Times New Roman" w:cs="Times New Roman"/>
          <w:i/>
          <w:iCs/>
          <w:szCs w:val="24"/>
          <w:lang w:eastAsia="ru-RU"/>
        </w:rPr>
        <w:t>)</w:t>
      </w:r>
    </w:p>
    <w:p w14:paraId="73964992" w14:textId="77777777" w:rsidR="004B15B2" w:rsidRPr="004B15B2" w:rsidRDefault="004B15B2" w:rsidP="004B15B2">
      <w:pPr>
        <w:spacing w:after="0" w:line="276" w:lineRule="auto"/>
        <w:jc w:val="both"/>
        <w:rPr>
          <w:rFonts w:ascii="Times New Roman" w:eastAsia="Times New Roman" w:hAnsi="Times New Roman" w:cs="Times New Roman"/>
          <w:sz w:val="24"/>
          <w:szCs w:val="24"/>
          <w:lang w:eastAsia="ru-RU"/>
        </w:rPr>
      </w:pPr>
      <w:r w:rsidRPr="004B15B2">
        <w:rPr>
          <w:rFonts w:ascii="Times New Roman" w:eastAsia="Times New Roman" w:hAnsi="Times New Roman" w:cs="Times New Roman"/>
          <w:sz w:val="24"/>
          <w:szCs w:val="24"/>
          <w:lang w:eastAsia="ru-RU"/>
        </w:rPr>
        <w:t xml:space="preserve">Общая площадь помещения в многоквартирном доме: ________ кв.м. </w:t>
      </w:r>
    </w:p>
    <w:p w14:paraId="679154DB" w14:textId="77777777" w:rsidR="004B15B2" w:rsidRPr="004B15B2" w:rsidRDefault="004B15B2" w:rsidP="004B15B2">
      <w:pPr>
        <w:spacing w:after="0" w:line="276" w:lineRule="auto"/>
        <w:jc w:val="both"/>
        <w:rPr>
          <w:rFonts w:ascii="Times New Roman" w:eastAsia="Times New Roman" w:hAnsi="Times New Roman" w:cs="Times New Roman"/>
          <w:sz w:val="28"/>
          <w:szCs w:val="24"/>
          <w:lang w:eastAsia="ru-RU"/>
        </w:rPr>
      </w:pPr>
      <w:r w:rsidRPr="004B15B2">
        <w:rPr>
          <w:rFonts w:ascii="Times New Roman" w:eastAsia="Times New Roman" w:hAnsi="Times New Roman" w:cs="Times New Roman"/>
          <w:sz w:val="24"/>
          <w:szCs w:val="24"/>
          <w:lang w:eastAsia="ru-RU"/>
        </w:rPr>
        <w:t xml:space="preserve">Доля в праве собственности на помещение в многоквартирном доме: </w:t>
      </w:r>
      <w:r w:rsidRPr="004B15B2">
        <w:rPr>
          <w:rFonts w:ascii="Times New Roman" w:eastAsia="Times New Roman" w:hAnsi="Times New Roman" w:cs="Times New Roman"/>
          <w:sz w:val="28"/>
          <w:szCs w:val="24"/>
          <w:lang w:eastAsia="ru-RU"/>
        </w:rPr>
        <w:t>_______________</w:t>
      </w:r>
    </w:p>
    <w:p w14:paraId="4D714846"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i/>
          <w:sz w:val="20"/>
          <w:szCs w:val="20"/>
          <w:lang w:eastAsia="ru-RU"/>
        </w:rPr>
      </w:pPr>
      <w:r w:rsidRPr="004B15B2">
        <w:rPr>
          <w:rFonts w:ascii="Times New Roman" w:eastAsia="Times New Roman" w:hAnsi="Times New Roman" w:cs="Times New Roman"/>
          <w:i/>
          <w:sz w:val="20"/>
          <w:szCs w:val="20"/>
          <w:lang w:eastAsia="ru-RU"/>
        </w:rPr>
        <w:t>По каждому вопросу, поставленному на голосование, Вы должны поставить только один из вариантов ответа: «ЗА», или «ПРОТИВ», или «ВОЗДЕРЖАЛСЯ» знаками «Х» или «</w:t>
      </w:r>
      <w:r w:rsidRPr="004B15B2">
        <w:rPr>
          <w:rFonts w:ascii="Times New Roman" w:eastAsia="Times New Roman" w:hAnsi="Times New Roman" w:cs="Times New Roman"/>
          <w:i/>
          <w:sz w:val="20"/>
          <w:szCs w:val="20"/>
          <w:lang w:val="en-US" w:eastAsia="ru-RU"/>
        </w:rPr>
        <w:t>V</w:t>
      </w:r>
      <w:r w:rsidRPr="004B15B2">
        <w:rPr>
          <w:rFonts w:ascii="Times New Roman" w:eastAsia="Times New Roman" w:hAnsi="Times New Roman" w:cs="Times New Roman"/>
          <w:i/>
          <w:sz w:val="20"/>
          <w:szCs w:val="20"/>
          <w:lang w:eastAsia="ru-RU"/>
        </w:rPr>
        <w:t>».</w:t>
      </w:r>
    </w:p>
    <w:p w14:paraId="0DEE82CB"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i/>
          <w:sz w:val="20"/>
          <w:szCs w:val="20"/>
          <w:lang w:eastAsia="ru-RU"/>
        </w:rPr>
      </w:pPr>
      <w:r w:rsidRPr="004B15B2">
        <w:rPr>
          <w:rFonts w:ascii="Times New Roman" w:eastAsia="Times New Roman" w:hAnsi="Times New Roman" w:cs="Times New Roman"/>
          <w:i/>
          <w:sz w:val="20"/>
          <w:szCs w:val="20"/>
          <w:lang w:eastAsia="ru-RU"/>
        </w:rPr>
        <w:t>Ваш голос по поставленным на голосование вопросам будет признан недействительным и, следовательно, не будет учитываться при подсчете голосов в следующих случаях:</w:t>
      </w:r>
    </w:p>
    <w:p w14:paraId="121C65AA" w14:textId="77777777" w:rsidR="004B15B2" w:rsidRPr="004B15B2" w:rsidRDefault="004B15B2" w:rsidP="004B15B2">
      <w:pPr>
        <w:widowControl w:val="0"/>
        <w:autoSpaceDE w:val="0"/>
        <w:autoSpaceDN w:val="0"/>
        <w:adjustRightInd w:val="0"/>
        <w:spacing w:after="0" w:line="240" w:lineRule="auto"/>
        <w:ind w:left="567"/>
        <w:rPr>
          <w:rFonts w:ascii="Times New Roman" w:eastAsia="Times New Roman" w:hAnsi="Times New Roman" w:cs="Times New Roman"/>
          <w:i/>
          <w:sz w:val="20"/>
          <w:szCs w:val="20"/>
          <w:lang w:eastAsia="ru-RU"/>
        </w:rPr>
      </w:pPr>
      <w:r w:rsidRPr="004B15B2">
        <w:rPr>
          <w:rFonts w:ascii="Times New Roman" w:eastAsia="Times New Roman" w:hAnsi="Times New Roman" w:cs="Times New Roman"/>
          <w:i/>
          <w:sz w:val="20"/>
          <w:szCs w:val="20"/>
          <w:lang w:eastAsia="ru-RU"/>
        </w:rPr>
        <w:t>проставления сразу нескольких ответов на один и тот же вопрос;</w:t>
      </w:r>
    </w:p>
    <w:p w14:paraId="6674DBE9" w14:textId="77777777" w:rsidR="004B15B2" w:rsidRPr="004B15B2" w:rsidRDefault="004B15B2" w:rsidP="004B15B2">
      <w:pPr>
        <w:widowControl w:val="0"/>
        <w:autoSpaceDE w:val="0"/>
        <w:autoSpaceDN w:val="0"/>
        <w:adjustRightInd w:val="0"/>
        <w:spacing w:after="0" w:line="240" w:lineRule="auto"/>
        <w:ind w:left="567"/>
        <w:rPr>
          <w:rFonts w:ascii="Times New Roman" w:eastAsia="Times New Roman" w:hAnsi="Times New Roman" w:cs="Times New Roman"/>
          <w:i/>
          <w:sz w:val="20"/>
          <w:szCs w:val="20"/>
          <w:lang w:eastAsia="ru-RU"/>
        </w:rPr>
      </w:pPr>
      <w:r w:rsidRPr="004B15B2">
        <w:rPr>
          <w:rFonts w:ascii="Times New Roman" w:eastAsia="Times New Roman" w:hAnsi="Times New Roman" w:cs="Times New Roman"/>
          <w:i/>
          <w:sz w:val="20"/>
          <w:szCs w:val="20"/>
          <w:lang w:eastAsia="ru-RU"/>
        </w:rPr>
        <w:t>непроставления ответов по вопросам, поставленным на голосование;</w:t>
      </w:r>
    </w:p>
    <w:p w14:paraId="2C25597B"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i/>
          <w:sz w:val="20"/>
          <w:szCs w:val="20"/>
          <w:lang w:eastAsia="ru-RU"/>
        </w:rPr>
      </w:pPr>
      <w:r w:rsidRPr="004B15B2">
        <w:rPr>
          <w:rFonts w:ascii="Times New Roman" w:eastAsia="Times New Roman" w:hAnsi="Times New Roman" w:cs="Times New Roman"/>
          <w:i/>
          <w:sz w:val="20"/>
          <w:szCs w:val="20"/>
          <w:lang w:eastAsia="ru-RU"/>
        </w:rPr>
        <w:t>неуказания сведений о собственнике помещений в многоквартирном доме (представителе собственника);</w:t>
      </w:r>
    </w:p>
    <w:p w14:paraId="2FE68360"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i/>
          <w:sz w:val="20"/>
          <w:szCs w:val="20"/>
          <w:lang w:eastAsia="ru-RU"/>
        </w:rPr>
      </w:pPr>
      <w:r w:rsidRPr="004B15B2">
        <w:rPr>
          <w:rFonts w:ascii="Times New Roman" w:eastAsia="Times New Roman" w:hAnsi="Times New Roman" w:cs="Times New Roman"/>
          <w:i/>
          <w:sz w:val="20"/>
          <w:szCs w:val="20"/>
          <w:lang w:eastAsia="ru-RU"/>
        </w:rPr>
        <w:t>если решение собственника помещения в многоквартирном доме по поставленным на голосование вопросам не подписано.</w:t>
      </w:r>
    </w:p>
    <w:p w14:paraId="394ABC7D"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i/>
          <w:sz w:val="20"/>
          <w:szCs w:val="20"/>
          <w:lang w:eastAsia="ru-RU"/>
        </w:rPr>
      </w:pPr>
      <w:r w:rsidRPr="004B15B2">
        <w:rPr>
          <w:rFonts w:ascii="Times New Roman" w:eastAsia="Times New Roman" w:hAnsi="Times New Roman" w:cs="Times New Roman"/>
          <w:i/>
          <w:sz w:val="20"/>
          <w:szCs w:val="20"/>
          <w:lang w:eastAsia="ru-RU"/>
        </w:rPr>
        <w:t>Сведения о представителе собственника помещения помещений в многоквартирном доме заполняются только в случае наличия у последнего доверенности.</w:t>
      </w:r>
    </w:p>
    <w:p w14:paraId="032DCD3F" w14:textId="77777777" w:rsidR="004B15B2" w:rsidRPr="004B15B2" w:rsidRDefault="004B15B2" w:rsidP="004B15B2">
      <w:pPr>
        <w:widowControl w:val="0"/>
        <w:autoSpaceDE w:val="0"/>
        <w:autoSpaceDN w:val="0"/>
        <w:adjustRightInd w:val="0"/>
        <w:spacing w:after="0" w:line="240" w:lineRule="auto"/>
        <w:ind w:firstLine="567"/>
        <w:jc w:val="both"/>
        <w:rPr>
          <w:rFonts w:ascii="Times New Roman" w:eastAsia="Times New Roman" w:hAnsi="Times New Roman" w:cs="Times New Roman"/>
          <w:i/>
          <w:sz w:val="20"/>
          <w:szCs w:val="20"/>
          <w:lang w:eastAsia="ru-RU"/>
        </w:rPr>
      </w:pPr>
      <w:r w:rsidRPr="004B15B2">
        <w:rPr>
          <w:rFonts w:ascii="Times New Roman" w:eastAsia="Times New Roman" w:hAnsi="Times New Roman" w:cs="Times New Roman"/>
          <w:i/>
          <w:sz w:val="20"/>
          <w:szCs w:val="20"/>
          <w:lang w:eastAsia="ru-RU"/>
        </w:rPr>
        <w:t>Доверенность от имени юридического лица выдается за подписью его руководителя или иного лица, уполномоченного на это его учредительными документами, с приложением печати этой организации.</w:t>
      </w:r>
    </w:p>
    <w:p w14:paraId="0F27A875"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4B15B2">
        <w:rPr>
          <w:rFonts w:ascii="Times New Roman" w:eastAsia="Times New Roman" w:hAnsi="Times New Roman" w:cs="Times New Roman"/>
          <w:b/>
          <w:sz w:val="24"/>
          <w:szCs w:val="24"/>
          <w:lang w:eastAsia="ru-RU"/>
        </w:rPr>
        <w:t>Нужный вариант ответа отметьте любым знаком в соответствующей графе</w:t>
      </w:r>
    </w:p>
    <w:tbl>
      <w:tblPr>
        <w:tblStyle w:val="a8"/>
        <w:tblW w:w="10060" w:type="dxa"/>
        <w:tblLayout w:type="fixed"/>
        <w:tblLook w:val="04A0" w:firstRow="1" w:lastRow="0" w:firstColumn="1" w:lastColumn="0" w:noHBand="0" w:noVBand="1"/>
      </w:tblPr>
      <w:tblGrid>
        <w:gridCol w:w="959"/>
        <w:gridCol w:w="3118"/>
        <w:gridCol w:w="2303"/>
        <w:gridCol w:w="1553"/>
        <w:gridCol w:w="709"/>
        <w:gridCol w:w="709"/>
        <w:gridCol w:w="220"/>
        <w:gridCol w:w="489"/>
      </w:tblGrid>
      <w:tr w:rsidR="004B15B2" w:rsidRPr="004B15B2" w14:paraId="3D05BD5C" w14:textId="77777777" w:rsidTr="008B4CF2">
        <w:tc>
          <w:tcPr>
            <w:tcW w:w="959" w:type="dxa"/>
            <w:tcBorders>
              <w:top w:val="single" w:sz="4" w:space="0" w:color="auto"/>
              <w:left w:val="single" w:sz="4" w:space="0" w:color="auto"/>
              <w:bottom w:val="single" w:sz="4" w:space="0" w:color="auto"/>
              <w:right w:val="single" w:sz="4" w:space="0" w:color="auto"/>
            </w:tcBorders>
            <w:vAlign w:val="center"/>
            <w:hideMark/>
          </w:tcPr>
          <w:p w14:paraId="7F763751" w14:textId="77777777" w:rsidR="004B15B2" w:rsidRPr="004B15B2" w:rsidRDefault="004B15B2" w:rsidP="004B15B2">
            <w:pPr>
              <w:widowControl w:val="0"/>
              <w:autoSpaceDE w:val="0"/>
              <w:autoSpaceDN w:val="0"/>
              <w:adjustRightInd w:val="0"/>
              <w:contextualSpacing/>
              <w:jc w:val="center"/>
              <w:rPr>
                <w:rFonts w:eastAsia="Times New Roman" w:cs="Times New Roman"/>
                <w:b/>
                <w:sz w:val="20"/>
                <w:lang w:eastAsia="ru-RU"/>
              </w:rPr>
            </w:pPr>
            <w:r w:rsidRPr="004B15B2">
              <w:rPr>
                <w:rFonts w:eastAsia="Times New Roman" w:cs="Times New Roman"/>
                <w:b/>
                <w:sz w:val="20"/>
                <w:lang w:eastAsia="ru-RU"/>
              </w:rPr>
              <w:t>№ вопроса</w:t>
            </w:r>
          </w:p>
        </w:tc>
        <w:tc>
          <w:tcPr>
            <w:tcW w:w="6974" w:type="dxa"/>
            <w:gridSpan w:val="3"/>
            <w:tcBorders>
              <w:top w:val="single" w:sz="4" w:space="0" w:color="auto"/>
              <w:left w:val="single" w:sz="4" w:space="0" w:color="auto"/>
              <w:bottom w:val="single" w:sz="4" w:space="0" w:color="auto"/>
              <w:right w:val="single" w:sz="4" w:space="0" w:color="auto"/>
            </w:tcBorders>
            <w:vAlign w:val="center"/>
            <w:hideMark/>
          </w:tcPr>
          <w:p w14:paraId="753512B6" w14:textId="77777777" w:rsidR="004B15B2" w:rsidRPr="004B15B2" w:rsidRDefault="004B15B2" w:rsidP="004B15B2">
            <w:pPr>
              <w:widowControl w:val="0"/>
              <w:autoSpaceDE w:val="0"/>
              <w:autoSpaceDN w:val="0"/>
              <w:adjustRightInd w:val="0"/>
              <w:contextualSpacing/>
              <w:jc w:val="center"/>
              <w:rPr>
                <w:rFonts w:eastAsia="Times New Roman" w:cs="Times New Roman"/>
                <w:b/>
                <w:sz w:val="20"/>
                <w:lang w:eastAsia="ru-RU"/>
              </w:rPr>
            </w:pPr>
            <w:r w:rsidRPr="004B15B2">
              <w:rPr>
                <w:rFonts w:eastAsia="Times New Roman" w:cs="Times New Roman"/>
                <w:b/>
                <w:sz w:val="20"/>
                <w:lang w:eastAsia="ru-RU"/>
              </w:rPr>
              <w:t>Вопрос, поставленный на голосование</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1BCCBA" w14:textId="77777777" w:rsidR="004B15B2" w:rsidRPr="004B15B2" w:rsidRDefault="004B15B2" w:rsidP="004B15B2">
            <w:pPr>
              <w:widowControl w:val="0"/>
              <w:autoSpaceDE w:val="0"/>
              <w:autoSpaceDN w:val="0"/>
              <w:adjustRightInd w:val="0"/>
              <w:contextualSpacing/>
              <w:jc w:val="center"/>
              <w:rPr>
                <w:rFonts w:eastAsia="Times New Roman" w:cs="Times New Roman"/>
                <w:b/>
                <w:sz w:val="20"/>
                <w:lang w:eastAsia="ru-RU"/>
              </w:rPr>
            </w:pPr>
            <w:r w:rsidRPr="004B15B2">
              <w:rPr>
                <w:rFonts w:eastAsia="Times New Roman" w:cs="Times New Roman"/>
                <w:b/>
                <w:sz w:val="20"/>
                <w:lang w:eastAsia="ru-RU"/>
              </w:rPr>
              <w:t>ЗА</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89B1BF" w14:textId="77777777" w:rsidR="004B15B2" w:rsidRPr="004B15B2" w:rsidRDefault="004B15B2" w:rsidP="004B15B2">
            <w:pPr>
              <w:widowControl w:val="0"/>
              <w:autoSpaceDE w:val="0"/>
              <w:autoSpaceDN w:val="0"/>
              <w:adjustRightInd w:val="0"/>
              <w:contextualSpacing/>
              <w:jc w:val="center"/>
              <w:rPr>
                <w:rFonts w:eastAsia="Times New Roman" w:cs="Times New Roman"/>
                <w:b/>
                <w:sz w:val="20"/>
                <w:lang w:eastAsia="ru-RU"/>
              </w:rPr>
            </w:pPr>
            <w:r w:rsidRPr="004B15B2">
              <w:rPr>
                <w:rFonts w:eastAsia="Times New Roman" w:cs="Times New Roman"/>
                <w:b/>
                <w:sz w:val="20"/>
                <w:lang w:eastAsia="ru-RU"/>
              </w:rPr>
              <w:t>ПРО-ТИВ</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5E74AC60" w14:textId="77777777" w:rsidR="004B15B2" w:rsidRPr="004B15B2" w:rsidRDefault="004B15B2" w:rsidP="004B15B2">
            <w:pPr>
              <w:widowControl w:val="0"/>
              <w:autoSpaceDE w:val="0"/>
              <w:autoSpaceDN w:val="0"/>
              <w:adjustRightInd w:val="0"/>
              <w:contextualSpacing/>
              <w:jc w:val="center"/>
              <w:rPr>
                <w:rFonts w:eastAsia="Times New Roman" w:cs="Times New Roman"/>
                <w:b/>
                <w:sz w:val="20"/>
                <w:lang w:eastAsia="ru-RU"/>
              </w:rPr>
            </w:pPr>
            <w:r w:rsidRPr="004B15B2">
              <w:rPr>
                <w:rFonts w:eastAsia="Times New Roman" w:cs="Times New Roman"/>
                <w:b/>
                <w:sz w:val="20"/>
                <w:lang w:eastAsia="ru-RU"/>
              </w:rPr>
              <w:t>ВОЗ-ДЕР-ЖАЛ-СЯ</w:t>
            </w:r>
          </w:p>
        </w:tc>
      </w:tr>
      <w:tr w:rsidR="004B15B2" w:rsidRPr="004B15B2" w14:paraId="77B4AEA6" w14:textId="77777777" w:rsidTr="008B4CF2">
        <w:trPr>
          <w:trHeight w:val="849"/>
        </w:trPr>
        <w:tc>
          <w:tcPr>
            <w:tcW w:w="959" w:type="dxa"/>
            <w:tcBorders>
              <w:top w:val="single" w:sz="4" w:space="0" w:color="auto"/>
              <w:left w:val="single" w:sz="4" w:space="0" w:color="auto"/>
              <w:bottom w:val="single" w:sz="4" w:space="0" w:color="auto"/>
              <w:right w:val="single" w:sz="4" w:space="0" w:color="auto"/>
            </w:tcBorders>
            <w:vAlign w:val="center"/>
            <w:hideMark/>
          </w:tcPr>
          <w:p w14:paraId="203E4E23" w14:textId="77777777" w:rsidR="004B15B2" w:rsidRPr="004B15B2" w:rsidRDefault="004B15B2" w:rsidP="004B15B2">
            <w:pPr>
              <w:widowControl w:val="0"/>
              <w:autoSpaceDE w:val="0"/>
              <w:autoSpaceDN w:val="0"/>
              <w:adjustRightInd w:val="0"/>
              <w:contextualSpacing/>
              <w:jc w:val="center"/>
              <w:rPr>
                <w:rFonts w:eastAsia="Times New Roman" w:cs="Times New Roman"/>
                <w:b/>
                <w:sz w:val="20"/>
                <w:szCs w:val="20"/>
                <w:lang w:eastAsia="ru-RU"/>
              </w:rPr>
            </w:pPr>
            <w:r w:rsidRPr="004B15B2">
              <w:rPr>
                <w:rFonts w:eastAsia="Times New Roman" w:cs="Times New Roman"/>
                <w:b/>
                <w:sz w:val="20"/>
                <w:szCs w:val="20"/>
                <w:lang w:eastAsia="ru-RU"/>
              </w:rPr>
              <w:t>1</w:t>
            </w:r>
          </w:p>
        </w:tc>
        <w:tc>
          <w:tcPr>
            <w:tcW w:w="6974" w:type="dxa"/>
            <w:gridSpan w:val="3"/>
            <w:tcBorders>
              <w:top w:val="single" w:sz="4" w:space="0" w:color="auto"/>
              <w:left w:val="single" w:sz="4" w:space="0" w:color="auto"/>
              <w:bottom w:val="single" w:sz="4" w:space="0" w:color="auto"/>
              <w:right w:val="single" w:sz="4" w:space="0" w:color="auto"/>
            </w:tcBorders>
            <w:vAlign w:val="center"/>
          </w:tcPr>
          <w:p w14:paraId="114854C8" w14:textId="77777777" w:rsidR="004B15B2" w:rsidRPr="004B15B2" w:rsidRDefault="004B15B2" w:rsidP="004B15B2">
            <w:pPr>
              <w:widowControl w:val="0"/>
              <w:autoSpaceDE w:val="0"/>
              <w:autoSpaceDN w:val="0"/>
              <w:adjustRightInd w:val="0"/>
              <w:rPr>
                <w:rFonts w:eastAsia="Times New Roman" w:cs="Times New Roman"/>
                <w:sz w:val="20"/>
                <w:szCs w:val="20"/>
                <w:lang w:eastAsia="ru-RU"/>
              </w:rPr>
            </w:pPr>
            <w:r w:rsidRPr="004B15B2">
              <w:rPr>
                <w:rFonts w:eastAsia="Times New Roman" w:cs="Times New Roman"/>
                <w:sz w:val="20"/>
                <w:szCs w:val="20"/>
                <w:lang w:eastAsia="ru-RU"/>
              </w:rPr>
              <w:t xml:space="preserve">Избрать председателем общего собрания собственников помещений ______________(Ф.И.О.(при наличии)), кв. № __), секретарем общего собрания_______________(Ф.И.О. (при наличии)), кв. №____), </w:t>
            </w:r>
          </w:p>
          <w:p w14:paraId="1EE93BC0" w14:textId="77777777" w:rsidR="004B15B2" w:rsidRPr="004B15B2" w:rsidRDefault="004B15B2" w:rsidP="004B15B2">
            <w:pPr>
              <w:widowControl w:val="0"/>
              <w:autoSpaceDE w:val="0"/>
              <w:autoSpaceDN w:val="0"/>
              <w:adjustRightInd w:val="0"/>
              <w:rPr>
                <w:rFonts w:eastAsia="Times New Roman" w:cs="Times New Roman"/>
                <w:sz w:val="24"/>
                <w:lang w:eastAsia="ru-RU"/>
              </w:rPr>
            </w:pPr>
            <w:r w:rsidRPr="004B15B2">
              <w:rPr>
                <w:rFonts w:eastAsia="Times New Roman" w:cs="Times New Roman"/>
                <w:sz w:val="20"/>
                <w:szCs w:val="20"/>
                <w:lang w:eastAsia="ru-RU"/>
              </w:rPr>
              <w:t>счетную комиссию в составе _______________(Ф.И.О. (при наличии)), кв. №____)</w:t>
            </w:r>
          </w:p>
        </w:tc>
        <w:tc>
          <w:tcPr>
            <w:tcW w:w="709" w:type="dxa"/>
            <w:tcBorders>
              <w:top w:val="single" w:sz="4" w:space="0" w:color="auto"/>
              <w:left w:val="single" w:sz="4" w:space="0" w:color="auto"/>
              <w:bottom w:val="single" w:sz="4" w:space="0" w:color="auto"/>
              <w:right w:val="single" w:sz="4" w:space="0" w:color="auto"/>
            </w:tcBorders>
            <w:vAlign w:val="center"/>
          </w:tcPr>
          <w:p w14:paraId="74A5E5FA" w14:textId="77777777" w:rsidR="004B15B2" w:rsidRPr="004B15B2" w:rsidRDefault="004B15B2" w:rsidP="004B15B2">
            <w:pPr>
              <w:widowControl w:val="0"/>
              <w:autoSpaceDE w:val="0"/>
              <w:autoSpaceDN w:val="0"/>
              <w:adjustRightInd w:val="0"/>
              <w:contextualSpacing/>
              <w:rPr>
                <w:rFonts w:eastAsia="Times New Roman" w:cs="Times New Roman"/>
                <w:sz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1B748EA0" w14:textId="77777777" w:rsidR="004B15B2" w:rsidRPr="004B15B2" w:rsidRDefault="004B15B2" w:rsidP="004B15B2">
            <w:pPr>
              <w:widowControl w:val="0"/>
              <w:autoSpaceDE w:val="0"/>
              <w:autoSpaceDN w:val="0"/>
              <w:adjustRightInd w:val="0"/>
              <w:contextualSpacing/>
              <w:rPr>
                <w:rFonts w:eastAsia="Times New Roman" w:cs="Times New Roman"/>
                <w:sz w:val="24"/>
                <w:lang w:eastAsia="ru-RU"/>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61904BB1" w14:textId="77777777" w:rsidR="004B15B2" w:rsidRPr="004B15B2" w:rsidRDefault="004B15B2" w:rsidP="004B15B2">
            <w:pPr>
              <w:widowControl w:val="0"/>
              <w:autoSpaceDE w:val="0"/>
              <w:autoSpaceDN w:val="0"/>
              <w:adjustRightInd w:val="0"/>
              <w:contextualSpacing/>
              <w:rPr>
                <w:rFonts w:eastAsia="Times New Roman" w:cs="Times New Roman"/>
                <w:sz w:val="24"/>
                <w:lang w:eastAsia="ru-RU"/>
              </w:rPr>
            </w:pPr>
          </w:p>
        </w:tc>
      </w:tr>
      <w:tr w:rsidR="004B15B2" w:rsidRPr="004B15B2" w14:paraId="07E00A1B" w14:textId="77777777" w:rsidTr="008B4CF2">
        <w:trPr>
          <w:trHeight w:val="519"/>
        </w:trPr>
        <w:tc>
          <w:tcPr>
            <w:tcW w:w="959" w:type="dxa"/>
            <w:tcBorders>
              <w:top w:val="single" w:sz="4" w:space="0" w:color="auto"/>
              <w:left w:val="single" w:sz="4" w:space="0" w:color="auto"/>
              <w:bottom w:val="single" w:sz="4" w:space="0" w:color="auto"/>
              <w:right w:val="single" w:sz="4" w:space="0" w:color="auto"/>
            </w:tcBorders>
            <w:vAlign w:val="center"/>
            <w:hideMark/>
          </w:tcPr>
          <w:p w14:paraId="699CFEFA" w14:textId="77777777" w:rsidR="004B15B2" w:rsidRPr="004B15B2" w:rsidRDefault="004B15B2" w:rsidP="004B15B2">
            <w:pPr>
              <w:widowControl w:val="0"/>
              <w:autoSpaceDE w:val="0"/>
              <w:autoSpaceDN w:val="0"/>
              <w:adjustRightInd w:val="0"/>
              <w:contextualSpacing/>
              <w:jc w:val="center"/>
              <w:rPr>
                <w:rFonts w:eastAsia="Times New Roman" w:cs="Times New Roman"/>
                <w:b/>
                <w:sz w:val="20"/>
                <w:szCs w:val="20"/>
                <w:lang w:eastAsia="ru-RU"/>
              </w:rPr>
            </w:pPr>
            <w:r w:rsidRPr="004B15B2">
              <w:rPr>
                <w:rFonts w:eastAsia="Times New Roman" w:cs="Times New Roman"/>
                <w:b/>
                <w:sz w:val="20"/>
                <w:szCs w:val="20"/>
                <w:lang w:eastAsia="ru-RU"/>
              </w:rPr>
              <w:t>2</w:t>
            </w:r>
          </w:p>
        </w:tc>
        <w:tc>
          <w:tcPr>
            <w:tcW w:w="6974" w:type="dxa"/>
            <w:gridSpan w:val="3"/>
            <w:tcBorders>
              <w:top w:val="single" w:sz="4" w:space="0" w:color="auto"/>
              <w:left w:val="single" w:sz="4" w:space="0" w:color="auto"/>
              <w:bottom w:val="single" w:sz="4" w:space="0" w:color="auto"/>
              <w:right w:val="single" w:sz="4" w:space="0" w:color="auto"/>
            </w:tcBorders>
            <w:vAlign w:val="center"/>
          </w:tcPr>
          <w:p w14:paraId="46EEB395" w14:textId="77777777" w:rsidR="004B15B2" w:rsidRPr="004B15B2" w:rsidRDefault="004B15B2" w:rsidP="004B15B2">
            <w:pPr>
              <w:widowControl w:val="0"/>
              <w:autoSpaceDE w:val="0"/>
              <w:autoSpaceDN w:val="0"/>
              <w:adjustRightInd w:val="0"/>
              <w:rPr>
                <w:rFonts w:eastAsia="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4E6C3125" w14:textId="77777777" w:rsidR="004B15B2" w:rsidRPr="004B15B2" w:rsidRDefault="004B15B2" w:rsidP="004B15B2">
            <w:pPr>
              <w:widowControl w:val="0"/>
              <w:autoSpaceDE w:val="0"/>
              <w:autoSpaceDN w:val="0"/>
              <w:adjustRightInd w:val="0"/>
              <w:contextualSpacing/>
              <w:rPr>
                <w:rFonts w:eastAsia="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14:paraId="27A6465D" w14:textId="77777777" w:rsidR="004B15B2" w:rsidRPr="004B15B2" w:rsidRDefault="004B15B2" w:rsidP="004B15B2">
            <w:pPr>
              <w:widowControl w:val="0"/>
              <w:autoSpaceDE w:val="0"/>
              <w:autoSpaceDN w:val="0"/>
              <w:adjustRightInd w:val="0"/>
              <w:contextualSpacing/>
              <w:rPr>
                <w:rFonts w:eastAsia="Times New Roman" w:cs="Times New Roman"/>
                <w:lang w:eastAsia="ru-RU"/>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30E6232C" w14:textId="77777777" w:rsidR="004B15B2" w:rsidRPr="004B15B2" w:rsidRDefault="004B15B2" w:rsidP="004B15B2">
            <w:pPr>
              <w:widowControl w:val="0"/>
              <w:autoSpaceDE w:val="0"/>
              <w:autoSpaceDN w:val="0"/>
              <w:adjustRightInd w:val="0"/>
              <w:contextualSpacing/>
              <w:rPr>
                <w:rFonts w:eastAsia="Times New Roman" w:cs="Times New Roman"/>
                <w:lang w:eastAsia="ru-RU"/>
              </w:rPr>
            </w:pPr>
          </w:p>
        </w:tc>
      </w:tr>
      <w:tr w:rsidR="004B15B2" w:rsidRPr="004B15B2" w14:paraId="6D099AD2" w14:textId="77777777" w:rsidTr="008B4C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89" w:type="dxa"/>
        </w:trPr>
        <w:tc>
          <w:tcPr>
            <w:tcW w:w="4077" w:type="dxa"/>
            <w:gridSpan w:val="2"/>
          </w:tcPr>
          <w:p w14:paraId="38F06D59" w14:textId="77777777" w:rsidR="004B15B2" w:rsidRPr="004B15B2" w:rsidRDefault="004B15B2" w:rsidP="004B15B2">
            <w:pPr>
              <w:widowControl w:val="0"/>
              <w:autoSpaceDE w:val="0"/>
              <w:autoSpaceDN w:val="0"/>
              <w:adjustRightInd w:val="0"/>
              <w:jc w:val="both"/>
              <w:rPr>
                <w:rFonts w:eastAsia="Times New Roman" w:cs="Times New Roman"/>
                <w:sz w:val="24"/>
                <w:lang w:eastAsia="ru-RU"/>
              </w:rPr>
            </w:pPr>
            <w:r w:rsidRPr="004B15B2">
              <w:rPr>
                <w:rFonts w:eastAsia="Times New Roman" w:cs="Times New Roman"/>
                <w:sz w:val="24"/>
                <w:szCs w:val="24"/>
                <w:lang w:eastAsia="ru-RU"/>
              </w:rPr>
              <w:t xml:space="preserve">Собственник помещения </w:t>
            </w:r>
          </w:p>
        </w:tc>
        <w:tc>
          <w:tcPr>
            <w:tcW w:w="2303" w:type="dxa"/>
            <w:tcBorders>
              <w:bottom w:val="single" w:sz="4" w:space="0" w:color="auto"/>
            </w:tcBorders>
          </w:tcPr>
          <w:p w14:paraId="7A9FCA5E" w14:textId="77777777" w:rsidR="004B15B2" w:rsidRPr="004B15B2" w:rsidRDefault="004B15B2" w:rsidP="004B15B2">
            <w:pPr>
              <w:widowControl w:val="0"/>
              <w:autoSpaceDE w:val="0"/>
              <w:autoSpaceDN w:val="0"/>
              <w:adjustRightInd w:val="0"/>
              <w:jc w:val="both"/>
              <w:rPr>
                <w:rFonts w:eastAsia="Times New Roman" w:cs="Times New Roman"/>
                <w:sz w:val="24"/>
                <w:lang w:eastAsia="ru-RU"/>
              </w:rPr>
            </w:pPr>
          </w:p>
        </w:tc>
        <w:tc>
          <w:tcPr>
            <w:tcW w:w="3191" w:type="dxa"/>
            <w:gridSpan w:val="4"/>
            <w:tcBorders>
              <w:bottom w:val="single" w:sz="4" w:space="0" w:color="auto"/>
            </w:tcBorders>
          </w:tcPr>
          <w:p w14:paraId="5F236C96" w14:textId="77777777" w:rsidR="004B15B2" w:rsidRPr="004B15B2" w:rsidRDefault="004B15B2" w:rsidP="004B15B2">
            <w:pPr>
              <w:widowControl w:val="0"/>
              <w:autoSpaceDE w:val="0"/>
              <w:autoSpaceDN w:val="0"/>
              <w:adjustRightInd w:val="0"/>
              <w:jc w:val="both"/>
              <w:rPr>
                <w:rFonts w:eastAsia="Times New Roman" w:cs="Times New Roman"/>
                <w:sz w:val="24"/>
                <w:lang w:eastAsia="ru-RU"/>
              </w:rPr>
            </w:pPr>
          </w:p>
        </w:tc>
      </w:tr>
      <w:tr w:rsidR="004B15B2" w:rsidRPr="004B15B2" w14:paraId="27D7F289" w14:textId="77777777" w:rsidTr="008B4C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89" w:type="dxa"/>
        </w:trPr>
        <w:tc>
          <w:tcPr>
            <w:tcW w:w="4077" w:type="dxa"/>
            <w:gridSpan w:val="2"/>
          </w:tcPr>
          <w:p w14:paraId="24854C72" w14:textId="77777777" w:rsidR="004B15B2" w:rsidRPr="004B15B2" w:rsidRDefault="004B15B2" w:rsidP="004B15B2">
            <w:pPr>
              <w:widowControl w:val="0"/>
              <w:autoSpaceDE w:val="0"/>
              <w:autoSpaceDN w:val="0"/>
              <w:adjustRightInd w:val="0"/>
              <w:jc w:val="both"/>
              <w:rPr>
                <w:rFonts w:eastAsia="Times New Roman" w:cs="Times New Roman"/>
                <w:sz w:val="24"/>
                <w:lang w:eastAsia="ru-RU"/>
              </w:rPr>
            </w:pPr>
            <w:r w:rsidRPr="004B15B2">
              <w:rPr>
                <w:rFonts w:eastAsia="Times New Roman" w:cs="Times New Roman"/>
                <w:sz w:val="24"/>
                <w:szCs w:val="24"/>
                <w:lang w:eastAsia="ru-RU"/>
              </w:rPr>
              <w:t>«___»______20____г.</w:t>
            </w:r>
          </w:p>
        </w:tc>
        <w:tc>
          <w:tcPr>
            <w:tcW w:w="2303" w:type="dxa"/>
            <w:tcBorders>
              <w:top w:val="single" w:sz="4" w:space="0" w:color="auto"/>
            </w:tcBorders>
          </w:tcPr>
          <w:p w14:paraId="28D28975" w14:textId="77777777" w:rsidR="004B15B2" w:rsidRPr="004B15B2" w:rsidRDefault="004B15B2" w:rsidP="004B15B2">
            <w:pPr>
              <w:widowControl w:val="0"/>
              <w:autoSpaceDE w:val="0"/>
              <w:autoSpaceDN w:val="0"/>
              <w:adjustRightInd w:val="0"/>
              <w:jc w:val="center"/>
              <w:rPr>
                <w:rFonts w:eastAsia="Times New Roman" w:cs="Times New Roman"/>
                <w:sz w:val="24"/>
                <w:lang w:eastAsia="ru-RU"/>
              </w:rPr>
            </w:pPr>
            <w:r w:rsidRPr="004B15B2">
              <w:rPr>
                <w:rFonts w:eastAsia="Times New Roman" w:cs="Times New Roman"/>
                <w:sz w:val="24"/>
                <w:szCs w:val="24"/>
                <w:lang w:eastAsia="ru-RU"/>
              </w:rPr>
              <w:t>(подпись)</w:t>
            </w:r>
          </w:p>
        </w:tc>
        <w:tc>
          <w:tcPr>
            <w:tcW w:w="3191" w:type="dxa"/>
            <w:gridSpan w:val="4"/>
            <w:tcBorders>
              <w:top w:val="single" w:sz="4" w:space="0" w:color="auto"/>
            </w:tcBorders>
          </w:tcPr>
          <w:p w14:paraId="2FF01164" w14:textId="77777777" w:rsidR="004B15B2" w:rsidRPr="004B15B2" w:rsidRDefault="004B15B2" w:rsidP="004B15B2">
            <w:pPr>
              <w:widowControl w:val="0"/>
              <w:autoSpaceDE w:val="0"/>
              <w:autoSpaceDN w:val="0"/>
              <w:adjustRightInd w:val="0"/>
              <w:jc w:val="center"/>
              <w:rPr>
                <w:rFonts w:eastAsia="Times New Roman" w:cs="Times New Roman"/>
                <w:sz w:val="24"/>
                <w:lang w:eastAsia="ru-RU"/>
              </w:rPr>
            </w:pPr>
            <w:r w:rsidRPr="004B15B2">
              <w:rPr>
                <w:rFonts w:eastAsia="Times New Roman" w:cs="Times New Roman"/>
                <w:sz w:val="24"/>
                <w:szCs w:val="24"/>
                <w:lang w:eastAsia="ru-RU"/>
              </w:rPr>
              <w:t>(фамилия, инициалы)</w:t>
            </w:r>
          </w:p>
        </w:tc>
      </w:tr>
    </w:tbl>
    <w:p w14:paraId="22803701" w14:textId="77777777" w:rsidR="004B15B2" w:rsidRPr="004B15B2" w:rsidRDefault="004B15B2" w:rsidP="004B15B2">
      <w:pPr>
        <w:spacing w:after="0" w:line="276" w:lineRule="auto"/>
        <w:rPr>
          <w:rFonts w:ascii="Times New Roman" w:eastAsia="Times New Roman" w:hAnsi="Times New Roman" w:cs="Times New Roman"/>
          <w:sz w:val="24"/>
          <w:szCs w:val="24"/>
          <w:lang w:eastAsia="ru-RU"/>
        </w:rPr>
      </w:pPr>
    </w:p>
    <w:p w14:paraId="2BCAF4E9" w14:textId="77777777" w:rsidR="004B15B2" w:rsidRPr="004B15B2" w:rsidRDefault="004B15B2" w:rsidP="004B15B2">
      <w:pPr>
        <w:spacing w:after="0" w:line="276" w:lineRule="auto"/>
        <w:rPr>
          <w:rFonts w:ascii="Times New Roman" w:eastAsia="Calibri" w:hAnsi="Times New Roman" w:cs="Times New Roman"/>
          <w:b/>
          <w:sz w:val="24"/>
        </w:rPr>
      </w:pPr>
      <w:r w:rsidRPr="004B15B2">
        <w:rPr>
          <w:rFonts w:ascii="Times New Roman" w:eastAsia="Calibri" w:hAnsi="Times New Roman" w:cs="Times New Roman"/>
          <w:b/>
          <w:sz w:val="24"/>
        </w:rPr>
        <w:t>*За детей-собственников до 14 лет голосуют родители, усыновители или опекуны, с 14 до 18 лет дети-собственники голосуют с согласия родителей, усыновителей или попечителя.</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2303"/>
        <w:gridCol w:w="3191"/>
      </w:tblGrid>
      <w:tr w:rsidR="004B15B2" w:rsidRPr="004B15B2" w14:paraId="3FD6A528" w14:textId="77777777" w:rsidTr="008B4CF2">
        <w:tc>
          <w:tcPr>
            <w:tcW w:w="4077" w:type="dxa"/>
          </w:tcPr>
          <w:p w14:paraId="2422566E" w14:textId="77777777" w:rsidR="004B15B2" w:rsidRPr="004B15B2" w:rsidRDefault="004B15B2" w:rsidP="004B15B2">
            <w:pPr>
              <w:widowControl w:val="0"/>
              <w:autoSpaceDE w:val="0"/>
              <w:autoSpaceDN w:val="0"/>
              <w:adjustRightInd w:val="0"/>
              <w:jc w:val="both"/>
              <w:rPr>
                <w:rFonts w:eastAsia="Times New Roman" w:cs="Times New Roman"/>
                <w:sz w:val="24"/>
                <w:lang w:eastAsia="ru-RU"/>
              </w:rPr>
            </w:pPr>
            <w:r w:rsidRPr="004B15B2">
              <w:rPr>
                <w:rFonts w:eastAsia="Times New Roman" w:cs="Times New Roman"/>
                <w:sz w:val="24"/>
                <w:szCs w:val="24"/>
                <w:lang w:eastAsia="ru-RU"/>
              </w:rPr>
              <w:t xml:space="preserve">Мать/отец </w:t>
            </w:r>
            <w:r w:rsidRPr="004B15B2">
              <w:rPr>
                <w:rFonts w:eastAsia="Times New Roman" w:cs="Times New Roman"/>
                <w:i/>
                <w:sz w:val="24"/>
                <w:szCs w:val="24"/>
                <w:lang w:eastAsia="ru-RU"/>
              </w:rPr>
              <w:t>(копия паспорта, свидетельства о рождении прилагается)</w:t>
            </w:r>
          </w:p>
        </w:tc>
        <w:tc>
          <w:tcPr>
            <w:tcW w:w="2303" w:type="dxa"/>
            <w:tcBorders>
              <w:bottom w:val="single" w:sz="4" w:space="0" w:color="auto"/>
            </w:tcBorders>
          </w:tcPr>
          <w:p w14:paraId="545A6DE3" w14:textId="77777777" w:rsidR="004B15B2" w:rsidRPr="004B15B2" w:rsidRDefault="004B15B2" w:rsidP="004B15B2">
            <w:pPr>
              <w:widowControl w:val="0"/>
              <w:autoSpaceDE w:val="0"/>
              <w:autoSpaceDN w:val="0"/>
              <w:adjustRightInd w:val="0"/>
              <w:jc w:val="both"/>
              <w:rPr>
                <w:rFonts w:eastAsia="Times New Roman" w:cs="Times New Roman"/>
                <w:sz w:val="24"/>
                <w:lang w:eastAsia="ru-RU"/>
              </w:rPr>
            </w:pPr>
          </w:p>
        </w:tc>
        <w:tc>
          <w:tcPr>
            <w:tcW w:w="3191" w:type="dxa"/>
            <w:tcBorders>
              <w:bottom w:val="single" w:sz="4" w:space="0" w:color="auto"/>
            </w:tcBorders>
          </w:tcPr>
          <w:p w14:paraId="2C367296" w14:textId="77777777" w:rsidR="004B15B2" w:rsidRPr="004B15B2" w:rsidRDefault="004B15B2" w:rsidP="004B15B2">
            <w:pPr>
              <w:widowControl w:val="0"/>
              <w:autoSpaceDE w:val="0"/>
              <w:autoSpaceDN w:val="0"/>
              <w:adjustRightInd w:val="0"/>
              <w:jc w:val="both"/>
              <w:rPr>
                <w:rFonts w:eastAsia="Times New Roman" w:cs="Times New Roman"/>
                <w:sz w:val="24"/>
                <w:lang w:eastAsia="ru-RU"/>
              </w:rPr>
            </w:pPr>
          </w:p>
        </w:tc>
      </w:tr>
      <w:tr w:rsidR="004B15B2" w:rsidRPr="004B15B2" w14:paraId="5F3F391C" w14:textId="77777777" w:rsidTr="008B4CF2">
        <w:tc>
          <w:tcPr>
            <w:tcW w:w="4077" w:type="dxa"/>
          </w:tcPr>
          <w:p w14:paraId="288AC002" w14:textId="77777777" w:rsidR="004B15B2" w:rsidRPr="004B15B2" w:rsidRDefault="004B15B2" w:rsidP="004B15B2">
            <w:pPr>
              <w:widowControl w:val="0"/>
              <w:autoSpaceDE w:val="0"/>
              <w:autoSpaceDN w:val="0"/>
              <w:adjustRightInd w:val="0"/>
              <w:jc w:val="both"/>
              <w:rPr>
                <w:rFonts w:eastAsia="Times New Roman" w:cs="Times New Roman"/>
                <w:sz w:val="24"/>
                <w:lang w:eastAsia="ru-RU"/>
              </w:rPr>
            </w:pPr>
            <w:r w:rsidRPr="004B15B2">
              <w:rPr>
                <w:rFonts w:eastAsia="Times New Roman" w:cs="Times New Roman"/>
                <w:sz w:val="24"/>
                <w:szCs w:val="24"/>
                <w:lang w:eastAsia="ru-RU"/>
              </w:rPr>
              <w:t>«___»______20____г.</w:t>
            </w:r>
          </w:p>
        </w:tc>
        <w:tc>
          <w:tcPr>
            <w:tcW w:w="2303" w:type="dxa"/>
            <w:tcBorders>
              <w:top w:val="single" w:sz="4" w:space="0" w:color="auto"/>
            </w:tcBorders>
          </w:tcPr>
          <w:p w14:paraId="6DF4C359" w14:textId="77777777" w:rsidR="004B15B2" w:rsidRPr="004B15B2" w:rsidRDefault="004B15B2" w:rsidP="004B15B2">
            <w:pPr>
              <w:widowControl w:val="0"/>
              <w:autoSpaceDE w:val="0"/>
              <w:autoSpaceDN w:val="0"/>
              <w:adjustRightInd w:val="0"/>
              <w:jc w:val="center"/>
              <w:rPr>
                <w:rFonts w:eastAsia="Times New Roman" w:cs="Times New Roman"/>
                <w:sz w:val="24"/>
                <w:lang w:eastAsia="ru-RU"/>
              </w:rPr>
            </w:pPr>
            <w:r w:rsidRPr="004B15B2">
              <w:rPr>
                <w:rFonts w:eastAsia="Times New Roman" w:cs="Times New Roman"/>
                <w:sz w:val="24"/>
                <w:szCs w:val="24"/>
                <w:lang w:eastAsia="ru-RU"/>
              </w:rPr>
              <w:t>(подпись)</w:t>
            </w:r>
          </w:p>
        </w:tc>
        <w:tc>
          <w:tcPr>
            <w:tcW w:w="3191" w:type="dxa"/>
            <w:tcBorders>
              <w:top w:val="single" w:sz="4" w:space="0" w:color="auto"/>
            </w:tcBorders>
          </w:tcPr>
          <w:p w14:paraId="61F71721" w14:textId="77777777" w:rsidR="004B15B2" w:rsidRPr="004B15B2" w:rsidRDefault="004B15B2" w:rsidP="004B15B2">
            <w:pPr>
              <w:widowControl w:val="0"/>
              <w:autoSpaceDE w:val="0"/>
              <w:autoSpaceDN w:val="0"/>
              <w:adjustRightInd w:val="0"/>
              <w:jc w:val="center"/>
              <w:rPr>
                <w:rFonts w:eastAsia="Times New Roman" w:cs="Times New Roman"/>
                <w:sz w:val="24"/>
                <w:lang w:eastAsia="ru-RU"/>
              </w:rPr>
            </w:pPr>
            <w:r w:rsidRPr="004B15B2">
              <w:rPr>
                <w:rFonts w:eastAsia="Times New Roman" w:cs="Times New Roman"/>
                <w:sz w:val="24"/>
                <w:szCs w:val="24"/>
                <w:lang w:eastAsia="ru-RU"/>
              </w:rPr>
              <w:t>(фамилия, инициалы)</w:t>
            </w:r>
          </w:p>
        </w:tc>
      </w:tr>
    </w:tbl>
    <w:p w14:paraId="177EC522" w14:textId="77777777" w:rsidR="004B15B2" w:rsidRPr="004B15B2" w:rsidRDefault="004B15B2" w:rsidP="004B15B2">
      <w:pPr>
        <w:spacing w:after="0" w:line="276" w:lineRule="auto"/>
        <w:ind w:firstLine="709"/>
        <w:jc w:val="both"/>
        <w:rPr>
          <w:rFonts w:ascii="Times New Roman" w:eastAsia="Times New Roman" w:hAnsi="Times New Roman" w:cs="Times New Roman"/>
          <w:sz w:val="28"/>
          <w:szCs w:val="28"/>
          <w:lang w:eastAsia="ru-RU"/>
        </w:rPr>
        <w:sectPr w:rsidR="004B15B2" w:rsidRPr="004B15B2" w:rsidSect="004B15B2">
          <w:headerReference w:type="default" r:id="rId58"/>
          <w:footerReference w:type="default" r:id="rId59"/>
          <w:pgSz w:w="11906" w:h="16838"/>
          <w:pgMar w:top="1134" w:right="851" w:bottom="1134" w:left="1701" w:header="709" w:footer="709" w:gutter="0"/>
          <w:cols w:space="708"/>
          <w:titlePg/>
          <w:docGrid w:linePitch="360"/>
        </w:sectPr>
      </w:pPr>
    </w:p>
    <w:p w14:paraId="755D7AA5" w14:textId="77777777"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lastRenderedPageBreak/>
        <w:t xml:space="preserve">Приложение № __ к протоколу от «__» ______ 202__ г. №__ </w:t>
      </w:r>
    </w:p>
    <w:p w14:paraId="1E370F38" w14:textId="77777777"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t xml:space="preserve">ежегодного/внеочередного общего собрания </w:t>
      </w:r>
    </w:p>
    <w:p w14:paraId="414F93D0" w14:textId="77777777"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t xml:space="preserve">собственников помещений в многоквартирном доме, </w:t>
      </w:r>
    </w:p>
    <w:p w14:paraId="24E65C72" w14:textId="77777777" w:rsidR="004B15B2" w:rsidRPr="004B15B2" w:rsidRDefault="004B15B2" w:rsidP="004B15B2">
      <w:pPr>
        <w:widowControl w:val="0"/>
        <w:autoSpaceDE w:val="0"/>
        <w:autoSpaceDN w:val="0"/>
        <w:adjustRightInd w:val="0"/>
        <w:spacing w:after="0" w:line="240"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t>расположенном по адресу:</w:t>
      </w:r>
    </w:p>
    <w:tbl>
      <w:tblPr>
        <w:tblStyle w:val="a8"/>
        <w:tblW w:w="0" w:type="auto"/>
        <w:jc w:val="right"/>
        <w:tblLook w:val="04A0" w:firstRow="1" w:lastRow="0" w:firstColumn="1" w:lastColumn="0" w:noHBand="0" w:noVBand="1"/>
      </w:tblPr>
      <w:tblGrid>
        <w:gridCol w:w="3085"/>
        <w:gridCol w:w="6486"/>
      </w:tblGrid>
      <w:tr w:rsidR="004B15B2" w:rsidRPr="004B15B2" w14:paraId="01C4166D" w14:textId="77777777" w:rsidTr="008B4CF2">
        <w:trPr>
          <w:jc w:val="right"/>
        </w:trPr>
        <w:tc>
          <w:tcPr>
            <w:tcW w:w="3085" w:type="dxa"/>
            <w:tcBorders>
              <w:top w:val="nil"/>
              <w:left w:val="nil"/>
              <w:bottom w:val="nil"/>
              <w:right w:val="nil"/>
            </w:tcBorders>
          </w:tcPr>
          <w:p w14:paraId="347538A3" w14:textId="77777777" w:rsidR="004B15B2" w:rsidRPr="004B15B2" w:rsidRDefault="004B15B2" w:rsidP="004B15B2">
            <w:pPr>
              <w:widowControl w:val="0"/>
              <w:autoSpaceDE w:val="0"/>
              <w:autoSpaceDN w:val="0"/>
              <w:adjustRightInd w:val="0"/>
              <w:jc w:val="right"/>
              <w:rPr>
                <w:rFonts w:eastAsia="Times New Roman" w:cs="Times New Roman"/>
                <w:szCs w:val="28"/>
                <w:lang w:eastAsia="ru-RU"/>
              </w:rPr>
            </w:pPr>
          </w:p>
        </w:tc>
        <w:tc>
          <w:tcPr>
            <w:tcW w:w="6486" w:type="dxa"/>
            <w:tcBorders>
              <w:top w:val="nil"/>
              <w:left w:val="nil"/>
              <w:bottom w:val="single" w:sz="4" w:space="0" w:color="auto"/>
              <w:right w:val="nil"/>
            </w:tcBorders>
          </w:tcPr>
          <w:p w14:paraId="100A9A09" w14:textId="77777777" w:rsidR="004B15B2" w:rsidRPr="004B15B2" w:rsidRDefault="004B15B2" w:rsidP="004B15B2">
            <w:pPr>
              <w:widowControl w:val="0"/>
              <w:autoSpaceDE w:val="0"/>
              <w:autoSpaceDN w:val="0"/>
              <w:adjustRightInd w:val="0"/>
              <w:jc w:val="both"/>
              <w:rPr>
                <w:rFonts w:eastAsia="Times New Roman" w:cs="Times New Roman"/>
                <w:szCs w:val="28"/>
                <w:lang w:eastAsia="ru-RU"/>
              </w:rPr>
            </w:pPr>
          </w:p>
        </w:tc>
      </w:tr>
    </w:tbl>
    <w:p w14:paraId="5A9D0E31" w14:textId="77777777" w:rsidR="004B15B2" w:rsidRPr="004B15B2" w:rsidRDefault="004B15B2" w:rsidP="004B15B2">
      <w:pPr>
        <w:spacing w:after="200" w:line="276" w:lineRule="auto"/>
        <w:jc w:val="right"/>
        <w:rPr>
          <w:rFonts w:ascii="Times New Roman" w:eastAsia="Times New Roman" w:hAnsi="Times New Roman" w:cs="Times New Roman"/>
          <w:szCs w:val="28"/>
          <w:lang w:eastAsia="ru-RU"/>
        </w:rPr>
      </w:pPr>
      <w:r w:rsidRPr="004B15B2">
        <w:rPr>
          <w:rFonts w:ascii="Times New Roman" w:eastAsia="Times New Roman" w:hAnsi="Times New Roman" w:cs="Times New Roman"/>
          <w:szCs w:val="28"/>
          <w:lang w:eastAsia="ru-RU"/>
        </w:rPr>
        <w:t xml:space="preserve">проводимого в форме </w:t>
      </w:r>
      <w:r w:rsidRPr="004B15B2">
        <w:rPr>
          <w:rFonts w:ascii="Times New Roman" w:eastAsia="Times New Roman" w:hAnsi="Times New Roman" w:cs="Times New Roman"/>
          <w:b/>
          <w:szCs w:val="28"/>
          <w:u w:val="single"/>
          <w:lang w:eastAsia="ru-RU"/>
        </w:rPr>
        <w:t>ОЧНОГО</w:t>
      </w:r>
      <w:r w:rsidRPr="004B15B2">
        <w:rPr>
          <w:rFonts w:ascii="Times New Roman" w:eastAsia="Times New Roman" w:hAnsi="Times New Roman" w:cs="Times New Roman"/>
          <w:szCs w:val="28"/>
          <w:lang w:eastAsia="ru-RU"/>
        </w:rPr>
        <w:t xml:space="preserve"> голосования </w:t>
      </w:r>
    </w:p>
    <w:p w14:paraId="5636494A" w14:textId="77777777" w:rsidR="004B15B2" w:rsidRPr="004B15B2" w:rsidRDefault="004B15B2" w:rsidP="004B15B2">
      <w:pPr>
        <w:keepNext/>
        <w:keepLines/>
        <w:widowControl w:val="0"/>
        <w:autoSpaceDE w:val="0"/>
        <w:autoSpaceDN w:val="0"/>
        <w:adjustRightInd w:val="0"/>
        <w:spacing w:before="480" w:after="0" w:line="240" w:lineRule="auto"/>
        <w:jc w:val="center"/>
        <w:outlineLvl w:val="0"/>
        <w:rPr>
          <w:rFonts w:ascii="Times New Roman" w:eastAsia="Times New Roman" w:hAnsi="Times New Roman" w:cs="Times New Roman"/>
          <w:b/>
          <w:bCs/>
          <w:color w:val="000000"/>
          <w:sz w:val="28"/>
          <w:szCs w:val="28"/>
          <w:lang w:eastAsia="ru-RU"/>
        </w:rPr>
      </w:pPr>
      <w:r w:rsidRPr="004B15B2">
        <w:rPr>
          <w:rFonts w:ascii="Times New Roman" w:eastAsia="Calibri" w:hAnsi="Times New Roman" w:cs="Times New Roman"/>
          <w:b/>
          <w:sz w:val="28"/>
          <w:szCs w:val="24"/>
          <w:lang w:eastAsia="ru-RU"/>
        </w:rPr>
        <w:t xml:space="preserve">Реестр собственников помещений </w:t>
      </w:r>
      <w:r w:rsidRPr="004B15B2">
        <w:rPr>
          <w:rFonts w:ascii="Times New Roman" w:eastAsia="Times New Roman" w:hAnsi="Times New Roman" w:cs="Times New Roman"/>
          <w:b/>
          <w:bCs/>
          <w:color w:val="000000"/>
          <w:sz w:val="28"/>
          <w:szCs w:val="28"/>
          <w:lang w:eastAsia="ru-RU"/>
        </w:rPr>
        <w:t xml:space="preserve">в многоквартирном доме, расположенном по адресу: </w:t>
      </w:r>
    </w:p>
    <w:p w14:paraId="7BA68468" w14:textId="77777777" w:rsidR="004B15B2" w:rsidRPr="004B15B2" w:rsidRDefault="004B15B2" w:rsidP="004B15B2">
      <w:pPr>
        <w:pBdr>
          <w:bottom w:val="single" w:sz="4" w:space="1" w:color="auto"/>
        </w:pBdr>
        <w:tabs>
          <w:tab w:val="left" w:leader="underscore" w:pos="5438"/>
        </w:tabs>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14:paraId="3E327288"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4B15B2">
        <w:rPr>
          <w:rFonts w:ascii="Times New Roman" w:eastAsia="Times New Roman" w:hAnsi="Times New Roman" w:cs="Times New Roman"/>
          <w:b/>
          <w:sz w:val="28"/>
          <w:szCs w:val="24"/>
          <w:lang w:eastAsia="ru-RU"/>
        </w:rPr>
        <w:t>принявших участие в очном голосовании «__» ______ 202__ г.</w:t>
      </w:r>
    </w:p>
    <w:p w14:paraId="3060A2D9"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bl>
      <w:tblPr>
        <w:tblpPr w:leftFromText="180" w:rightFromText="180" w:vertAnchor="text" w:tblpXSpec="center" w:tblpY="1"/>
        <w:tblOverlap w:val="neve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8"/>
        <w:gridCol w:w="3180"/>
        <w:gridCol w:w="2066"/>
        <w:gridCol w:w="1438"/>
        <w:gridCol w:w="1134"/>
        <w:gridCol w:w="1455"/>
        <w:gridCol w:w="1455"/>
        <w:gridCol w:w="1455"/>
        <w:gridCol w:w="1985"/>
      </w:tblGrid>
      <w:tr w:rsidR="004B15B2" w:rsidRPr="004B15B2" w14:paraId="103B612F" w14:textId="77777777" w:rsidTr="008B4CF2">
        <w:trPr>
          <w:trHeight w:val="1266"/>
          <w:tblHeader/>
        </w:trPr>
        <w:tc>
          <w:tcPr>
            <w:tcW w:w="1108" w:type="dxa"/>
            <w:vMerge w:val="restart"/>
            <w:tcBorders>
              <w:top w:val="single" w:sz="4" w:space="0" w:color="auto"/>
              <w:left w:val="single" w:sz="4" w:space="0" w:color="auto"/>
              <w:right w:val="single" w:sz="4" w:space="0" w:color="auto"/>
            </w:tcBorders>
            <w:vAlign w:val="center"/>
          </w:tcPr>
          <w:p w14:paraId="065437B3"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bCs/>
                <w:color w:val="000000"/>
                <w:sz w:val="20"/>
                <w:szCs w:val="14"/>
                <w:lang w:eastAsia="ru-RU"/>
              </w:rPr>
            </w:pPr>
            <w:r w:rsidRPr="004B15B2">
              <w:rPr>
                <w:rFonts w:ascii="Times New Roman" w:eastAsia="Times New Roman" w:hAnsi="Times New Roman" w:cs="Times New Roman"/>
                <w:sz w:val="20"/>
                <w:szCs w:val="16"/>
                <w:lang w:eastAsia="ru-RU"/>
              </w:rPr>
              <w:t>№ помеще-ния</w:t>
            </w:r>
          </w:p>
        </w:tc>
        <w:tc>
          <w:tcPr>
            <w:tcW w:w="3180" w:type="dxa"/>
            <w:vMerge w:val="restart"/>
            <w:tcBorders>
              <w:top w:val="single" w:sz="4" w:space="0" w:color="auto"/>
              <w:left w:val="single" w:sz="4" w:space="0" w:color="auto"/>
              <w:right w:val="single" w:sz="4" w:space="0" w:color="auto"/>
            </w:tcBorders>
            <w:vAlign w:val="center"/>
          </w:tcPr>
          <w:p w14:paraId="67E991D6" w14:textId="77777777" w:rsidR="004B15B2" w:rsidRPr="004B15B2" w:rsidRDefault="004B15B2" w:rsidP="004B15B2">
            <w:pPr>
              <w:autoSpaceDE w:val="0"/>
              <w:autoSpaceDN w:val="0"/>
              <w:adjustRightInd w:val="0"/>
              <w:spacing w:after="0" w:line="240" w:lineRule="auto"/>
              <w:jc w:val="center"/>
              <w:rPr>
                <w:rFonts w:ascii="Times New Roman" w:eastAsia="Times New Roman" w:hAnsi="Times New Roman" w:cs="Times New Roman"/>
                <w:bCs/>
                <w:color w:val="000000"/>
                <w:sz w:val="20"/>
                <w:szCs w:val="14"/>
              </w:rPr>
            </w:pPr>
            <w:r w:rsidRPr="004B15B2">
              <w:rPr>
                <w:rFonts w:ascii="Times New Roman" w:eastAsia="Times New Roman" w:hAnsi="Times New Roman" w:cs="Times New Roman"/>
                <w:bCs/>
                <w:color w:val="000000"/>
                <w:sz w:val="20"/>
                <w:szCs w:val="14"/>
              </w:rPr>
              <w:t>Ф.И.О.</w:t>
            </w:r>
          </w:p>
          <w:p w14:paraId="068CA759" w14:textId="77777777" w:rsidR="004B15B2" w:rsidRPr="004B15B2" w:rsidRDefault="004B15B2" w:rsidP="004B15B2">
            <w:pPr>
              <w:autoSpaceDE w:val="0"/>
              <w:autoSpaceDN w:val="0"/>
              <w:adjustRightInd w:val="0"/>
              <w:spacing w:after="0" w:line="240" w:lineRule="auto"/>
              <w:jc w:val="center"/>
              <w:rPr>
                <w:rFonts w:ascii="Times New Roman" w:eastAsia="Times New Roman" w:hAnsi="Times New Roman" w:cs="Times New Roman"/>
                <w:bCs/>
                <w:color w:val="000000"/>
                <w:sz w:val="20"/>
                <w:szCs w:val="14"/>
              </w:rPr>
            </w:pPr>
            <w:r w:rsidRPr="004B15B2">
              <w:rPr>
                <w:rFonts w:ascii="Times New Roman" w:eastAsia="Times New Roman" w:hAnsi="Times New Roman" w:cs="Times New Roman"/>
                <w:bCs/>
                <w:color w:val="000000"/>
                <w:sz w:val="20"/>
                <w:szCs w:val="14"/>
              </w:rPr>
              <w:t>(при наличии)/полное наименование юридического лица</w:t>
            </w:r>
          </w:p>
        </w:tc>
        <w:tc>
          <w:tcPr>
            <w:tcW w:w="2066" w:type="dxa"/>
            <w:vMerge w:val="restart"/>
            <w:tcBorders>
              <w:top w:val="single" w:sz="4" w:space="0" w:color="auto"/>
              <w:left w:val="single" w:sz="4" w:space="0" w:color="auto"/>
              <w:right w:val="single" w:sz="4" w:space="0" w:color="auto"/>
            </w:tcBorders>
            <w:vAlign w:val="center"/>
          </w:tcPr>
          <w:p w14:paraId="5CFCA452" w14:textId="77777777" w:rsidR="004B15B2" w:rsidRPr="004B15B2" w:rsidRDefault="004B15B2" w:rsidP="004B15B2">
            <w:pPr>
              <w:autoSpaceDE w:val="0"/>
              <w:autoSpaceDN w:val="0"/>
              <w:adjustRightInd w:val="0"/>
              <w:spacing w:after="0" w:line="240" w:lineRule="auto"/>
              <w:jc w:val="center"/>
              <w:rPr>
                <w:rFonts w:ascii="Times New Roman" w:eastAsia="Times New Roman" w:hAnsi="Times New Roman" w:cs="Times New Roman"/>
                <w:bCs/>
                <w:color w:val="000000"/>
                <w:sz w:val="20"/>
                <w:szCs w:val="14"/>
              </w:rPr>
            </w:pPr>
            <w:r w:rsidRPr="004B15B2">
              <w:rPr>
                <w:rFonts w:ascii="Times New Roman" w:eastAsia="Times New Roman" w:hAnsi="Times New Roman" w:cs="Times New Roman"/>
                <w:sz w:val="20"/>
                <w:szCs w:val="16"/>
                <w:lang w:eastAsia="ru-RU"/>
              </w:rPr>
              <w:t>Реквизиты документа, подтверждающего право собственности</w:t>
            </w:r>
          </w:p>
        </w:tc>
        <w:tc>
          <w:tcPr>
            <w:tcW w:w="1438" w:type="dxa"/>
            <w:vMerge w:val="restart"/>
            <w:tcBorders>
              <w:top w:val="single" w:sz="4" w:space="0" w:color="auto"/>
              <w:left w:val="single" w:sz="4" w:space="0" w:color="auto"/>
              <w:right w:val="single" w:sz="4" w:space="0" w:color="auto"/>
            </w:tcBorders>
            <w:vAlign w:val="center"/>
          </w:tcPr>
          <w:p w14:paraId="6338D752"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0"/>
                <w:szCs w:val="16"/>
                <w:lang w:eastAsia="ru-RU"/>
              </w:rPr>
            </w:pPr>
            <w:r w:rsidRPr="004B15B2">
              <w:rPr>
                <w:rFonts w:ascii="Times New Roman" w:eastAsia="Times New Roman" w:hAnsi="Times New Roman" w:cs="Times New Roman"/>
                <w:sz w:val="20"/>
                <w:szCs w:val="16"/>
                <w:lang w:eastAsia="ru-RU"/>
              </w:rPr>
              <w:t>Общая площадь</w:t>
            </w:r>
          </w:p>
          <w:p w14:paraId="16A95675"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0"/>
                <w:szCs w:val="16"/>
                <w:lang w:eastAsia="ru-RU"/>
              </w:rPr>
            </w:pPr>
            <w:r w:rsidRPr="004B15B2">
              <w:rPr>
                <w:rFonts w:ascii="Times New Roman" w:eastAsia="Times New Roman" w:hAnsi="Times New Roman" w:cs="Times New Roman"/>
                <w:sz w:val="20"/>
                <w:szCs w:val="16"/>
                <w:lang w:eastAsia="ru-RU"/>
              </w:rPr>
              <w:t>помещения (кв. м.)</w:t>
            </w:r>
          </w:p>
        </w:tc>
        <w:tc>
          <w:tcPr>
            <w:tcW w:w="1134" w:type="dxa"/>
            <w:vMerge w:val="restart"/>
            <w:tcBorders>
              <w:top w:val="single" w:sz="4" w:space="0" w:color="auto"/>
              <w:left w:val="single" w:sz="4" w:space="0" w:color="auto"/>
              <w:right w:val="single" w:sz="4" w:space="0" w:color="auto"/>
            </w:tcBorders>
            <w:vAlign w:val="center"/>
          </w:tcPr>
          <w:p w14:paraId="79668F08"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0"/>
                <w:szCs w:val="16"/>
                <w:lang w:eastAsia="ru-RU"/>
              </w:rPr>
            </w:pPr>
            <w:r w:rsidRPr="004B15B2">
              <w:rPr>
                <w:rFonts w:ascii="Times New Roman" w:eastAsia="Times New Roman" w:hAnsi="Times New Roman" w:cs="Times New Roman"/>
                <w:sz w:val="20"/>
                <w:szCs w:val="16"/>
                <w:lang w:eastAsia="ru-RU"/>
              </w:rPr>
              <w:t xml:space="preserve">Доля в праве собственности </w:t>
            </w:r>
          </w:p>
          <w:p w14:paraId="6E8A1F83" w14:textId="77777777" w:rsidR="004B15B2" w:rsidRPr="004B15B2" w:rsidRDefault="004B15B2" w:rsidP="004B15B2">
            <w:pPr>
              <w:widowControl w:val="0"/>
              <w:autoSpaceDE w:val="0"/>
              <w:autoSpaceDN w:val="0"/>
              <w:adjustRightInd w:val="0"/>
              <w:spacing w:after="0" w:line="240" w:lineRule="auto"/>
              <w:jc w:val="center"/>
              <w:rPr>
                <w:rFonts w:ascii="Times New Roman" w:eastAsia="Times New Roman" w:hAnsi="Times New Roman" w:cs="Times New Roman"/>
                <w:sz w:val="20"/>
                <w:szCs w:val="16"/>
                <w:lang w:eastAsia="ru-RU"/>
              </w:rPr>
            </w:pPr>
            <w:r w:rsidRPr="004B15B2">
              <w:rPr>
                <w:rFonts w:ascii="Times New Roman" w:eastAsia="Times New Roman" w:hAnsi="Times New Roman" w:cs="Times New Roman"/>
                <w:sz w:val="20"/>
                <w:szCs w:val="16"/>
                <w:lang w:eastAsia="ru-RU"/>
              </w:rPr>
              <w:t>на помещение</w:t>
            </w:r>
          </w:p>
        </w:tc>
        <w:tc>
          <w:tcPr>
            <w:tcW w:w="4365" w:type="dxa"/>
            <w:gridSpan w:val="3"/>
            <w:tcBorders>
              <w:top w:val="single" w:sz="4" w:space="0" w:color="auto"/>
              <w:left w:val="single" w:sz="4" w:space="0" w:color="auto"/>
              <w:right w:val="single" w:sz="4" w:space="0" w:color="auto"/>
            </w:tcBorders>
            <w:vAlign w:val="center"/>
          </w:tcPr>
          <w:p w14:paraId="43E7DD4D"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4"/>
                <w:lang w:eastAsia="ru-RU"/>
              </w:rPr>
            </w:pPr>
            <w:r w:rsidRPr="004B15B2">
              <w:rPr>
                <w:rFonts w:ascii="Times New Roman" w:eastAsia="Times New Roman" w:hAnsi="Times New Roman" w:cs="Times New Roman"/>
                <w:sz w:val="20"/>
                <w:szCs w:val="24"/>
                <w:lang w:eastAsia="ru-RU"/>
              </w:rPr>
              <w:t xml:space="preserve">Номера вопросов повестки дня голосования (необходимо указать под № вопроса: </w:t>
            </w:r>
          </w:p>
          <w:p w14:paraId="31219E6D"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4"/>
                <w:lang w:eastAsia="ru-RU"/>
              </w:rPr>
            </w:pPr>
            <w:r w:rsidRPr="004B15B2">
              <w:rPr>
                <w:rFonts w:ascii="Times New Roman" w:eastAsia="Times New Roman" w:hAnsi="Times New Roman" w:cs="Times New Roman"/>
                <w:sz w:val="20"/>
                <w:szCs w:val="24"/>
                <w:lang w:eastAsia="ru-RU"/>
              </w:rPr>
              <w:t>за, против, воздержался)</w:t>
            </w:r>
          </w:p>
        </w:tc>
        <w:tc>
          <w:tcPr>
            <w:tcW w:w="1985" w:type="dxa"/>
            <w:tcBorders>
              <w:top w:val="single" w:sz="4" w:space="0" w:color="auto"/>
              <w:left w:val="single" w:sz="4" w:space="0" w:color="auto"/>
              <w:right w:val="single" w:sz="4" w:space="0" w:color="auto"/>
            </w:tcBorders>
            <w:vAlign w:val="center"/>
          </w:tcPr>
          <w:p w14:paraId="71C79210"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4"/>
                <w:lang w:eastAsia="ru-RU"/>
              </w:rPr>
            </w:pPr>
            <w:r w:rsidRPr="004B15B2">
              <w:rPr>
                <w:rFonts w:ascii="Times New Roman" w:eastAsia="Times New Roman" w:hAnsi="Times New Roman" w:cs="Times New Roman"/>
                <w:sz w:val="20"/>
                <w:szCs w:val="24"/>
                <w:lang w:eastAsia="ru-RU"/>
              </w:rPr>
              <w:t>Подпись</w:t>
            </w:r>
          </w:p>
        </w:tc>
      </w:tr>
      <w:tr w:rsidR="004B15B2" w:rsidRPr="004B15B2" w14:paraId="31A9838D" w14:textId="77777777" w:rsidTr="008B4CF2">
        <w:tc>
          <w:tcPr>
            <w:tcW w:w="1108" w:type="dxa"/>
            <w:vMerge/>
            <w:tcBorders>
              <w:left w:val="single" w:sz="4" w:space="0" w:color="auto"/>
              <w:right w:val="single" w:sz="4" w:space="0" w:color="auto"/>
            </w:tcBorders>
            <w:vAlign w:val="center"/>
          </w:tcPr>
          <w:p w14:paraId="510BF4CE"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4"/>
                <w:lang w:eastAsia="ru-RU"/>
              </w:rPr>
            </w:pPr>
          </w:p>
        </w:tc>
        <w:tc>
          <w:tcPr>
            <w:tcW w:w="3180" w:type="dxa"/>
            <w:vMerge/>
            <w:tcBorders>
              <w:left w:val="single" w:sz="4" w:space="0" w:color="auto"/>
              <w:right w:val="single" w:sz="4" w:space="0" w:color="auto"/>
            </w:tcBorders>
            <w:vAlign w:val="center"/>
          </w:tcPr>
          <w:p w14:paraId="52BB6D88"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4"/>
                <w:lang w:eastAsia="ru-RU"/>
              </w:rPr>
            </w:pPr>
          </w:p>
        </w:tc>
        <w:tc>
          <w:tcPr>
            <w:tcW w:w="2066" w:type="dxa"/>
            <w:vMerge/>
            <w:tcBorders>
              <w:left w:val="single" w:sz="4" w:space="0" w:color="auto"/>
              <w:right w:val="single" w:sz="4" w:space="0" w:color="auto"/>
            </w:tcBorders>
            <w:vAlign w:val="center"/>
          </w:tcPr>
          <w:p w14:paraId="7B65ED6B"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4"/>
                <w:lang w:eastAsia="ru-RU"/>
              </w:rPr>
            </w:pPr>
          </w:p>
        </w:tc>
        <w:tc>
          <w:tcPr>
            <w:tcW w:w="1438" w:type="dxa"/>
            <w:vMerge/>
            <w:tcBorders>
              <w:left w:val="single" w:sz="4" w:space="0" w:color="auto"/>
              <w:right w:val="single" w:sz="4" w:space="0" w:color="auto"/>
            </w:tcBorders>
            <w:vAlign w:val="center"/>
          </w:tcPr>
          <w:p w14:paraId="10521B1C"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4"/>
                <w:lang w:eastAsia="ru-RU"/>
              </w:rPr>
            </w:pPr>
          </w:p>
        </w:tc>
        <w:tc>
          <w:tcPr>
            <w:tcW w:w="1134" w:type="dxa"/>
            <w:vMerge/>
            <w:tcBorders>
              <w:left w:val="single" w:sz="4" w:space="0" w:color="auto"/>
              <w:right w:val="single" w:sz="4" w:space="0" w:color="auto"/>
            </w:tcBorders>
            <w:vAlign w:val="center"/>
          </w:tcPr>
          <w:p w14:paraId="38E6B0C1"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4"/>
                <w:lang w:eastAsia="ru-RU"/>
              </w:rPr>
            </w:pPr>
          </w:p>
        </w:tc>
        <w:tc>
          <w:tcPr>
            <w:tcW w:w="1455" w:type="dxa"/>
            <w:tcBorders>
              <w:top w:val="single" w:sz="4" w:space="0" w:color="auto"/>
              <w:left w:val="single" w:sz="4" w:space="0" w:color="auto"/>
              <w:bottom w:val="single" w:sz="4" w:space="0" w:color="auto"/>
              <w:right w:val="single" w:sz="4" w:space="0" w:color="auto"/>
            </w:tcBorders>
            <w:vAlign w:val="center"/>
          </w:tcPr>
          <w:p w14:paraId="05179CB5"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4"/>
                <w:lang w:eastAsia="ru-RU"/>
              </w:rPr>
            </w:pPr>
            <w:r w:rsidRPr="004B15B2">
              <w:rPr>
                <w:rFonts w:ascii="Times New Roman" w:eastAsia="Times New Roman" w:hAnsi="Times New Roman" w:cs="Times New Roman"/>
                <w:sz w:val="20"/>
                <w:szCs w:val="24"/>
                <w:lang w:eastAsia="ru-RU"/>
              </w:rPr>
              <w:t>1</w:t>
            </w:r>
          </w:p>
        </w:tc>
        <w:tc>
          <w:tcPr>
            <w:tcW w:w="1455" w:type="dxa"/>
            <w:tcBorders>
              <w:top w:val="single" w:sz="4" w:space="0" w:color="auto"/>
              <w:left w:val="single" w:sz="4" w:space="0" w:color="auto"/>
              <w:bottom w:val="single" w:sz="4" w:space="0" w:color="auto"/>
              <w:right w:val="single" w:sz="4" w:space="0" w:color="auto"/>
            </w:tcBorders>
            <w:vAlign w:val="center"/>
          </w:tcPr>
          <w:p w14:paraId="75E36EE4"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4"/>
                <w:lang w:eastAsia="ru-RU"/>
              </w:rPr>
            </w:pPr>
            <w:r w:rsidRPr="004B15B2">
              <w:rPr>
                <w:rFonts w:ascii="Times New Roman" w:eastAsia="Times New Roman" w:hAnsi="Times New Roman" w:cs="Times New Roman"/>
                <w:sz w:val="20"/>
                <w:szCs w:val="24"/>
                <w:lang w:eastAsia="ru-RU"/>
              </w:rPr>
              <w:t>2</w:t>
            </w:r>
          </w:p>
        </w:tc>
        <w:tc>
          <w:tcPr>
            <w:tcW w:w="1455" w:type="dxa"/>
            <w:tcBorders>
              <w:top w:val="single" w:sz="4" w:space="0" w:color="auto"/>
              <w:left w:val="single" w:sz="4" w:space="0" w:color="auto"/>
              <w:bottom w:val="single" w:sz="4" w:space="0" w:color="auto"/>
              <w:right w:val="single" w:sz="4" w:space="0" w:color="auto"/>
            </w:tcBorders>
            <w:vAlign w:val="center"/>
          </w:tcPr>
          <w:p w14:paraId="3122284D"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4"/>
                <w:lang w:eastAsia="ru-RU"/>
              </w:rPr>
            </w:pPr>
            <w:r w:rsidRPr="004B15B2">
              <w:rPr>
                <w:rFonts w:ascii="Times New Roman" w:eastAsia="Times New Roman" w:hAnsi="Times New Roman" w:cs="Times New Roman"/>
                <w:sz w:val="20"/>
                <w:szCs w:val="24"/>
                <w:lang w:eastAsia="ru-RU"/>
              </w:rPr>
              <w:t>3</w:t>
            </w:r>
          </w:p>
        </w:tc>
        <w:tc>
          <w:tcPr>
            <w:tcW w:w="1985" w:type="dxa"/>
            <w:tcBorders>
              <w:left w:val="single" w:sz="4" w:space="0" w:color="auto"/>
              <w:bottom w:val="single" w:sz="4" w:space="0" w:color="auto"/>
              <w:right w:val="single" w:sz="4" w:space="0" w:color="auto"/>
            </w:tcBorders>
            <w:vAlign w:val="center"/>
          </w:tcPr>
          <w:p w14:paraId="0670D50A"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4"/>
                <w:lang w:eastAsia="ru-RU"/>
              </w:rPr>
            </w:pPr>
          </w:p>
        </w:tc>
      </w:tr>
      <w:tr w:rsidR="004B15B2" w:rsidRPr="004B15B2" w14:paraId="501987B4" w14:textId="77777777" w:rsidTr="008B4CF2">
        <w:trPr>
          <w:trHeight w:val="680"/>
        </w:trPr>
        <w:tc>
          <w:tcPr>
            <w:tcW w:w="1108" w:type="dxa"/>
            <w:tcBorders>
              <w:top w:val="single" w:sz="4" w:space="0" w:color="auto"/>
              <w:left w:val="single" w:sz="4" w:space="0" w:color="auto"/>
              <w:bottom w:val="single" w:sz="4" w:space="0" w:color="auto"/>
              <w:right w:val="single" w:sz="4" w:space="0" w:color="auto"/>
            </w:tcBorders>
            <w:vAlign w:val="center"/>
          </w:tcPr>
          <w:p w14:paraId="4F28846D"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4B15B2">
              <w:rPr>
                <w:rFonts w:ascii="Times New Roman" w:eastAsia="Times New Roman" w:hAnsi="Times New Roman" w:cs="Times New Roman"/>
                <w:sz w:val="20"/>
                <w:szCs w:val="20"/>
                <w:lang w:eastAsia="ru-RU"/>
              </w:rPr>
              <w:t>1</w:t>
            </w:r>
          </w:p>
        </w:tc>
        <w:tc>
          <w:tcPr>
            <w:tcW w:w="3180" w:type="dxa"/>
            <w:tcBorders>
              <w:top w:val="single" w:sz="4" w:space="0" w:color="auto"/>
              <w:left w:val="single" w:sz="4" w:space="0" w:color="auto"/>
              <w:bottom w:val="single" w:sz="4" w:space="0" w:color="auto"/>
              <w:right w:val="single" w:sz="4" w:space="0" w:color="auto"/>
            </w:tcBorders>
            <w:vAlign w:val="center"/>
          </w:tcPr>
          <w:p w14:paraId="606D1905"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4"/>
                <w:lang w:eastAsia="ru-RU"/>
              </w:rPr>
            </w:pPr>
          </w:p>
        </w:tc>
        <w:tc>
          <w:tcPr>
            <w:tcW w:w="2066" w:type="dxa"/>
            <w:tcBorders>
              <w:top w:val="single" w:sz="4" w:space="0" w:color="auto"/>
              <w:left w:val="single" w:sz="4" w:space="0" w:color="auto"/>
              <w:bottom w:val="single" w:sz="4" w:space="0" w:color="auto"/>
              <w:right w:val="single" w:sz="4" w:space="0" w:color="auto"/>
            </w:tcBorders>
            <w:vAlign w:val="center"/>
          </w:tcPr>
          <w:p w14:paraId="5465C356"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4"/>
                <w:lang w:eastAsia="ru-RU"/>
              </w:rPr>
            </w:pPr>
          </w:p>
        </w:tc>
        <w:tc>
          <w:tcPr>
            <w:tcW w:w="1438" w:type="dxa"/>
            <w:tcBorders>
              <w:top w:val="single" w:sz="4" w:space="0" w:color="auto"/>
              <w:left w:val="single" w:sz="4" w:space="0" w:color="auto"/>
              <w:bottom w:val="single" w:sz="4" w:space="0" w:color="auto"/>
              <w:right w:val="single" w:sz="4" w:space="0" w:color="auto"/>
            </w:tcBorders>
            <w:vAlign w:val="center"/>
          </w:tcPr>
          <w:p w14:paraId="5F039102"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26DEE09B"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4"/>
                <w:lang w:eastAsia="ru-RU"/>
              </w:rPr>
            </w:pPr>
          </w:p>
        </w:tc>
        <w:tc>
          <w:tcPr>
            <w:tcW w:w="1455" w:type="dxa"/>
            <w:tcBorders>
              <w:top w:val="single" w:sz="4" w:space="0" w:color="auto"/>
              <w:left w:val="single" w:sz="4" w:space="0" w:color="auto"/>
              <w:bottom w:val="single" w:sz="4" w:space="0" w:color="auto"/>
              <w:right w:val="single" w:sz="4" w:space="0" w:color="auto"/>
            </w:tcBorders>
            <w:vAlign w:val="center"/>
          </w:tcPr>
          <w:p w14:paraId="4F5B5CD8"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4"/>
                <w:lang w:eastAsia="ru-RU"/>
              </w:rPr>
            </w:pPr>
          </w:p>
        </w:tc>
        <w:tc>
          <w:tcPr>
            <w:tcW w:w="1455" w:type="dxa"/>
            <w:tcBorders>
              <w:top w:val="single" w:sz="4" w:space="0" w:color="auto"/>
              <w:left w:val="single" w:sz="4" w:space="0" w:color="auto"/>
              <w:bottom w:val="single" w:sz="4" w:space="0" w:color="auto"/>
              <w:right w:val="single" w:sz="4" w:space="0" w:color="auto"/>
            </w:tcBorders>
            <w:vAlign w:val="center"/>
          </w:tcPr>
          <w:p w14:paraId="7F05AFB1"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4"/>
                <w:lang w:eastAsia="ru-RU"/>
              </w:rPr>
            </w:pPr>
          </w:p>
        </w:tc>
        <w:tc>
          <w:tcPr>
            <w:tcW w:w="1455" w:type="dxa"/>
            <w:tcBorders>
              <w:top w:val="single" w:sz="4" w:space="0" w:color="auto"/>
              <w:left w:val="single" w:sz="4" w:space="0" w:color="auto"/>
              <w:bottom w:val="single" w:sz="4" w:space="0" w:color="auto"/>
              <w:right w:val="single" w:sz="4" w:space="0" w:color="auto"/>
            </w:tcBorders>
            <w:vAlign w:val="center"/>
          </w:tcPr>
          <w:p w14:paraId="183228B7"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14:paraId="5750C16E"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4"/>
                <w:lang w:eastAsia="ru-RU"/>
              </w:rPr>
            </w:pPr>
          </w:p>
        </w:tc>
      </w:tr>
      <w:tr w:rsidR="004B15B2" w:rsidRPr="004B15B2" w14:paraId="535AD026" w14:textId="77777777" w:rsidTr="008B4CF2">
        <w:trPr>
          <w:trHeight w:val="680"/>
        </w:trPr>
        <w:tc>
          <w:tcPr>
            <w:tcW w:w="1108" w:type="dxa"/>
            <w:tcBorders>
              <w:top w:val="single" w:sz="4" w:space="0" w:color="auto"/>
              <w:left w:val="single" w:sz="4" w:space="0" w:color="auto"/>
              <w:bottom w:val="single" w:sz="4" w:space="0" w:color="auto"/>
              <w:right w:val="single" w:sz="4" w:space="0" w:color="auto"/>
            </w:tcBorders>
            <w:vAlign w:val="center"/>
          </w:tcPr>
          <w:p w14:paraId="7E77F00F"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4B15B2">
              <w:rPr>
                <w:rFonts w:ascii="Times New Roman" w:eastAsia="Times New Roman" w:hAnsi="Times New Roman" w:cs="Times New Roman"/>
                <w:sz w:val="20"/>
                <w:szCs w:val="20"/>
                <w:lang w:eastAsia="ru-RU"/>
              </w:rPr>
              <w:t>2</w:t>
            </w:r>
          </w:p>
        </w:tc>
        <w:tc>
          <w:tcPr>
            <w:tcW w:w="3180" w:type="dxa"/>
            <w:tcBorders>
              <w:top w:val="single" w:sz="4" w:space="0" w:color="auto"/>
              <w:left w:val="single" w:sz="4" w:space="0" w:color="auto"/>
              <w:bottom w:val="single" w:sz="4" w:space="0" w:color="auto"/>
              <w:right w:val="single" w:sz="4" w:space="0" w:color="auto"/>
            </w:tcBorders>
            <w:vAlign w:val="center"/>
          </w:tcPr>
          <w:p w14:paraId="5A417053"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2066" w:type="dxa"/>
            <w:tcBorders>
              <w:top w:val="single" w:sz="4" w:space="0" w:color="auto"/>
              <w:left w:val="single" w:sz="4" w:space="0" w:color="auto"/>
              <w:bottom w:val="single" w:sz="4" w:space="0" w:color="auto"/>
              <w:right w:val="single" w:sz="4" w:space="0" w:color="auto"/>
            </w:tcBorders>
            <w:vAlign w:val="center"/>
          </w:tcPr>
          <w:p w14:paraId="1B7F0A2E"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438" w:type="dxa"/>
            <w:tcBorders>
              <w:top w:val="single" w:sz="4" w:space="0" w:color="auto"/>
              <w:left w:val="single" w:sz="4" w:space="0" w:color="auto"/>
              <w:bottom w:val="single" w:sz="4" w:space="0" w:color="auto"/>
              <w:right w:val="single" w:sz="4" w:space="0" w:color="auto"/>
            </w:tcBorders>
            <w:vAlign w:val="center"/>
          </w:tcPr>
          <w:p w14:paraId="73B63B02"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3102B3B0"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455" w:type="dxa"/>
            <w:tcBorders>
              <w:top w:val="single" w:sz="4" w:space="0" w:color="auto"/>
              <w:left w:val="single" w:sz="4" w:space="0" w:color="auto"/>
              <w:bottom w:val="single" w:sz="4" w:space="0" w:color="auto"/>
              <w:right w:val="single" w:sz="4" w:space="0" w:color="auto"/>
            </w:tcBorders>
            <w:vAlign w:val="center"/>
          </w:tcPr>
          <w:p w14:paraId="4FB4396F"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455" w:type="dxa"/>
            <w:tcBorders>
              <w:top w:val="single" w:sz="4" w:space="0" w:color="auto"/>
              <w:left w:val="single" w:sz="4" w:space="0" w:color="auto"/>
              <w:bottom w:val="single" w:sz="4" w:space="0" w:color="auto"/>
              <w:right w:val="single" w:sz="4" w:space="0" w:color="auto"/>
            </w:tcBorders>
            <w:vAlign w:val="center"/>
          </w:tcPr>
          <w:p w14:paraId="500C30A3"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455" w:type="dxa"/>
            <w:tcBorders>
              <w:top w:val="single" w:sz="4" w:space="0" w:color="auto"/>
              <w:left w:val="single" w:sz="4" w:space="0" w:color="auto"/>
              <w:bottom w:val="single" w:sz="4" w:space="0" w:color="auto"/>
              <w:right w:val="single" w:sz="4" w:space="0" w:color="auto"/>
            </w:tcBorders>
            <w:vAlign w:val="center"/>
          </w:tcPr>
          <w:p w14:paraId="7EB2CAD5"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14:paraId="2C1C439E"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r>
      <w:tr w:rsidR="004B15B2" w:rsidRPr="004B15B2" w14:paraId="20A38A50" w14:textId="77777777" w:rsidTr="008B4CF2">
        <w:trPr>
          <w:trHeight w:val="680"/>
        </w:trPr>
        <w:tc>
          <w:tcPr>
            <w:tcW w:w="1108" w:type="dxa"/>
            <w:tcBorders>
              <w:top w:val="single" w:sz="4" w:space="0" w:color="auto"/>
              <w:left w:val="single" w:sz="4" w:space="0" w:color="auto"/>
              <w:bottom w:val="single" w:sz="4" w:space="0" w:color="auto"/>
              <w:right w:val="single" w:sz="4" w:space="0" w:color="auto"/>
            </w:tcBorders>
            <w:vAlign w:val="center"/>
          </w:tcPr>
          <w:p w14:paraId="5DF03425"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4B15B2">
              <w:rPr>
                <w:rFonts w:ascii="Times New Roman" w:eastAsia="Times New Roman" w:hAnsi="Times New Roman" w:cs="Times New Roman"/>
                <w:sz w:val="20"/>
                <w:szCs w:val="20"/>
                <w:lang w:eastAsia="ru-RU"/>
              </w:rPr>
              <w:t>3</w:t>
            </w:r>
          </w:p>
        </w:tc>
        <w:tc>
          <w:tcPr>
            <w:tcW w:w="3180" w:type="dxa"/>
            <w:tcBorders>
              <w:top w:val="single" w:sz="4" w:space="0" w:color="auto"/>
              <w:left w:val="single" w:sz="4" w:space="0" w:color="auto"/>
              <w:bottom w:val="single" w:sz="4" w:space="0" w:color="auto"/>
              <w:right w:val="single" w:sz="4" w:space="0" w:color="auto"/>
            </w:tcBorders>
            <w:vAlign w:val="center"/>
          </w:tcPr>
          <w:p w14:paraId="630D5052"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2066" w:type="dxa"/>
            <w:tcBorders>
              <w:top w:val="single" w:sz="4" w:space="0" w:color="auto"/>
              <w:left w:val="single" w:sz="4" w:space="0" w:color="auto"/>
              <w:bottom w:val="single" w:sz="4" w:space="0" w:color="auto"/>
              <w:right w:val="single" w:sz="4" w:space="0" w:color="auto"/>
            </w:tcBorders>
            <w:vAlign w:val="center"/>
          </w:tcPr>
          <w:p w14:paraId="10CF54AD"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438" w:type="dxa"/>
            <w:tcBorders>
              <w:top w:val="single" w:sz="4" w:space="0" w:color="auto"/>
              <w:left w:val="single" w:sz="4" w:space="0" w:color="auto"/>
              <w:bottom w:val="single" w:sz="4" w:space="0" w:color="auto"/>
              <w:right w:val="single" w:sz="4" w:space="0" w:color="auto"/>
            </w:tcBorders>
            <w:vAlign w:val="center"/>
          </w:tcPr>
          <w:p w14:paraId="7CF02020"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230D5D12"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455" w:type="dxa"/>
            <w:tcBorders>
              <w:top w:val="single" w:sz="4" w:space="0" w:color="auto"/>
              <w:left w:val="single" w:sz="4" w:space="0" w:color="auto"/>
              <w:bottom w:val="single" w:sz="4" w:space="0" w:color="auto"/>
              <w:right w:val="single" w:sz="4" w:space="0" w:color="auto"/>
            </w:tcBorders>
            <w:vAlign w:val="center"/>
          </w:tcPr>
          <w:p w14:paraId="52B82F50"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455" w:type="dxa"/>
            <w:tcBorders>
              <w:top w:val="single" w:sz="4" w:space="0" w:color="auto"/>
              <w:left w:val="single" w:sz="4" w:space="0" w:color="auto"/>
              <w:bottom w:val="single" w:sz="4" w:space="0" w:color="auto"/>
              <w:right w:val="single" w:sz="4" w:space="0" w:color="auto"/>
            </w:tcBorders>
            <w:vAlign w:val="center"/>
          </w:tcPr>
          <w:p w14:paraId="7EFBFD9B"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455" w:type="dxa"/>
            <w:tcBorders>
              <w:top w:val="single" w:sz="4" w:space="0" w:color="auto"/>
              <w:left w:val="single" w:sz="4" w:space="0" w:color="auto"/>
              <w:bottom w:val="single" w:sz="4" w:space="0" w:color="auto"/>
              <w:right w:val="single" w:sz="4" w:space="0" w:color="auto"/>
            </w:tcBorders>
            <w:vAlign w:val="center"/>
          </w:tcPr>
          <w:p w14:paraId="243D1294"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14:paraId="55FE8790"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r>
      <w:tr w:rsidR="004B15B2" w:rsidRPr="004B15B2" w14:paraId="47DE3F44" w14:textId="77777777" w:rsidTr="008B4CF2">
        <w:trPr>
          <w:trHeight w:val="680"/>
        </w:trPr>
        <w:tc>
          <w:tcPr>
            <w:tcW w:w="1108" w:type="dxa"/>
            <w:tcBorders>
              <w:top w:val="single" w:sz="4" w:space="0" w:color="auto"/>
              <w:left w:val="single" w:sz="4" w:space="0" w:color="auto"/>
              <w:bottom w:val="single" w:sz="4" w:space="0" w:color="auto"/>
              <w:right w:val="single" w:sz="4" w:space="0" w:color="auto"/>
            </w:tcBorders>
            <w:vAlign w:val="center"/>
          </w:tcPr>
          <w:p w14:paraId="3CFDE13A"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4B15B2">
              <w:rPr>
                <w:rFonts w:ascii="Times New Roman" w:eastAsia="Times New Roman" w:hAnsi="Times New Roman" w:cs="Times New Roman"/>
                <w:sz w:val="20"/>
                <w:szCs w:val="20"/>
                <w:lang w:eastAsia="ru-RU"/>
              </w:rPr>
              <w:t>4</w:t>
            </w:r>
          </w:p>
        </w:tc>
        <w:tc>
          <w:tcPr>
            <w:tcW w:w="3180" w:type="dxa"/>
            <w:tcBorders>
              <w:top w:val="single" w:sz="4" w:space="0" w:color="auto"/>
              <w:left w:val="single" w:sz="4" w:space="0" w:color="auto"/>
              <w:bottom w:val="single" w:sz="4" w:space="0" w:color="auto"/>
              <w:right w:val="single" w:sz="4" w:space="0" w:color="auto"/>
            </w:tcBorders>
            <w:vAlign w:val="center"/>
          </w:tcPr>
          <w:p w14:paraId="72B63074"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2066" w:type="dxa"/>
            <w:tcBorders>
              <w:top w:val="single" w:sz="4" w:space="0" w:color="auto"/>
              <w:left w:val="single" w:sz="4" w:space="0" w:color="auto"/>
              <w:bottom w:val="single" w:sz="4" w:space="0" w:color="auto"/>
              <w:right w:val="single" w:sz="4" w:space="0" w:color="auto"/>
            </w:tcBorders>
            <w:vAlign w:val="center"/>
          </w:tcPr>
          <w:p w14:paraId="526DCFCB"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438" w:type="dxa"/>
            <w:tcBorders>
              <w:top w:val="single" w:sz="4" w:space="0" w:color="auto"/>
              <w:left w:val="single" w:sz="4" w:space="0" w:color="auto"/>
              <w:bottom w:val="single" w:sz="4" w:space="0" w:color="auto"/>
              <w:right w:val="single" w:sz="4" w:space="0" w:color="auto"/>
            </w:tcBorders>
            <w:vAlign w:val="center"/>
          </w:tcPr>
          <w:p w14:paraId="59C9901D"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24AA7B8F"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455" w:type="dxa"/>
            <w:tcBorders>
              <w:top w:val="single" w:sz="4" w:space="0" w:color="auto"/>
              <w:left w:val="single" w:sz="4" w:space="0" w:color="auto"/>
              <w:bottom w:val="single" w:sz="4" w:space="0" w:color="auto"/>
              <w:right w:val="single" w:sz="4" w:space="0" w:color="auto"/>
            </w:tcBorders>
            <w:vAlign w:val="center"/>
          </w:tcPr>
          <w:p w14:paraId="3B52DA51"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455" w:type="dxa"/>
            <w:tcBorders>
              <w:top w:val="single" w:sz="4" w:space="0" w:color="auto"/>
              <w:left w:val="single" w:sz="4" w:space="0" w:color="auto"/>
              <w:bottom w:val="single" w:sz="4" w:space="0" w:color="auto"/>
              <w:right w:val="single" w:sz="4" w:space="0" w:color="auto"/>
            </w:tcBorders>
            <w:vAlign w:val="center"/>
          </w:tcPr>
          <w:p w14:paraId="748E2632"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455" w:type="dxa"/>
            <w:tcBorders>
              <w:top w:val="single" w:sz="4" w:space="0" w:color="auto"/>
              <w:left w:val="single" w:sz="4" w:space="0" w:color="auto"/>
              <w:bottom w:val="single" w:sz="4" w:space="0" w:color="auto"/>
              <w:right w:val="single" w:sz="4" w:space="0" w:color="auto"/>
            </w:tcBorders>
            <w:vAlign w:val="center"/>
          </w:tcPr>
          <w:p w14:paraId="0C5C4507"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14:paraId="4AD0D092"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r>
      <w:tr w:rsidR="004B15B2" w:rsidRPr="004B15B2" w14:paraId="56AB1A0F" w14:textId="77777777" w:rsidTr="008B4CF2">
        <w:trPr>
          <w:trHeight w:val="680"/>
        </w:trPr>
        <w:tc>
          <w:tcPr>
            <w:tcW w:w="1108" w:type="dxa"/>
            <w:tcBorders>
              <w:top w:val="single" w:sz="4" w:space="0" w:color="auto"/>
              <w:left w:val="single" w:sz="4" w:space="0" w:color="auto"/>
              <w:bottom w:val="single" w:sz="4" w:space="0" w:color="auto"/>
              <w:right w:val="single" w:sz="4" w:space="0" w:color="auto"/>
            </w:tcBorders>
            <w:vAlign w:val="center"/>
          </w:tcPr>
          <w:p w14:paraId="342DDF75"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0"/>
                <w:lang w:eastAsia="ru-RU"/>
              </w:rPr>
            </w:pPr>
            <w:r w:rsidRPr="004B15B2">
              <w:rPr>
                <w:rFonts w:ascii="Times New Roman" w:eastAsia="Times New Roman" w:hAnsi="Times New Roman" w:cs="Times New Roman"/>
                <w:sz w:val="20"/>
                <w:szCs w:val="20"/>
                <w:lang w:eastAsia="ru-RU"/>
              </w:rPr>
              <w:t>5</w:t>
            </w:r>
          </w:p>
        </w:tc>
        <w:tc>
          <w:tcPr>
            <w:tcW w:w="3180" w:type="dxa"/>
            <w:tcBorders>
              <w:top w:val="single" w:sz="4" w:space="0" w:color="auto"/>
              <w:left w:val="single" w:sz="4" w:space="0" w:color="auto"/>
              <w:bottom w:val="single" w:sz="4" w:space="0" w:color="auto"/>
              <w:right w:val="single" w:sz="4" w:space="0" w:color="auto"/>
            </w:tcBorders>
            <w:vAlign w:val="center"/>
          </w:tcPr>
          <w:p w14:paraId="5EE2577B"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2066" w:type="dxa"/>
            <w:tcBorders>
              <w:top w:val="single" w:sz="4" w:space="0" w:color="auto"/>
              <w:left w:val="single" w:sz="4" w:space="0" w:color="auto"/>
              <w:bottom w:val="single" w:sz="4" w:space="0" w:color="auto"/>
              <w:right w:val="single" w:sz="4" w:space="0" w:color="auto"/>
            </w:tcBorders>
            <w:vAlign w:val="center"/>
          </w:tcPr>
          <w:p w14:paraId="2C42EA91"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438" w:type="dxa"/>
            <w:tcBorders>
              <w:top w:val="single" w:sz="4" w:space="0" w:color="auto"/>
              <w:left w:val="single" w:sz="4" w:space="0" w:color="auto"/>
              <w:bottom w:val="single" w:sz="4" w:space="0" w:color="auto"/>
              <w:right w:val="single" w:sz="4" w:space="0" w:color="auto"/>
            </w:tcBorders>
            <w:vAlign w:val="center"/>
          </w:tcPr>
          <w:p w14:paraId="1E2D9133"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552800CE"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455" w:type="dxa"/>
            <w:tcBorders>
              <w:top w:val="single" w:sz="4" w:space="0" w:color="auto"/>
              <w:left w:val="single" w:sz="4" w:space="0" w:color="auto"/>
              <w:bottom w:val="single" w:sz="4" w:space="0" w:color="auto"/>
              <w:right w:val="single" w:sz="4" w:space="0" w:color="auto"/>
            </w:tcBorders>
            <w:vAlign w:val="center"/>
          </w:tcPr>
          <w:p w14:paraId="7AB3D046"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455" w:type="dxa"/>
            <w:tcBorders>
              <w:top w:val="single" w:sz="4" w:space="0" w:color="auto"/>
              <w:left w:val="single" w:sz="4" w:space="0" w:color="auto"/>
              <w:bottom w:val="single" w:sz="4" w:space="0" w:color="auto"/>
              <w:right w:val="single" w:sz="4" w:space="0" w:color="auto"/>
            </w:tcBorders>
            <w:vAlign w:val="center"/>
          </w:tcPr>
          <w:p w14:paraId="5F4A0DC8"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455" w:type="dxa"/>
            <w:tcBorders>
              <w:top w:val="single" w:sz="4" w:space="0" w:color="auto"/>
              <w:left w:val="single" w:sz="4" w:space="0" w:color="auto"/>
              <w:bottom w:val="single" w:sz="4" w:space="0" w:color="auto"/>
              <w:right w:val="single" w:sz="4" w:space="0" w:color="auto"/>
            </w:tcBorders>
            <w:vAlign w:val="center"/>
          </w:tcPr>
          <w:p w14:paraId="36FF9157"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14:paraId="05778EBA" w14:textId="77777777" w:rsidR="004B15B2" w:rsidRPr="004B15B2" w:rsidRDefault="004B15B2" w:rsidP="004B15B2">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r>
    </w:tbl>
    <w:p w14:paraId="7D139CE5" w14:textId="77777777" w:rsidR="004B15B2" w:rsidRPr="004B15B2" w:rsidRDefault="004B15B2" w:rsidP="004B15B2">
      <w:pPr>
        <w:spacing w:after="0" w:line="276" w:lineRule="auto"/>
        <w:ind w:firstLine="709"/>
        <w:jc w:val="both"/>
        <w:rPr>
          <w:rFonts w:ascii="Times New Roman" w:eastAsia="Times New Roman" w:hAnsi="Times New Roman" w:cs="Times New Roman"/>
          <w:sz w:val="28"/>
          <w:szCs w:val="28"/>
          <w:lang w:eastAsia="ru-RU"/>
        </w:rPr>
      </w:pPr>
    </w:p>
    <w:p w14:paraId="7476E929" w14:textId="77777777" w:rsidR="004B15B2" w:rsidRPr="004B15B2" w:rsidRDefault="004B15B2" w:rsidP="004B15B2">
      <w:pPr>
        <w:spacing w:after="200" w:line="276" w:lineRule="auto"/>
        <w:rPr>
          <w:rFonts w:ascii="Times New Roman" w:eastAsia="Times New Roman" w:hAnsi="Times New Roman" w:cs="Times New Roman"/>
          <w:sz w:val="28"/>
          <w:szCs w:val="28"/>
          <w:lang w:eastAsia="ru-RU"/>
        </w:rPr>
      </w:pPr>
    </w:p>
    <w:p w14:paraId="10DBC05C" w14:textId="77777777" w:rsidR="004B15B2" w:rsidRPr="004B15B2" w:rsidRDefault="004B15B2" w:rsidP="004B15B2">
      <w:pPr>
        <w:spacing w:after="200" w:line="276" w:lineRule="auto"/>
        <w:rPr>
          <w:rFonts w:ascii="Times New Roman" w:eastAsia="Times New Roman" w:hAnsi="Times New Roman" w:cs="Times New Roman"/>
          <w:sz w:val="28"/>
          <w:szCs w:val="28"/>
          <w:lang w:eastAsia="ru-RU"/>
        </w:rPr>
        <w:sectPr w:rsidR="004B15B2" w:rsidRPr="004B15B2" w:rsidSect="00B71EE1">
          <w:pgSz w:w="16838" w:h="11906" w:orient="landscape"/>
          <w:pgMar w:top="709" w:right="709" w:bottom="850" w:left="709" w:header="708" w:footer="708" w:gutter="0"/>
          <w:cols w:space="708"/>
          <w:docGrid w:linePitch="360"/>
        </w:sectPr>
      </w:pPr>
    </w:p>
    <w:p w14:paraId="1C82C997" w14:textId="77777777" w:rsidR="004B15B2" w:rsidRPr="004B15B2" w:rsidRDefault="004B15B2" w:rsidP="004B15B2">
      <w:pPr>
        <w:spacing w:after="0" w:line="276" w:lineRule="auto"/>
        <w:ind w:firstLine="709"/>
        <w:jc w:val="both"/>
        <w:rPr>
          <w:rFonts w:ascii="Times New Roman" w:eastAsia="Times New Roman" w:hAnsi="Times New Roman" w:cs="Times New Roman"/>
          <w:sz w:val="28"/>
          <w:szCs w:val="28"/>
          <w:lang w:eastAsia="ru-RU"/>
        </w:rPr>
      </w:pPr>
      <w:r w:rsidRPr="004B15B2">
        <w:rPr>
          <w:rFonts w:ascii="Times New Roman" w:eastAsia="Times New Roman" w:hAnsi="Times New Roman" w:cs="Times New Roman"/>
          <w:sz w:val="28"/>
          <w:szCs w:val="28"/>
          <w:lang w:eastAsia="ru-RU"/>
        </w:rPr>
        <w:lastRenderedPageBreak/>
        <w:t>ПРИМЕРНАЯ ФОРМА ДОВЕРЕННОСТИ НА ГОЛОСОВАНИЕ</w:t>
      </w:r>
    </w:p>
    <w:p w14:paraId="607C659E" w14:textId="77777777" w:rsidR="004B15B2" w:rsidRPr="004B15B2" w:rsidRDefault="004B15B2" w:rsidP="004B15B2">
      <w:pPr>
        <w:spacing w:after="0" w:line="276" w:lineRule="auto"/>
        <w:ind w:firstLine="709"/>
        <w:jc w:val="both"/>
        <w:rPr>
          <w:rFonts w:ascii="Times New Roman" w:eastAsia="Times New Roman" w:hAnsi="Times New Roman" w:cs="Times New Roman"/>
          <w:sz w:val="28"/>
          <w:szCs w:val="28"/>
          <w:lang w:eastAsia="ru-RU"/>
        </w:rPr>
      </w:pPr>
    </w:p>
    <w:p w14:paraId="1F534E58" w14:textId="77777777" w:rsidR="004B15B2" w:rsidRPr="004B15B2" w:rsidRDefault="004B15B2" w:rsidP="004B15B2">
      <w:pPr>
        <w:pBdr>
          <w:bottom w:val="single" w:sz="12" w:space="1" w:color="auto"/>
        </w:pBdr>
        <w:spacing w:after="0" w:line="276" w:lineRule="auto"/>
        <w:ind w:firstLine="709"/>
        <w:jc w:val="center"/>
        <w:rPr>
          <w:rFonts w:ascii="Times New Roman" w:eastAsia="Times New Roman" w:hAnsi="Times New Roman" w:cs="Times New Roman"/>
          <w:sz w:val="24"/>
          <w:szCs w:val="28"/>
          <w:lang w:eastAsia="ru-RU"/>
        </w:rPr>
      </w:pPr>
      <w:r w:rsidRPr="004B15B2">
        <w:rPr>
          <w:rFonts w:ascii="Times New Roman" w:eastAsia="Times New Roman" w:hAnsi="Times New Roman" w:cs="Times New Roman"/>
          <w:sz w:val="24"/>
          <w:szCs w:val="28"/>
          <w:lang w:eastAsia="ru-RU"/>
        </w:rPr>
        <w:t>Доверенность № _________</w:t>
      </w:r>
    </w:p>
    <w:p w14:paraId="59F147AE" w14:textId="77777777" w:rsidR="004B15B2" w:rsidRPr="004B15B2" w:rsidRDefault="004B15B2" w:rsidP="004B15B2">
      <w:pPr>
        <w:spacing w:after="0" w:line="276" w:lineRule="auto"/>
        <w:ind w:firstLine="709"/>
        <w:jc w:val="center"/>
        <w:rPr>
          <w:rFonts w:ascii="Times New Roman" w:eastAsia="Times New Roman" w:hAnsi="Times New Roman" w:cs="Times New Roman"/>
          <w:i/>
          <w:sz w:val="28"/>
          <w:szCs w:val="28"/>
          <w:lang w:eastAsia="ru-RU"/>
        </w:rPr>
      </w:pPr>
      <w:r w:rsidRPr="004B15B2">
        <w:rPr>
          <w:rFonts w:ascii="Times New Roman" w:eastAsia="Times New Roman" w:hAnsi="Times New Roman" w:cs="Times New Roman"/>
          <w:i/>
          <w:szCs w:val="28"/>
          <w:lang w:eastAsia="ru-RU"/>
        </w:rPr>
        <w:t>(дата прописью)</w:t>
      </w:r>
    </w:p>
    <w:p w14:paraId="1857C384" w14:textId="77777777" w:rsidR="004B15B2" w:rsidRPr="004B15B2" w:rsidRDefault="004B15B2" w:rsidP="004B15B2">
      <w:pPr>
        <w:spacing w:after="0" w:line="276" w:lineRule="auto"/>
        <w:ind w:firstLine="709"/>
        <w:jc w:val="both"/>
        <w:rPr>
          <w:rFonts w:ascii="Times New Roman" w:eastAsia="Times New Roman" w:hAnsi="Times New Roman" w:cs="Times New Roman"/>
          <w:sz w:val="28"/>
          <w:szCs w:val="28"/>
          <w:lang w:eastAsia="ru-RU"/>
        </w:rPr>
      </w:pPr>
    </w:p>
    <w:p w14:paraId="79F4689B" w14:textId="77777777" w:rsidR="004B15B2" w:rsidRPr="004B15B2" w:rsidRDefault="004B15B2" w:rsidP="004B15B2">
      <w:pPr>
        <w:spacing w:after="0" w:line="276" w:lineRule="auto"/>
        <w:ind w:firstLine="709"/>
        <w:jc w:val="both"/>
        <w:rPr>
          <w:rFonts w:ascii="Times New Roman" w:eastAsia="Times New Roman" w:hAnsi="Times New Roman" w:cs="Times New Roman"/>
          <w:sz w:val="24"/>
          <w:szCs w:val="28"/>
          <w:lang w:eastAsia="ru-RU"/>
        </w:rPr>
      </w:pPr>
      <w:r w:rsidRPr="004B15B2">
        <w:rPr>
          <w:rFonts w:ascii="Times New Roman" w:eastAsia="Times New Roman" w:hAnsi="Times New Roman" w:cs="Times New Roman"/>
          <w:sz w:val="24"/>
          <w:szCs w:val="28"/>
          <w:lang w:eastAsia="ru-RU"/>
        </w:rPr>
        <w:t>Я, _____________________________________________________________________,</w:t>
      </w:r>
    </w:p>
    <w:p w14:paraId="305DF15B" w14:textId="77777777" w:rsidR="004B15B2" w:rsidRPr="004B15B2" w:rsidRDefault="004B15B2" w:rsidP="004B15B2">
      <w:pPr>
        <w:spacing w:after="0" w:line="276" w:lineRule="auto"/>
        <w:ind w:firstLine="709"/>
        <w:jc w:val="center"/>
        <w:rPr>
          <w:rFonts w:ascii="Times New Roman" w:eastAsia="Times New Roman" w:hAnsi="Times New Roman" w:cs="Times New Roman"/>
          <w:i/>
          <w:sz w:val="28"/>
          <w:szCs w:val="28"/>
          <w:lang w:eastAsia="ru-RU"/>
        </w:rPr>
      </w:pPr>
      <w:r w:rsidRPr="004B15B2">
        <w:rPr>
          <w:rFonts w:ascii="Times New Roman" w:eastAsia="Times New Roman" w:hAnsi="Times New Roman" w:cs="Times New Roman"/>
          <w:i/>
          <w:szCs w:val="28"/>
          <w:lang w:eastAsia="ru-RU"/>
        </w:rPr>
        <w:t>(Ф.И.О. собственника помещения в многоквартирном доме)</w:t>
      </w:r>
    </w:p>
    <w:p w14:paraId="1F00EB08" w14:textId="77777777" w:rsidR="004B15B2" w:rsidRPr="004B15B2" w:rsidRDefault="004B15B2" w:rsidP="004B15B2">
      <w:pPr>
        <w:spacing w:after="0" w:line="276" w:lineRule="auto"/>
        <w:ind w:firstLine="709"/>
        <w:jc w:val="both"/>
        <w:rPr>
          <w:rFonts w:ascii="Times New Roman" w:eastAsia="Times New Roman" w:hAnsi="Times New Roman" w:cs="Times New Roman"/>
          <w:sz w:val="24"/>
          <w:szCs w:val="28"/>
          <w:lang w:eastAsia="ru-RU"/>
        </w:rPr>
      </w:pPr>
      <w:r w:rsidRPr="004B15B2">
        <w:rPr>
          <w:rFonts w:ascii="Times New Roman" w:eastAsia="Times New Roman" w:hAnsi="Times New Roman" w:cs="Times New Roman"/>
          <w:sz w:val="24"/>
          <w:szCs w:val="28"/>
          <w:lang w:eastAsia="ru-RU"/>
        </w:rPr>
        <w:t>паспорт серия __________ № ______________________________________________,</w:t>
      </w:r>
    </w:p>
    <w:p w14:paraId="01454383" w14:textId="77777777" w:rsidR="004B15B2" w:rsidRPr="004B15B2" w:rsidRDefault="004B15B2" w:rsidP="004B15B2">
      <w:pPr>
        <w:spacing w:after="0" w:line="276" w:lineRule="auto"/>
        <w:ind w:firstLine="709"/>
        <w:jc w:val="both"/>
        <w:rPr>
          <w:rFonts w:ascii="Times New Roman" w:eastAsia="Times New Roman" w:hAnsi="Times New Roman" w:cs="Times New Roman"/>
          <w:sz w:val="24"/>
          <w:szCs w:val="28"/>
          <w:lang w:eastAsia="ru-RU"/>
        </w:rPr>
      </w:pPr>
      <w:r w:rsidRPr="004B15B2">
        <w:rPr>
          <w:rFonts w:ascii="Times New Roman" w:eastAsia="Times New Roman" w:hAnsi="Times New Roman" w:cs="Times New Roman"/>
          <w:sz w:val="24"/>
          <w:szCs w:val="28"/>
          <w:lang w:eastAsia="ru-RU"/>
        </w:rPr>
        <w:t>выданный «____» ______________ г. _______________________________________,</w:t>
      </w:r>
    </w:p>
    <w:p w14:paraId="593BB581" w14:textId="77777777" w:rsidR="004B15B2" w:rsidRPr="004B15B2" w:rsidRDefault="004B15B2" w:rsidP="004B15B2">
      <w:pPr>
        <w:spacing w:after="0" w:line="276" w:lineRule="auto"/>
        <w:ind w:firstLine="709"/>
        <w:jc w:val="both"/>
        <w:rPr>
          <w:rFonts w:ascii="Times New Roman" w:eastAsia="Times New Roman" w:hAnsi="Times New Roman" w:cs="Times New Roman"/>
          <w:sz w:val="24"/>
          <w:szCs w:val="28"/>
          <w:lang w:eastAsia="ru-RU"/>
        </w:rPr>
      </w:pPr>
      <w:r w:rsidRPr="004B15B2">
        <w:rPr>
          <w:rFonts w:ascii="Times New Roman" w:eastAsia="Times New Roman" w:hAnsi="Times New Roman" w:cs="Times New Roman"/>
          <w:sz w:val="24"/>
          <w:szCs w:val="28"/>
          <w:lang w:eastAsia="ru-RU"/>
        </w:rPr>
        <w:t>на праве собственника ____________________________________________________</w:t>
      </w:r>
    </w:p>
    <w:p w14:paraId="62AF098D" w14:textId="77777777" w:rsidR="004B15B2" w:rsidRPr="004B15B2" w:rsidRDefault="004B15B2" w:rsidP="004B15B2">
      <w:pPr>
        <w:spacing w:after="0" w:line="276" w:lineRule="auto"/>
        <w:ind w:firstLine="709"/>
        <w:jc w:val="both"/>
        <w:rPr>
          <w:rFonts w:ascii="Times New Roman" w:eastAsia="Times New Roman" w:hAnsi="Times New Roman" w:cs="Times New Roman"/>
          <w:sz w:val="28"/>
          <w:szCs w:val="28"/>
          <w:lang w:eastAsia="ru-RU"/>
        </w:rPr>
      </w:pPr>
      <w:r w:rsidRPr="004B15B2">
        <w:rPr>
          <w:rFonts w:ascii="Times New Roman" w:eastAsia="Times New Roman" w:hAnsi="Times New Roman" w:cs="Times New Roman"/>
          <w:sz w:val="28"/>
          <w:szCs w:val="28"/>
          <w:lang w:eastAsia="ru-RU"/>
        </w:rPr>
        <w:t>(</w:t>
      </w:r>
      <w:r w:rsidRPr="004B15B2">
        <w:rPr>
          <w:rFonts w:ascii="Times New Roman" w:eastAsia="Times New Roman" w:hAnsi="Times New Roman" w:cs="Times New Roman"/>
          <w:i/>
          <w:szCs w:val="28"/>
          <w:lang w:eastAsia="ru-RU"/>
        </w:rPr>
        <w:t>указываются данные документа, подтверждающего право собственности на помещение в многоквартирном доме, расположенном по адресу:______________________________________, доля в праве общей собственности на общее имущество в данном многоквартирном доме</w:t>
      </w:r>
      <w:r w:rsidRPr="004B15B2">
        <w:rPr>
          <w:rFonts w:ascii="Times New Roman" w:eastAsia="Times New Roman" w:hAnsi="Times New Roman" w:cs="Times New Roman"/>
          <w:sz w:val="28"/>
          <w:szCs w:val="28"/>
          <w:lang w:eastAsia="ru-RU"/>
        </w:rPr>
        <w:t>)</w:t>
      </w:r>
    </w:p>
    <w:p w14:paraId="700E5CE8" w14:textId="77777777" w:rsidR="004B15B2" w:rsidRPr="004B15B2" w:rsidRDefault="004B15B2" w:rsidP="004B15B2">
      <w:pPr>
        <w:spacing w:after="0" w:line="276" w:lineRule="auto"/>
        <w:ind w:firstLine="709"/>
        <w:jc w:val="both"/>
        <w:rPr>
          <w:rFonts w:ascii="Times New Roman" w:eastAsia="Times New Roman" w:hAnsi="Times New Roman" w:cs="Times New Roman"/>
          <w:sz w:val="28"/>
          <w:szCs w:val="28"/>
          <w:lang w:eastAsia="ru-RU"/>
        </w:rPr>
      </w:pPr>
    </w:p>
    <w:p w14:paraId="720F25B1" w14:textId="77777777" w:rsidR="004B15B2" w:rsidRPr="004B15B2" w:rsidRDefault="004B15B2" w:rsidP="004B15B2">
      <w:pPr>
        <w:spacing w:after="0" w:line="276" w:lineRule="auto"/>
        <w:ind w:firstLine="709"/>
        <w:jc w:val="both"/>
        <w:rPr>
          <w:rFonts w:ascii="Times New Roman" w:eastAsia="Times New Roman" w:hAnsi="Times New Roman" w:cs="Times New Roman"/>
          <w:sz w:val="24"/>
          <w:szCs w:val="28"/>
          <w:lang w:eastAsia="ru-RU"/>
        </w:rPr>
      </w:pPr>
      <w:r w:rsidRPr="004B15B2">
        <w:rPr>
          <w:rFonts w:ascii="Times New Roman" w:eastAsia="Times New Roman" w:hAnsi="Times New Roman" w:cs="Times New Roman"/>
          <w:sz w:val="24"/>
          <w:szCs w:val="28"/>
          <w:lang w:eastAsia="ru-RU"/>
        </w:rPr>
        <w:t>настоящим доверяю ______________________________________________________</w:t>
      </w:r>
    </w:p>
    <w:p w14:paraId="4A25E96B" w14:textId="77777777" w:rsidR="004B15B2" w:rsidRPr="004B15B2" w:rsidRDefault="004B15B2" w:rsidP="004B15B2">
      <w:pPr>
        <w:pBdr>
          <w:bottom w:val="single" w:sz="12" w:space="1" w:color="auto"/>
        </w:pBdr>
        <w:spacing w:after="0" w:line="276" w:lineRule="auto"/>
        <w:ind w:firstLine="709"/>
        <w:jc w:val="center"/>
        <w:rPr>
          <w:rFonts w:ascii="Times New Roman" w:eastAsia="Times New Roman" w:hAnsi="Times New Roman" w:cs="Times New Roman"/>
          <w:sz w:val="28"/>
          <w:szCs w:val="28"/>
          <w:lang w:eastAsia="ru-RU"/>
        </w:rPr>
      </w:pPr>
      <w:r w:rsidRPr="004B15B2">
        <w:rPr>
          <w:rFonts w:ascii="Times New Roman" w:eastAsia="Times New Roman" w:hAnsi="Times New Roman" w:cs="Times New Roman"/>
          <w:i/>
          <w:szCs w:val="28"/>
          <w:lang w:eastAsia="ru-RU"/>
        </w:rPr>
        <w:t>(Ф.И.О. представителя)</w:t>
      </w:r>
    </w:p>
    <w:p w14:paraId="2B7879ED" w14:textId="77777777" w:rsidR="004B15B2" w:rsidRPr="004B15B2" w:rsidRDefault="004B15B2" w:rsidP="004B15B2">
      <w:pPr>
        <w:spacing w:after="0" w:line="276" w:lineRule="auto"/>
        <w:ind w:firstLine="709"/>
        <w:jc w:val="center"/>
        <w:rPr>
          <w:rFonts w:ascii="Times New Roman" w:eastAsia="Times New Roman" w:hAnsi="Times New Roman" w:cs="Times New Roman"/>
          <w:i/>
          <w:szCs w:val="28"/>
          <w:lang w:eastAsia="ru-RU"/>
        </w:rPr>
      </w:pPr>
      <w:r w:rsidRPr="004B15B2">
        <w:rPr>
          <w:rFonts w:ascii="Times New Roman" w:eastAsia="Times New Roman" w:hAnsi="Times New Roman" w:cs="Times New Roman"/>
          <w:i/>
          <w:szCs w:val="28"/>
          <w:lang w:eastAsia="ru-RU"/>
        </w:rPr>
        <w:t>(паспортные данные представителя)</w:t>
      </w:r>
    </w:p>
    <w:p w14:paraId="47EA3A96" w14:textId="77777777" w:rsidR="004B15B2" w:rsidRPr="004B15B2" w:rsidRDefault="004B15B2" w:rsidP="004B15B2">
      <w:pPr>
        <w:spacing w:after="0" w:line="276" w:lineRule="auto"/>
        <w:ind w:firstLine="709"/>
        <w:jc w:val="center"/>
        <w:rPr>
          <w:rFonts w:ascii="Times New Roman" w:eastAsia="Times New Roman" w:hAnsi="Times New Roman" w:cs="Times New Roman"/>
          <w:i/>
          <w:szCs w:val="28"/>
          <w:lang w:eastAsia="ru-RU"/>
        </w:rPr>
      </w:pPr>
    </w:p>
    <w:p w14:paraId="7FD65CE3" w14:textId="77777777" w:rsidR="004B15B2" w:rsidRPr="004B15B2" w:rsidRDefault="004B15B2" w:rsidP="004B15B2">
      <w:pPr>
        <w:spacing w:after="0" w:line="276" w:lineRule="auto"/>
        <w:ind w:firstLine="709"/>
        <w:jc w:val="both"/>
        <w:rPr>
          <w:rFonts w:ascii="Times New Roman" w:eastAsia="Times New Roman" w:hAnsi="Times New Roman" w:cs="Times New Roman"/>
          <w:sz w:val="24"/>
          <w:szCs w:val="28"/>
          <w:lang w:eastAsia="ru-RU"/>
        </w:rPr>
      </w:pPr>
      <w:r w:rsidRPr="004B15B2">
        <w:rPr>
          <w:rFonts w:ascii="Times New Roman" w:eastAsia="Times New Roman" w:hAnsi="Times New Roman" w:cs="Times New Roman"/>
          <w:sz w:val="24"/>
          <w:szCs w:val="28"/>
          <w:lang w:eastAsia="ru-RU"/>
        </w:rPr>
        <w:t>представлять интересы ___________________________________________________</w:t>
      </w:r>
    </w:p>
    <w:p w14:paraId="5DB66CD8" w14:textId="77777777" w:rsidR="004B15B2" w:rsidRPr="004B15B2" w:rsidRDefault="004B15B2" w:rsidP="004B15B2">
      <w:pPr>
        <w:spacing w:after="0" w:line="276" w:lineRule="auto"/>
        <w:ind w:firstLine="709"/>
        <w:jc w:val="right"/>
        <w:rPr>
          <w:rFonts w:ascii="Times New Roman" w:eastAsia="Times New Roman" w:hAnsi="Times New Roman" w:cs="Times New Roman"/>
          <w:i/>
          <w:sz w:val="28"/>
          <w:szCs w:val="28"/>
          <w:lang w:eastAsia="ru-RU"/>
        </w:rPr>
      </w:pPr>
      <w:r w:rsidRPr="004B15B2">
        <w:rPr>
          <w:rFonts w:ascii="Times New Roman" w:eastAsia="Times New Roman" w:hAnsi="Times New Roman" w:cs="Times New Roman"/>
          <w:i/>
          <w:szCs w:val="28"/>
          <w:lang w:eastAsia="ru-RU"/>
        </w:rPr>
        <w:t>(Ф.И.О. собственника жилого помещения в многоквартирном доме)</w:t>
      </w:r>
    </w:p>
    <w:p w14:paraId="3A7A8864" w14:textId="77777777" w:rsidR="004B15B2" w:rsidRPr="004B15B2" w:rsidRDefault="004B15B2" w:rsidP="004B15B2">
      <w:pPr>
        <w:spacing w:after="0" w:line="276" w:lineRule="auto"/>
        <w:ind w:firstLine="709"/>
        <w:jc w:val="both"/>
        <w:rPr>
          <w:rFonts w:ascii="Times New Roman" w:eastAsia="Times New Roman" w:hAnsi="Times New Roman" w:cs="Times New Roman"/>
          <w:sz w:val="28"/>
          <w:szCs w:val="28"/>
          <w:lang w:eastAsia="ru-RU"/>
        </w:rPr>
      </w:pPr>
      <w:r w:rsidRPr="004B15B2">
        <w:rPr>
          <w:rFonts w:ascii="Times New Roman" w:eastAsia="Times New Roman" w:hAnsi="Times New Roman" w:cs="Times New Roman"/>
          <w:sz w:val="24"/>
          <w:szCs w:val="28"/>
          <w:lang w:eastAsia="ru-RU"/>
        </w:rPr>
        <w:t>на общем собрании собственников многоквартирного дома, расположенного по адресу:</w:t>
      </w:r>
      <w:r w:rsidRPr="004B15B2">
        <w:rPr>
          <w:rFonts w:ascii="Times New Roman" w:eastAsia="Times New Roman" w:hAnsi="Times New Roman" w:cs="Times New Roman"/>
          <w:sz w:val="28"/>
          <w:szCs w:val="28"/>
          <w:lang w:eastAsia="ru-RU"/>
        </w:rPr>
        <w:t>_____________________________________________________________</w:t>
      </w:r>
    </w:p>
    <w:p w14:paraId="09CF29B7" w14:textId="77777777" w:rsidR="004B15B2" w:rsidRPr="004B15B2" w:rsidRDefault="004B15B2" w:rsidP="004B15B2">
      <w:pPr>
        <w:spacing w:after="0" w:line="276" w:lineRule="auto"/>
        <w:ind w:firstLine="709"/>
        <w:jc w:val="both"/>
        <w:rPr>
          <w:rFonts w:ascii="Times New Roman" w:eastAsia="Times New Roman" w:hAnsi="Times New Roman" w:cs="Times New Roman"/>
          <w:sz w:val="24"/>
          <w:szCs w:val="28"/>
          <w:lang w:eastAsia="ru-RU"/>
        </w:rPr>
      </w:pPr>
      <w:r w:rsidRPr="004B15B2">
        <w:rPr>
          <w:rFonts w:ascii="Times New Roman" w:eastAsia="Times New Roman" w:hAnsi="Times New Roman" w:cs="Times New Roman"/>
          <w:sz w:val="24"/>
          <w:szCs w:val="28"/>
          <w:lang w:eastAsia="ru-RU"/>
        </w:rPr>
        <w:t>с правом голосования по вопросам, поставленным на голосование общим собранием в повестке дня.</w:t>
      </w:r>
    </w:p>
    <w:p w14:paraId="6B800C99" w14:textId="77777777" w:rsidR="004B15B2" w:rsidRPr="004B15B2" w:rsidRDefault="004B15B2" w:rsidP="004B15B2">
      <w:pPr>
        <w:spacing w:after="0" w:line="276" w:lineRule="auto"/>
        <w:ind w:firstLine="709"/>
        <w:jc w:val="both"/>
        <w:rPr>
          <w:rFonts w:ascii="Times New Roman" w:eastAsia="Times New Roman" w:hAnsi="Times New Roman" w:cs="Times New Roman"/>
          <w:sz w:val="28"/>
          <w:szCs w:val="28"/>
          <w:lang w:eastAsia="ru-RU"/>
        </w:rPr>
      </w:pPr>
    </w:p>
    <w:p w14:paraId="2A702F7C" w14:textId="77777777" w:rsidR="004B15B2" w:rsidRPr="004B15B2" w:rsidRDefault="004B15B2" w:rsidP="004B15B2">
      <w:pPr>
        <w:spacing w:after="0" w:line="276" w:lineRule="auto"/>
        <w:ind w:firstLine="709"/>
        <w:jc w:val="both"/>
        <w:rPr>
          <w:rFonts w:ascii="Times New Roman" w:eastAsia="Times New Roman" w:hAnsi="Times New Roman" w:cs="Times New Roman"/>
          <w:sz w:val="24"/>
          <w:szCs w:val="28"/>
          <w:lang w:eastAsia="ru-RU"/>
        </w:rPr>
      </w:pPr>
      <w:r w:rsidRPr="004B15B2">
        <w:rPr>
          <w:rFonts w:ascii="Times New Roman" w:eastAsia="Times New Roman" w:hAnsi="Times New Roman" w:cs="Times New Roman"/>
          <w:sz w:val="24"/>
          <w:szCs w:val="28"/>
          <w:lang w:eastAsia="ru-RU"/>
        </w:rPr>
        <w:t>Настоящая доверенность выдана сроком на __________________________________</w:t>
      </w:r>
    </w:p>
    <w:p w14:paraId="2CDA8316" w14:textId="77777777" w:rsidR="004B15B2" w:rsidRPr="004B15B2" w:rsidRDefault="004B15B2" w:rsidP="004B15B2">
      <w:pPr>
        <w:spacing w:after="0" w:line="276" w:lineRule="auto"/>
        <w:ind w:firstLine="709"/>
        <w:jc w:val="both"/>
        <w:rPr>
          <w:rFonts w:ascii="Times New Roman" w:eastAsia="Times New Roman" w:hAnsi="Times New Roman" w:cs="Times New Roman"/>
          <w:sz w:val="28"/>
          <w:szCs w:val="28"/>
          <w:lang w:eastAsia="ru-RU"/>
        </w:rPr>
      </w:pPr>
      <w:r w:rsidRPr="004B15B2">
        <w:rPr>
          <w:rFonts w:ascii="Times New Roman" w:eastAsia="Times New Roman" w:hAnsi="Times New Roman" w:cs="Times New Roman"/>
          <w:sz w:val="24"/>
          <w:szCs w:val="28"/>
          <w:lang w:eastAsia="ru-RU"/>
        </w:rPr>
        <w:t>без права передоверия</w:t>
      </w:r>
      <w:r w:rsidRPr="004B15B2">
        <w:rPr>
          <w:rFonts w:ascii="Times New Roman" w:eastAsia="Times New Roman" w:hAnsi="Times New Roman" w:cs="Times New Roman"/>
          <w:sz w:val="28"/>
          <w:szCs w:val="28"/>
          <w:lang w:eastAsia="ru-RU"/>
        </w:rPr>
        <w:t>.</w:t>
      </w:r>
    </w:p>
    <w:p w14:paraId="55E3B111" w14:textId="77777777" w:rsidR="004B15B2" w:rsidRPr="004B15B2" w:rsidRDefault="004B15B2" w:rsidP="004B15B2">
      <w:pPr>
        <w:spacing w:after="0" w:line="276" w:lineRule="auto"/>
        <w:ind w:firstLine="709"/>
        <w:jc w:val="both"/>
        <w:rPr>
          <w:rFonts w:ascii="Times New Roman" w:eastAsia="Times New Roman" w:hAnsi="Times New Roman" w:cs="Times New Roman"/>
          <w:sz w:val="28"/>
          <w:szCs w:val="28"/>
          <w:lang w:eastAsia="ru-RU"/>
        </w:rPr>
      </w:pPr>
    </w:p>
    <w:p w14:paraId="1B0CBD5C" w14:textId="77777777" w:rsidR="004B15B2" w:rsidRPr="004B15B2" w:rsidRDefault="004B15B2" w:rsidP="004B15B2">
      <w:pPr>
        <w:spacing w:after="0" w:line="276" w:lineRule="auto"/>
        <w:ind w:firstLine="709"/>
        <w:jc w:val="both"/>
        <w:rPr>
          <w:rFonts w:ascii="Times New Roman" w:eastAsia="Times New Roman" w:hAnsi="Times New Roman" w:cs="Times New Roman"/>
          <w:sz w:val="24"/>
          <w:szCs w:val="28"/>
          <w:lang w:eastAsia="ru-RU"/>
        </w:rPr>
      </w:pPr>
      <w:r w:rsidRPr="004B15B2">
        <w:rPr>
          <w:rFonts w:ascii="Times New Roman" w:eastAsia="Times New Roman" w:hAnsi="Times New Roman" w:cs="Times New Roman"/>
          <w:sz w:val="24"/>
          <w:szCs w:val="28"/>
          <w:lang w:eastAsia="ru-RU"/>
        </w:rPr>
        <w:t xml:space="preserve">Подпись ________________________________________________________________ </w:t>
      </w:r>
    </w:p>
    <w:p w14:paraId="52C92047" w14:textId="77777777" w:rsidR="004B15B2" w:rsidRPr="004B15B2" w:rsidRDefault="004B15B2" w:rsidP="004B15B2">
      <w:pPr>
        <w:spacing w:after="0" w:line="276" w:lineRule="auto"/>
        <w:ind w:firstLine="709"/>
        <w:jc w:val="center"/>
        <w:rPr>
          <w:rFonts w:ascii="Times New Roman" w:eastAsia="Times New Roman" w:hAnsi="Times New Roman" w:cs="Times New Roman"/>
          <w:i/>
          <w:szCs w:val="28"/>
          <w:lang w:eastAsia="ru-RU"/>
        </w:rPr>
      </w:pPr>
      <w:r w:rsidRPr="004B15B2">
        <w:rPr>
          <w:rFonts w:ascii="Times New Roman" w:eastAsia="Times New Roman" w:hAnsi="Times New Roman" w:cs="Times New Roman"/>
          <w:i/>
          <w:szCs w:val="28"/>
          <w:lang w:eastAsia="ru-RU"/>
        </w:rPr>
        <w:t>(Ф.И.О. собственника помещения в многоквартирном доме)</w:t>
      </w:r>
    </w:p>
    <w:p w14:paraId="08E823EE" w14:textId="77777777" w:rsidR="004B15B2" w:rsidRPr="004B15B2" w:rsidRDefault="004B15B2" w:rsidP="004B15B2">
      <w:pPr>
        <w:spacing w:after="200" w:line="276" w:lineRule="auto"/>
        <w:rPr>
          <w:rFonts w:ascii="Times New Roman" w:eastAsia="Times New Roman" w:hAnsi="Times New Roman" w:cs="Times New Roman"/>
          <w:i/>
          <w:szCs w:val="28"/>
          <w:lang w:eastAsia="ru-RU"/>
        </w:rPr>
      </w:pPr>
      <w:r w:rsidRPr="004B15B2">
        <w:rPr>
          <w:rFonts w:ascii="Times New Roman" w:eastAsia="Times New Roman" w:hAnsi="Times New Roman" w:cs="Times New Roman"/>
          <w:i/>
          <w:szCs w:val="28"/>
          <w:lang w:eastAsia="ru-RU"/>
        </w:rPr>
        <w:br w:type="page"/>
      </w:r>
    </w:p>
    <w:p w14:paraId="678A4129" w14:textId="77777777" w:rsidR="009B645F" w:rsidRDefault="009B645F" w:rsidP="009B645F">
      <w:pPr>
        <w:spacing w:after="0"/>
        <w:jc w:val="right"/>
        <w:rPr>
          <w:rFonts w:ascii="Times New Roman" w:hAnsi="Times New Roman" w:cs="Times New Roman"/>
          <w:sz w:val="28"/>
          <w:szCs w:val="28"/>
        </w:rPr>
      </w:pPr>
      <w:r w:rsidRPr="009B645F">
        <w:rPr>
          <w:rFonts w:ascii="Times New Roman" w:hAnsi="Times New Roman" w:cs="Times New Roman"/>
          <w:sz w:val="28"/>
          <w:szCs w:val="28"/>
        </w:rPr>
        <w:lastRenderedPageBreak/>
        <w:t>Приложение № 2</w:t>
      </w:r>
    </w:p>
    <w:p w14:paraId="3DF2BE80" w14:textId="77777777" w:rsidR="009B645F" w:rsidRPr="009B645F" w:rsidRDefault="009B645F" w:rsidP="009B645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B645F">
        <w:rPr>
          <w:rFonts w:ascii="Times New Roman" w:eastAsia="Times New Roman" w:hAnsi="Times New Roman" w:cs="Times New Roman"/>
          <w:b/>
          <w:sz w:val="24"/>
          <w:szCs w:val="24"/>
          <w:lang w:eastAsia="ru-RU"/>
        </w:rPr>
        <w:t>ПРОЕКТ ПРИМЕРНОГО</w:t>
      </w:r>
    </w:p>
    <w:p w14:paraId="248310F7" w14:textId="77777777" w:rsidR="009B645F" w:rsidRPr="009B645F" w:rsidRDefault="009B645F" w:rsidP="009B645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B645F">
        <w:rPr>
          <w:rFonts w:ascii="Times New Roman" w:eastAsia="Times New Roman" w:hAnsi="Times New Roman" w:cs="Times New Roman"/>
          <w:b/>
          <w:sz w:val="24"/>
          <w:szCs w:val="24"/>
          <w:lang w:eastAsia="ru-RU"/>
        </w:rPr>
        <w:t>ДОГОВОРА УПРАВЛЕНИЯ МНОГОКВАРТИРНЫМ ДОМОМ</w:t>
      </w:r>
      <w:r w:rsidR="0045234E">
        <w:rPr>
          <w:rStyle w:val="af"/>
          <w:rFonts w:ascii="Times New Roman" w:eastAsia="Times New Roman" w:hAnsi="Times New Roman" w:cs="Times New Roman"/>
          <w:b/>
          <w:sz w:val="24"/>
          <w:szCs w:val="24"/>
          <w:lang w:eastAsia="ru-RU"/>
        </w:rPr>
        <w:footnoteReference w:id="3"/>
      </w:r>
      <w:r w:rsidRPr="009B645F">
        <w:rPr>
          <w:rFonts w:ascii="Times New Roman" w:eastAsia="Times New Roman" w:hAnsi="Times New Roman" w:cs="Times New Roman"/>
          <w:b/>
          <w:sz w:val="24"/>
          <w:szCs w:val="24"/>
          <w:lang w:eastAsia="ru-RU"/>
        </w:rPr>
        <w:t xml:space="preserve"> № _____________</w:t>
      </w:r>
    </w:p>
    <w:p w14:paraId="532E8CC0"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BDA845B" w14:textId="77777777" w:rsidR="009B645F" w:rsidRPr="009B645F" w:rsidRDefault="009B645F" w:rsidP="009B645F">
      <w:pPr>
        <w:autoSpaceDE w:val="0"/>
        <w:autoSpaceDN w:val="0"/>
        <w:adjustRightInd w:val="0"/>
        <w:spacing w:after="0" w:line="240" w:lineRule="auto"/>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_______________________                                                         «_____»  ___________ 20___ г.</w:t>
      </w:r>
    </w:p>
    <w:p w14:paraId="49147265" w14:textId="77777777" w:rsidR="009B645F" w:rsidRPr="009B645F" w:rsidRDefault="009B645F" w:rsidP="009B645F">
      <w:pPr>
        <w:autoSpaceDE w:val="0"/>
        <w:autoSpaceDN w:val="0"/>
        <w:adjustRightInd w:val="0"/>
        <w:spacing w:after="0" w:line="240" w:lineRule="auto"/>
        <w:rPr>
          <w:rFonts w:ascii="Times New Roman" w:eastAsia="Times New Roman" w:hAnsi="Times New Roman" w:cs="Times New Roman"/>
          <w:sz w:val="20"/>
          <w:szCs w:val="20"/>
          <w:lang w:eastAsia="ru-RU"/>
        </w:rPr>
      </w:pPr>
    </w:p>
    <w:p w14:paraId="307576A4"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_____________________________________________________________________________, </w:t>
      </w:r>
    </w:p>
    <w:p w14:paraId="25554546" w14:textId="77777777" w:rsidR="009B645F" w:rsidRPr="009B645F" w:rsidRDefault="009B645F" w:rsidP="009B645F">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9B645F">
        <w:rPr>
          <w:rFonts w:ascii="Times New Roman" w:eastAsia="Times New Roman" w:hAnsi="Times New Roman" w:cs="Times New Roman"/>
          <w:sz w:val="16"/>
          <w:szCs w:val="16"/>
          <w:lang w:eastAsia="ru-RU"/>
        </w:rPr>
        <w:t>(наименование юридического лица, индивидуальный предприниматель)</w:t>
      </w:r>
    </w:p>
    <w:p w14:paraId="534F6426"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имеющее лицензию на осуществление предпринимательской деятельности по управлению многоквартирными домами от ____________________ № ____________________, в лице </w:t>
      </w:r>
      <w:r w:rsidRPr="009B645F">
        <w:rPr>
          <w:rFonts w:ascii="Times New Roman" w:eastAsia="Times New Roman" w:hAnsi="Times New Roman" w:cs="Times New Roman"/>
          <w:sz w:val="24"/>
          <w:szCs w:val="24"/>
          <w:lang w:eastAsia="ru-RU"/>
        </w:rPr>
        <w:br/>
        <w:t>__________________________________________________________________________________,</w:t>
      </w:r>
    </w:p>
    <w:p w14:paraId="27C1D7DA" w14:textId="77777777" w:rsidR="009B645F" w:rsidRPr="009B645F" w:rsidRDefault="009B645F" w:rsidP="009B645F">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9B645F">
        <w:rPr>
          <w:rFonts w:ascii="Times New Roman" w:eastAsia="Times New Roman" w:hAnsi="Times New Roman" w:cs="Times New Roman"/>
          <w:sz w:val="16"/>
          <w:szCs w:val="16"/>
          <w:lang w:eastAsia="ru-RU"/>
        </w:rPr>
        <w:t>(должность, фамилия, имя, отчество руководителя юридического лица, представителя, индивидуального предпринимателя)</w:t>
      </w:r>
    </w:p>
    <w:p w14:paraId="52829C10"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действующего на основании _________________________________________________________,</w:t>
      </w:r>
    </w:p>
    <w:p w14:paraId="77A9F1CB"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9B645F">
        <w:rPr>
          <w:rFonts w:ascii="Times New Roman" w:eastAsia="Times New Roman" w:hAnsi="Times New Roman" w:cs="Times New Roman"/>
          <w:sz w:val="24"/>
          <w:szCs w:val="24"/>
          <w:lang w:eastAsia="ru-RU"/>
        </w:rPr>
        <w:tab/>
      </w:r>
      <w:r w:rsidRPr="009B645F">
        <w:rPr>
          <w:rFonts w:ascii="Times New Roman" w:eastAsia="Times New Roman" w:hAnsi="Times New Roman" w:cs="Times New Roman"/>
          <w:sz w:val="24"/>
          <w:szCs w:val="24"/>
          <w:lang w:eastAsia="ru-RU"/>
        </w:rPr>
        <w:tab/>
      </w:r>
      <w:r w:rsidRPr="009B645F">
        <w:rPr>
          <w:rFonts w:ascii="Times New Roman" w:eastAsia="Times New Roman" w:hAnsi="Times New Roman" w:cs="Times New Roman"/>
          <w:sz w:val="24"/>
          <w:szCs w:val="24"/>
          <w:lang w:eastAsia="ru-RU"/>
        </w:rPr>
        <w:tab/>
      </w:r>
      <w:r w:rsidRPr="009B645F">
        <w:rPr>
          <w:rFonts w:ascii="Times New Roman" w:eastAsia="Times New Roman" w:hAnsi="Times New Roman" w:cs="Times New Roman"/>
          <w:sz w:val="24"/>
          <w:szCs w:val="24"/>
          <w:lang w:eastAsia="ru-RU"/>
        </w:rPr>
        <w:tab/>
      </w:r>
      <w:r w:rsidRPr="009B645F">
        <w:rPr>
          <w:rFonts w:ascii="Times New Roman" w:eastAsia="Times New Roman" w:hAnsi="Times New Roman" w:cs="Times New Roman"/>
          <w:sz w:val="16"/>
          <w:szCs w:val="16"/>
          <w:lang w:eastAsia="ru-RU"/>
        </w:rPr>
        <w:t>(устава, доверенности и т.п.)</w:t>
      </w:r>
    </w:p>
    <w:p w14:paraId="4DADECBC" w14:textId="77777777" w:rsidR="009B645F" w:rsidRDefault="009B645F"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именуемый в дальнейшем «Управляющая организация», с одной стороны, и собственники помещений в многоквартирном доме согласно приложению № 1 к настоящему договору управления многоквартирным домом</w:t>
      </w:r>
      <w:r w:rsidR="00317FA1">
        <w:rPr>
          <w:rStyle w:val="af"/>
          <w:rFonts w:ascii="Times New Roman" w:eastAsia="Times New Roman" w:hAnsi="Times New Roman" w:cs="Times New Roman"/>
          <w:sz w:val="24"/>
          <w:szCs w:val="24"/>
          <w:lang w:eastAsia="ru-RU"/>
        </w:rPr>
        <w:footnoteReference w:id="4"/>
      </w:r>
      <w:r w:rsidRPr="009B645F">
        <w:rPr>
          <w:rFonts w:ascii="Times New Roman" w:eastAsia="Times New Roman" w:hAnsi="Times New Roman" w:cs="Times New Roman"/>
          <w:sz w:val="24"/>
          <w:szCs w:val="24"/>
          <w:lang w:eastAsia="ru-RU"/>
        </w:rPr>
        <w:t xml:space="preserve">, именуемый в дальнейшем «Собственник», с другой стороны, вместе именуемые «Стороны», заключили настоящий договор управления многоквартирным домом (далее – Договор) о нижеследующем: </w:t>
      </w:r>
    </w:p>
    <w:p w14:paraId="245FC908"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9AFFE7E" w14:textId="77777777" w:rsidR="009B645F" w:rsidRPr="009B645F" w:rsidRDefault="009B645F" w:rsidP="009B645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B645F">
        <w:rPr>
          <w:rFonts w:ascii="Times New Roman" w:eastAsia="Times New Roman" w:hAnsi="Times New Roman" w:cs="Times New Roman"/>
          <w:b/>
          <w:sz w:val="24"/>
          <w:szCs w:val="24"/>
          <w:lang w:eastAsia="ru-RU"/>
        </w:rPr>
        <w:t>1. Общие положения</w:t>
      </w:r>
    </w:p>
    <w:p w14:paraId="3FC2DF4C" w14:textId="77777777" w:rsidR="009B645F" w:rsidRPr="009B645F" w:rsidRDefault="009B645F" w:rsidP="009B645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1.1. Оказание услуг и выполнение работ, предусмотренных настоящим Договором, осуществляется в отношении многоквартирного дома, расположенного </w:t>
      </w:r>
      <w:r w:rsidRPr="009B645F">
        <w:rPr>
          <w:rFonts w:ascii="Times New Roman" w:eastAsia="Times New Roman" w:hAnsi="Times New Roman" w:cs="Times New Roman"/>
          <w:sz w:val="24"/>
          <w:szCs w:val="24"/>
          <w:lang w:eastAsia="ru-RU"/>
        </w:rPr>
        <w:br/>
        <w:t>по адресу:_____________________________________________________________________ (далее – Многоквартирный дом).</w:t>
      </w:r>
    </w:p>
    <w:p w14:paraId="31FD30F0" w14:textId="77777777" w:rsidR="009B645F" w:rsidRPr="009B645F" w:rsidRDefault="009B645F" w:rsidP="009B645F">
      <w:pPr>
        <w:pBdr>
          <w:bottom w:val="single" w:sz="12" w:space="1" w:color="auto"/>
        </w:pBd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1.2. Настоящий Договор заключен на основании решения общего собрания собственников помещений в Многоквартирном доме, оформленного протоколом </w:t>
      </w:r>
      <w:r w:rsidRPr="009B645F">
        <w:rPr>
          <w:rFonts w:ascii="Times New Roman" w:eastAsia="Times New Roman" w:hAnsi="Times New Roman" w:cs="Times New Roman"/>
          <w:sz w:val="24"/>
          <w:szCs w:val="24"/>
          <w:lang w:eastAsia="ru-RU"/>
        </w:rPr>
        <w:br/>
        <w:t>от ____________________ № ______________, хранящегося _________________________</w:t>
      </w:r>
    </w:p>
    <w:p w14:paraId="594B4838" w14:textId="77777777" w:rsidR="009B645F" w:rsidRPr="009B645F" w:rsidRDefault="009B645F" w:rsidP="009B645F">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9B645F">
        <w:rPr>
          <w:rFonts w:ascii="Times New Roman" w:eastAsia="Times New Roman" w:hAnsi="Times New Roman" w:cs="Times New Roman"/>
          <w:sz w:val="16"/>
          <w:szCs w:val="16"/>
          <w:lang w:eastAsia="ru-RU"/>
        </w:rPr>
        <w:t>(указать место хранения протокола, в котором с ним можно ознакомиться)</w:t>
      </w:r>
    </w:p>
    <w:p w14:paraId="381E6ECD" w14:textId="77777777" w:rsidR="009B645F" w:rsidRPr="009B645F" w:rsidRDefault="009B645F" w:rsidP="009B645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1.3. Условия настоящего Договора являются одинаковыми для всех собственников помещений в Многоквартирном доме.</w:t>
      </w:r>
    </w:p>
    <w:p w14:paraId="028D7BE1" w14:textId="77777777" w:rsidR="009B645F" w:rsidRDefault="009B645F" w:rsidP="00144E1A">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1.4. При выполнении условий настоящего Договора Стороны руководствуются Конституцией Российской Федерации, Гражданским кодексом Российской Федерации, Жилищным кодексом Российской Федерации (далее – ЖК РФ), постановлением Правительства Российской Федерации от 13.08.2006 № 491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(далее – Правила № 491), постановлением Правительства Российской Федерации от 15.05.2013 № 416 «О порядке осуществления деятельности по управлению многоквартирными домами», постановлением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(далее – Правила № </w:t>
      </w:r>
      <w:r w:rsidRPr="009B645F">
        <w:rPr>
          <w:rFonts w:ascii="Times New Roman" w:eastAsia="Times New Roman" w:hAnsi="Times New Roman" w:cs="Times New Roman"/>
          <w:sz w:val="24"/>
          <w:szCs w:val="24"/>
          <w:lang w:eastAsia="ru-RU"/>
        </w:rPr>
        <w:lastRenderedPageBreak/>
        <w:t>354), постановлением Правительства Российской Федерации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 (далее – Минимальный перечень), постановлением Госстроя России от 27.09.2003 № 170 «Об утверждении Правил и норм технической эксплуатации жилищногофонда» (далее – Правила № 170) и иными нормативными и правовыми актами Российской Федерации, Кировской области.</w:t>
      </w:r>
    </w:p>
    <w:p w14:paraId="08D60C35" w14:textId="77777777" w:rsidR="009B645F" w:rsidRPr="009B645F" w:rsidRDefault="009B645F" w:rsidP="009B645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169EF9D7" w14:textId="77777777" w:rsidR="009B645F" w:rsidRPr="009B645F" w:rsidRDefault="009B645F" w:rsidP="009B645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B645F">
        <w:rPr>
          <w:rFonts w:ascii="Times New Roman" w:eastAsia="Times New Roman" w:hAnsi="Times New Roman" w:cs="Times New Roman"/>
          <w:b/>
          <w:sz w:val="24"/>
          <w:szCs w:val="24"/>
          <w:lang w:eastAsia="ru-RU"/>
        </w:rPr>
        <w:t>2. Предмет Договора</w:t>
      </w:r>
    </w:p>
    <w:p w14:paraId="6BE37A7F" w14:textId="77777777" w:rsidR="009B645F" w:rsidRPr="009B645F" w:rsidRDefault="009B645F" w:rsidP="009B645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Arial"/>
          <w:sz w:val="24"/>
          <w:szCs w:val="24"/>
          <w:lang w:eastAsia="ru-RU"/>
        </w:rPr>
        <w:t xml:space="preserve">2.1. Цель настоящего Договора – обеспечение благоприятных и безопасных условий проживания граждан, надлежащего содержания общего имущества в Многоквартирном доме, предоставление услуг, работ по управлению Многоквартирным домом, а также коммунальных услуг. </w:t>
      </w:r>
      <w:r w:rsidRPr="009B645F">
        <w:rPr>
          <w:rFonts w:ascii="Times New Roman" w:eastAsia="Times New Roman" w:hAnsi="Times New Roman" w:cs="Times New Roman"/>
          <w:sz w:val="24"/>
          <w:szCs w:val="24"/>
          <w:lang w:eastAsia="ru-RU"/>
        </w:rPr>
        <w:t>Вопросы капитального ремонта Многоквартирного дома регулируются отдельным договором.</w:t>
      </w:r>
    </w:p>
    <w:p w14:paraId="10DF3D15" w14:textId="77777777" w:rsidR="009B645F" w:rsidRPr="009B645F" w:rsidRDefault="009B645F" w:rsidP="009B645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2.2. Управляющая организация по заданию Собственника в соответствии </w:t>
      </w:r>
      <w:r w:rsidRPr="009B645F">
        <w:rPr>
          <w:rFonts w:ascii="Times New Roman" w:eastAsia="Times New Roman" w:hAnsi="Times New Roman" w:cs="Times New Roman"/>
          <w:sz w:val="24"/>
          <w:szCs w:val="24"/>
          <w:lang w:eastAsia="ru-RU"/>
        </w:rPr>
        <w:br/>
        <w:t xml:space="preserve">с условиями настоящего Договора обязуется оказывать услуги и выполнять работы </w:t>
      </w:r>
      <w:r w:rsidRPr="009B645F">
        <w:rPr>
          <w:rFonts w:ascii="Times New Roman" w:eastAsia="Times New Roman" w:hAnsi="Times New Roman" w:cs="Times New Roman"/>
          <w:sz w:val="24"/>
          <w:szCs w:val="24"/>
          <w:lang w:eastAsia="ru-RU"/>
        </w:rPr>
        <w:br/>
        <w:t xml:space="preserve">по управлению Многоквартирным домом, надлежащему содержанию и текущему ремонту общего имущества в Многоквартирном доме, предоставлять коммунальные услуги потребителям, осуществлять иную направленную на достижение целей управления Многоквартирным домом деятельность. Понятие «потребитель» в настоящем Договоре употребляется в значении, определенном Правилами № 354. </w:t>
      </w:r>
    </w:p>
    <w:p w14:paraId="5F370FE4" w14:textId="77777777" w:rsidR="009B645F" w:rsidRDefault="009B645F" w:rsidP="009B645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2.3. Состав общего имущества в Многоквартирном доме и его состояние указаны </w:t>
      </w:r>
      <w:r w:rsidRPr="009B645F">
        <w:rPr>
          <w:rFonts w:ascii="Times New Roman" w:eastAsia="Times New Roman" w:hAnsi="Times New Roman" w:cs="Times New Roman"/>
          <w:sz w:val="24"/>
          <w:szCs w:val="24"/>
          <w:lang w:eastAsia="ru-RU"/>
        </w:rPr>
        <w:br/>
        <w:t>в приложении № 2 к настоящему Договору.</w:t>
      </w:r>
    </w:p>
    <w:p w14:paraId="5E697FAF"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0543EF5" w14:textId="77777777" w:rsidR="009B645F" w:rsidRPr="009B645F" w:rsidRDefault="009B645F" w:rsidP="009B645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B645F">
        <w:rPr>
          <w:rFonts w:ascii="Times New Roman" w:eastAsia="Times New Roman" w:hAnsi="Times New Roman" w:cs="Times New Roman"/>
          <w:b/>
          <w:sz w:val="24"/>
          <w:szCs w:val="24"/>
          <w:lang w:eastAsia="ru-RU"/>
        </w:rPr>
        <w:t>3. Перечень работ и услуг</w:t>
      </w:r>
    </w:p>
    <w:p w14:paraId="0B000371" w14:textId="77777777" w:rsidR="009B645F" w:rsidRPr="009B645F" w:rsidRDefault="009B645F" w:rsidP="009B645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3.1. Перечень работ и услуг по управлению Многоквартирным домом определен </w:t>
      </w:r>
      <w:r w:rsidRPr="009B645F">
        <w:rPr>
          <w:rFonts w:ascii="Times New Roman" w:eastAsia="Times New Roman" w:hAnsi="Times New Roman" w:cs="Times New Roman"/>
          <w:sz w:val="24"/>
          <w:szCs w:val="24"/>
          <w:lang w:eastAsia="ru-RU"/>
        </w:rPr>
        <w:br/>
        <w:t xml:space="preserve">в приложении № 3 к настоящему Договору. </w:t>
      </w:r>
    </w:p>
    <w:p w14:paraId="1A90AFA3" w14:textId="77777777" w:rsidR="009B645F" w:rsidRDefault="009B645F" w:rsidP="009B645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3.2. Перечень работ и услуг по содержанию общего имущества </w:t>
      </w:r>
      <w:r w:rsidRPr="009B645F">
        <w:rPr>
          <w:rFonts w:ascii="Times New Roman" w:eastAsia="Times New Roman" w:hAnsi="Times New Roman" w:cs="Times New Roman"/>
          <w:sz w:val="24"/>
          <w:szCs w:val="24"/>
          <w:lang w:eastAsia="ru-RU"/>
        </w:rPr>
        <w:br/>
        <w:t xml:space="preserve">в Многоквартирном доме, а также периодичность и сроки их выполнения определены </w:t>
      </w:r>
      <w:r w:rsidRPr="009B645F">
        <w:rPr>
          <w:rFonts w:ascii="Times New Roman" w:eastAsia="Times New Roman" w:hAnsi="Times New Roman" w:cs="Times New Roman"/>
          <w:sz w:val="24"/>
          <w:szCs w:val="24"/>
          <w:lang w:eastAsia="ru-RU"/>
        </w:rPr>
        <w:br/>
        <w:t xml:space="preserve">в приложении № 4 к настоящему Договору. </w:t>
      </w:r>
    </w:p>
    <w:p w14:paraId="3BAED2C9" w14:textId="77777777" w:rsidR="009B645F" w:rsidRDefault="009B645F" w:rsidP="009B645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3.3. Перечень работ по текущему ремонту общего имущества в Многоквартирном доме, а также сроки его выполнения определены в приложении № 5 к настоящему Договору.</w:t>
      </w:r>
    </w:p>
    <w:p w14:paraId="3CD9494E" w14:textId="77777777" w:rsidR="009B645F" w:rsidRDefault="009B645F" w:rsidP="009B645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3.4. Перечень коммунальных услуг, предоставляемых потребителю, определен </w:t>
      </w:r>
      <w:r w:rsidRPr="009B645F">
        <w:rPr>
          <w:rFonts w:ascii="Times New Roman" w:eastAsia="Times New Roman" w:hAnsi="Times New Roman" w:cs="Times New Roman"/>
          <w:sz w:val="24"/>
          <w:szCs w:val="24"/>
          <w:lang w:eastAsia="ru-RU"/>
        </w:rPr>
        <w:br/>
        <w:t>в приложении № 6 к настоящему Договору.</w:t>
      </w:r>
    </w:p>
    <w:p w14:paraId="76DDF878" w14:textId="77777777" w:rsidR="009B645F" w:rsidRDefault="009B645F" w:rsidP="009B645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3.5. Выполнение работ и оказание услуг по управлению Многоквартирным домом, содержанию и текущему ремонту общего имущества в Многоквартирном доме, предусмотренных приложениями № 3, 4, 5 к настоящему Договору, подтверждаются отсутствием обращений, поступивших от Собственника (нанимателя) о ненадлежащем выполнении данных услуг (работ), и (или) </w:t>
      </w:r>
      <w:r w:rsidRPr="009B645F">
        <w:rPr>
          <w:rFonts w:ascii="Times New Roman" w:eastAsia="Times New Roman" w:hAnsi="Times New Roman" w:cs="Times New Roman"/>
          <w:bCs/>
          <w:sz w:val="24"/>
          <w:szCs w:val="24"/>
          <w:lang w:eastAsia="ru-RU"/>
        </w:rPr>
        <w:t xml:space="preserve">актами приемки оказанных услуг и (или) выполненных работ по управлению Многоквартирным домом, содержанию и текущему ремонту общего имущества в Многоквартирном доме, </w:t>
      </w:r>
      <w:r w:rsidRPr="009B645F">
        <w:rPr>
          <w:rFonts w:ascii="Times New Roman" w:eastAsia="Times New Roman" w:hAnsi="Times New Roman" w:cs="Times New Roman"/>
          <w:sz w:val="24"/>
          <w:szCs w:val="24"/>
          <w:lang w:eastAsia="ru-RU"/>
        </w:rPr>
        <w:t xml:space="preserve">подписанных в порядке, предусмотренном разделом 6 настоящего Договора. </w:t>
      </w:r>
    </w:p>
    <w:p w14:paraId="3C920A35" w14:textId="77777777" w:rsidR="009B645F" w:rsidRDefault="009B645F" w:rsidP="009B645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3.6. Предоставление коммунальных услуг надлежащего качества, предусмотренных приложением № 6 к настоящему Договору, подтверждается отсутствием обращений, поступивших от потребителя, о нарушении качества предоставления коммунальных услуг </w:t>
      </w:r>
      <w:r w:rsidRPr="009B645F">
        <w:rPr>
          <w:rFonts w:ascii="Times New Roman" w:eastAsia="Times New Roman" w:hAnsi="Times New Roman" w:cs="Times New Roman"/>
          <w:sz w:val="24"/>
          <w:szCs w:val="24"/>
          <w:lang w:eastAsia="ru-RU"/>
        </w:rPr>
        <w:br/>
        <w:t xml:space="preserve">и (или) актов о непредоставлении коммунальных услуг или предоставлении коммунальных услуг ненадлежащего качества, подписанных в порядке, предусмотренном разделом 6 настоящего Договора. </w:t>
      </w:r>
    </w:p>
    <w:p w14:paraId="499E5B69" w14:textId="77777777" w:rsidR="009B645F" w:rsidRPr="009B645F" w:rsidRDefault="009B645F" w:rsidP="009B645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3.7. Изменения в перечне работ и услуг, периодичности и сроках их выполнения, определенных приложениями № 3, 4, 5, 6 оформляются дополнительными соглашениями </w:t>
      </w:r>
      <w:r w:rsidRPr="009B645F">
        <w:rPr>
          <w:rFonts w:ascii="Times New Roman" w:eastAsia="Times New Roman" w:hAnsi="Times New Roman" w:cs="Times New Roman"/>
          <w:sz w:val="24"/>
          <w:szCs w:val="24"/>
          <w:lang w:eastAsia="ru-RU"/>
        </w:rPr>
        <w:br/>
      </w:r>
      <w:r w:rsidRPr="009B645F">
        <w:rPr>
          <w:rFonts w:ascii="Times New Roman" w:eastAsia="Times New Roman" w:hAnsi="Times New Roman" w:cs="Times New Roman"/>
          <w:sz w:val="24"/>
          <w:szCs w:val="24"/>
          <w:lang w:eastAsia="ru-RU"/>
        </w:rPr>
        <w:lastRenderedPageBreak/>
        <w:t xml:space="preserve">к настоящему Договору на условиях, определенных решениями общих собраний собственников помещений в Многоквартирном доме. </w:t>
      </w:r>
    </w:p>
    <w:p w14:paraId="5B25A1E9" w14:textId="77777777" w:rsidR="009B645F" w:rsidRPr="009B645F" w:rsidRDefault="009B645F" w:rsidP="009B645F">
      <w:pPr>
        <w:autoSpaceDE w:val="0"/>
        <w:autoSpaceDN w:val="0"/>
        <w:adjustRightInd w:val="0"/>
        <w:spacing w:after="0" w:line="240" w:lineRule="auto"/>
        <w:rPr>
          <w:rFonts w:ascii="Times New Roman" w:eastAsia="Times New Roman" w:hAnsi="Times New Roman" w:cs="Times New Roman"/>
          <w:sz w:val="24"/>
          <w:szCs w:val="24"/>
          <w:lang w:eastAsia="ru-RU"/>
        </w:rPr>
      </w:pPr>
    </w:p>
    <w:p w14:paraId="4DC14E85" w14:textId="77777777" w:rsidR="009B645F" w:rsidRPr="009B645F" w:rsidRDefault="009B645F" w:rsidP="009B645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B645F">
        <w:rPr>
          <w:rFonts w:ascii="Times New Roman" w:eastAsia="Times New Roman" w:hAnsi="Times New Roman" w:cs="Times New Roman"/>
          <w:b/>
          <w:sz w:val="24"/>
          <w:szCs w:val="24"/>
          <w:lang w:eastAsia="ru-RU"/>
        </w:rPr>
        <w:t>4. Цена договора и порядок расчетов</w:t>
      </w:r>
    </w:p>
    <w:p w14:paraId="0BEE2D38" w14:textId="77777777" w:rsidR="009B645F" w:rsidRPr="009B645F" w:rsidRDefault="009B645F" w:rsidP="00EF65B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4.1. Цена настоящего Договора определяется совокупностью:</w:t>
      </w:r>
    </w:p>
    <w:p w14:paraId="4B497C35" w14:textId="77777777" w:rsidR="009B645F" w:rsidRPr="009B645F" w:rsidRDefault="009B645F" w:rsidP="00EF65B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стоимости работ и услуг по управлению Многоквартирным домом, определенных приложением № 3 к настоящему Договору;</w:t>
      </w:r>
    </w:p>
    <w:p w14:paraId="5D2EE64D" w14:textId="77777777" w:rsidR="009B645F" w:rsidRPr="009B645F" w:rsidRDefault="009B645F" w:rsidP="00EF65B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стоимости услуг и работ по содержанию общего имущества в Многоквартирном доме, определенных приложением № 4 к настоящему Договору;</w:t>
      </w:r>
    </w:p>
    <w:p w14:paraId="6B460B23" w14:textId="77777777" w:rsidR="009B645F" w:rsidRPr="009B645F" w:rsidRDefault="009B645F" w:rsidP="00EF65B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стоимости работ по текущему ремонту общего имущества в Многоквартирном доме, определенных приложением № 5 к настоящему Договору;</w:t>
      </w:r>
    </w:p>
    <w:p w14:paraId="79261E85" w14:textId="77777777" w:rsidR="009B645F" w:rsidRPr="009B645F" w:rsidRDefault="009B645F" w:rsidP="00EF65B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стоимости за холодную воду, горячую воду, электрическую энергию, потребляемые при использовании и содержании общего имущества в Многоквартирном доме, за отведение сточных вод в целях содержания общего имущества в Многоквартирном доме (далее – коммунальные ресурсы, потребляемые при использовании и содержании общего имущества в Многоквартирном доме)</w:t>
      </w:r>
      <w:r w:rsidR="00317FA1">
        <w:rPr>
          <w:rStyle w:val="af"/>
          <w:rFonts w:ascii="Times New Roman" w:eastAsia="Times New Roman" w:hAnsi="Times New Roman" w:cs="Times New Roman"/>
          <w:sz w:val="24"/>
          <w:szCs w:val="24"/>
          <w:lang w:eastAsia="ru-RU"/>
        </w:rPr>
        <w:footnoteReference w:id="5"/>
      </w:r>
      <w:r w:rsidRPr="009B645F">
        <w:rPr>
          <w:rFonts w:ascii="Times New Roman" w:eastAsia="Times New Roman" w:hAnsi="Times New Roman" w:cs="Times New Roman"/>
          <w:sz w:val="24"/>
          <w:szCs w:val="24"/>
          <w:lang w:eastAsia="ru-RU"/>
        </w:rPr>
        <w:t>;</w:t>
      </w:r>
    </w:p>
    <w:p w14:paraId="466DC83B" w14:textId="77777777" w:rsidR="009B645F" w:rsidRPr="009B645F" w:rsidRDefault="009B645F" w:rsidP="00EF65B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стоимости коммунальных услуг, определенных приложением № 6 к настоящему Договору.  </w:t>
      </w:r>
    </w:p>
    <w:p w14:paraId="7CA75945" w14:textId="77777777" w:rsidR="009B645F" w:rsidRPr="009B645F" w:rsidRDefault="009B645F" w:rsidP="00EF65B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4.2. Стоимость услуг и работ, выполняемых по управлению Многоквартирным домом, содержанию и текущему ремонту общего имущества в Многоквартирном доме, </w:t>
      </w:r>
      <w:r w:rsidRPr="009B645F">
        <w:rPr>
          <w:rFonts w:ascii="Times New Roman" w:eastAsia="Times New Roman" w:hAnsi="Times New Roman" w:cs="Times New Roman"/>
          <w:sz w:val="24"/>
          <w:szCs w:val="24"/>
          <w:lang w:eastAsia="ru-RU"/>
        </w:rPr>
        <w:br/>
        <w:t xml:space="preserve">а также стоимость за коммунальные ресурсы, потребляемые при использовании </w:t>
      </w:r>
      <w:r w:rsidRPr="009B645F">
        <w:rPr>
          <w:rFonts w:ascii="Times New Roman" w:eastAsia="Times New Roman" w:hAnsi="Times New Roman" w:cs="Times New Roman"/>
          <w:sz w:val="24"/>
          <w:szCs w:val="24"/>
          <w:lang w:eastAsia="ru-RU"/>
        </w:rPr>
        <w:br/>
        <w:t xml:space="preserve">и содержании общего имущества в Многоквартирном доме, входят в плату за содержание жилого помещения. </w:t>
      </w:r>
    </w:p>
    <w:p w14:paraId="3B18A41A" w14:textId="77777777" w:rsidR="009B645F" w:rsidRPr="009B645F" w:rsidRDefault="009B645F" w:rsidP="00EF65B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4.3. Плата за содержание жилого помещения соразмерна доле занимаемого помещения и устанавливается в размере, обеспечивающем содержание общего имущества </w:t>
      </w:r>
      <w:r w:rsidRPr="009B645F">
        <w:rPr>
          <w:rFonts w:ascii="Times New Roman" w:eastAsia="Times New Roman" w:hAnsi="Times New Roman" w:cs="Times New Roman"/>
          <w:sz w:val="24"/>
          <w:szCs w:val="24"/>
          <w:lang w:eastAsia="ru-RU"/>
        </w:rPr>
        <w:br/>
        <w:t xml:space="preserve">в Многоквартирном доме в соответствии с </w:t>
      </w:r>
      <w:hyperlink r:id="rId60" w:history="1">
        <w:r w:rsidRPr="009B645F">
          <w:rPr>
            <w:rFonts w:ascii="Times New Roman" w:eastAsia="Times New Roman" w:hAnsi="Times New Roman" w:cs="Times New Roman"/>
            <w:sz w:val="24"/>
            <w:szCs w:val="24"/>
            <w:lang w:eastAsia="ru-RU"/>
          </w:rPr>
          <w:t>требованиями</w:t>
        </w:r>
      </w:hyperlink>
      <w:r w:rsidRPr="009B645F">
        <w:rPr>
          <w:rFonts w:ascii="Times New Roman" w:eastAsia="Times New Roman" w:hAnsi="Times New Roman" w:cs="Times New Roman"/>
          <w:sz w:val="24"/>
          <w:szCs w:val="24"/>
          <w:lang w:eastAsia="ru-RU"/>
        </w:rPr>
        <w:t xml:space="preserve"> законодательства. Размер платы </w:t>
      </w:r>
      <w:r w:rsidRPr="009B645F">
        <w:rPr>
          <w:rFonts w:ascii="Times New Roman" w:eastAsia="Times New Roman" w:hAnsi="Times New Roman" w:cs="Times New Roman"/>
          <w:sz w:val="24"/>
          <w:szCs w:val="24"/>
          <w:lang w:eastAsia="ru-RU"/>
        </w:rPr>
        <w:br/>
        <w:t xml:space="preserve">за содержание жилого помещения определяется на общем собрании собственников помещений в Многоквартирном доме с учетом предложения Управляющей организации, содержащего расчет (смета) и обоснование размера платы за содержание жилого помещения (в случае если размер такой платы превышает размер платы за содержание жилого помещения, установленный органом местного самоуправления, в том числе обоснование такого превышения, предусматривающее детализацию размера платы с указанием расчета годовой стоимости каждого вида работ и услуг по содержанию и ремонту общего имущества в многоквартирном доме с указанием периодичности их выполнения). Размер платы за содержание жилого помещения устанавливается на срок не менее чем один год. </w:t>
      </w:r>
    </w:p>
    <w:p w14:paraId="3B5C52FC" w14:textId="77777777" w:rsidR="009B645F" w:rsidRPr="009B645F" w:rsidRDefault="009B645F" w:rsidP="00EF65B8">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9B645F">
        <w:rPr>
          <w:rFonts w:ascii="Times New Roman" w:eastAsia="Times New Roman" w:hAnsi="Times New Roman" w:cs="Times New Roman"/>
          <w:sz w:val="24"/>
          <w:szCs w:val="24"/>
          <w:lang w:eastAsia="ru-RU"/>
        </w:rPr>
        <w:t xml:space="preserve">4.4. На момент подписания настоящего Договора размер платы за содержание жилого помещения составляет ______________ руб. с кв. м на основании решения общего собрания собственников помещений в Многоквартирном доме, оформленного протоколом </w:t>
      </w:r>
      <w:r w:rsidRPr="009B645F">
        <w:rPr>
          <w:rFonts w:ascii="Times New Roman" w:eastAsia="Times New Roman" w:hAnsi="Times New Roman" w:cs="Times New Roman"/>
          <w:sz w:val="24"/>
          <w:szCs w:val="24"/>
          <w:lang w:eastAsia="ru-RU"/>
        </w:rPr>
        <w:br/>
        <w:t xml:space="preserve">от ________________ № ______________________, размер которого применяется </w:t>
      </w:r>
      <w:r w:rsidRPr="009B645F">
        <w:rPr>
          <w:rFonts w:ascii="Times New Roman" w:eastAsia="Times New Roman" w:hAnsi="Times New Roman" w:cs="Times New Roman"/>
          <w:sz w:val="24"/>
          <w:szCs w:val="24"/>
          <w:lang w:eastAsia="ru-RU"/>
        </w:rPr>
        <w:br/>
      </w:r>
      <w:r w:rsidRPr="009B645F">
        <w:rPr>
          <w:rFonts w:ascii="Times New Roman" w:eastAsia="Times New Roman" w:hAnsi="Times New Roman" w:cs="Times New Roman"/>
          <w:sz w:val="20"/>
          <w:szCs w:val="20"/>
          <w:lang w:eastAsia="ru-RU"/>
        </w:rPr>
        <w:t xml:space="preserve">              (указать дату)                           (указать номер протокола)</w:t>
      </w:r>
    </w:p>
    <w:p w14:paraId="5FE869B5" w14:textId="77777777" w:rsidR="008E3CBE" w:rsidRDefault="009B645F"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до _______________________</w:t>
      </w:r>
      <w:r w:rsidR="008E3CBE">
        <w:rPr>
          <w:rFonts w:ascii="Times New Roman" w:eastAsia="Times New Roman" w:hAnsi="Times New Roman" w:cs="Times New Roman"/>
          <w:sz w:val="24"/>
          <w:szCs w:val="24"/>
          <w:lang w:eastAsia="ru-RU"/>
        </w:rPr>
        <w:t>_</w:t>
      </w:r>
      <w:r w:rsidRPr="009B645F">
        <w:rPr>
          <w:rFonts w:ascii="Times New Roman" w:eastAsia="Times New Roman" w:hAnsi="Times New Roman" w:cs="Times New Roman"/>
          <w:sz w:val="24"/>
          <w:szCs w:val="24"/>
          <w:lang w:eastAsia="ru-RU"/>
        </w:rPr>
        <w:t xml:space="preserve">. В случае не определения Собственником срока </w:t>
      </w:r>
      <w:r w:rsidR="008E3CBE" w:rsidRPr="009B645F">
        <w:rPr>
          <w:rFonts w:ascii="Times New Roman" w:eastAsia="Times New Roman" w:hAnsi="Times New Roman" w:cs="Times New Roman"/>
          <w:sz w:val="24"/>
          <w:szCs w:val="24"/>
          <w:lang w:eastAsia="ru-RU"/>
        </w:rPr>
        <w:t>окончания</w:t>
      </w:r>
    </w:p>
    <w:p w14:paraId="722C2EA0" w14:textId="77777777" w:rsidR="008E3CBE" w:rsidRDefault="008E3CBE"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0"/>
          <w:szCs w:val="20"/>
          <w:lang w:eastAsia="ru-RU"/>
        </w:rPr>
        <w:t>(указать дату)</w:t>
      </w:r>
    </w:p>
    <w:p w14:paraId="2405A338" w14:textId="77777777" w:rsidR="00317FA1"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действия утвержденного размера платы за содержание жилого помещения он устанавливается на срок равный одному году. </w:t>
      </w:r>
    </w:p>
    <w:p w14:paraId="07534ED3" w14:textId="77777777" w:rsidR="009B645F" w:rsidRPr="009B645F" w:rsidRDefault="009B645F" w:rsidP="00317FA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4.5. При окончании срока действия размера платы за содержание жилого помещения, размер платы за содержание жилого помещения изменяется на размер платы, установленный органом местного самоуправления, в следующих случаях: </w:t>
      </w:r>
    </w:p>
    <w:p w14:paraId="22039FF7" w14:textId="77777777" w:rsidR="009B645F" w:rsidRPr="009B645F" w:rsidRDefault="009B645F" w:rsidP="00317FA1">
      <w:pPr>
        <w:autoSpaceDE w:val="0"/>
        <w:autoSpaceDN w:val="0"/>
        <w:adjustRightInd w:val="0"/>
        <w:spacing w:after="0" w:line="240" w:lineRule="auto"/>
        <w:ind w:firstLine="708"/>
        <w:jc w:val="both"/>
        <w:rPr>
          <w:rFonts w:ascii="Times New Roman" w:eastAsia="Times New Roman" w:hAnsi="Times New Roman" w:cs="Arial"/>
          <w:sz w:val="24"/>
          <w:szCs w:val="24"/>
          <w:lang w:eastAsia="ru-RU"/>
        </w:rPr>
      </w:pPr>
      <w:r w:rsidRPr="009B645F">
        <w:rPr>
          <w:rFonts w:ascii="Times New Roman" w:eastAsia="Times New Roman" w:hAnsi="Times New Roman" w:cs="Arial"/>
          <w:sz w:val="24"/>
          <w:szCs w:val="24"/>
          <w:lang w:eastAsia="ru-RU"/>
        </w:rPr>
        <w:t xml:space="preserve">отсутствия общего собрания собственников помещений в Многоквартирном доме </w:t>
      </w:r>
      <w:r w:rsidRPr="009B645F">
        <w:rPr>
          <w:rFonts w:ascii="Times New Roman" w:eastAsia="Times New Roman" w:hAnsi="Times New Roman" w:cs="Arial"/>
          <w:sz w:val="24"/>
          <w:szCs w:val="24"/>
          <w:lang w:eastAsia="ru-RU"/>
        </w:rPr>
        <w:br/>
        <w:t xml:space="preserve">с целью принятия решения об утверждении размера платы за содержание жилого помещения на следующий год; </w:t>
      </w:r>
    </w:p>
    <w:p w14:paraId="001C79C3"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Arial"/>
          <w:sz w:val="24"/>
          <w:szCs w:val="24"/>
          <w:lang w:eastAsia="ru-RU"/>
        </w:rPr>
        <w:lastRenderedPageBreak/>
        <w:t xml:space="preserve">при непринятии на общем собрании собственников помещений в Многоквартирном доме решения об установлении платы за содержание жилого помещения, размер которой был определен с учетом предложений </w:t>
      </w:r>
      <w:r w:rsidRPr="009B645F">
        <w:rPr>
          <w:rFonts w:ascii="Times New Roman" w:eastAsia="Times New Roman" w:hAnsi="Times New Roman" w:cs="Times New Roman"/>
          <w:sz w:val="24"/>
          <w:szCs w:val="24"/>
          <w:lang w:eastAsia="ru-RU"/>
        </w:rPr>
        <w:t>Управляющей организации, при соблюдении ею требований, предусмотренных пунктом 31 Правил № 491.</w:t>
      </w:r>
    </w:p>
    <w:p w14:paraId="5F77D5B3"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Arial"/>
          <w:sz w:val="24"/>
          <w:szCs w:val="24"/>
          <w:lang w:eastAsia="ru-RU"/>
        </w:rPr>
      </w:pPr>
      <w:r w:rsidRPr="009B645F">
        <w:rPr>
          <w:rFonts w:ascii="Times New Roman" w:eastAsia="Times New Roman" w:hAnsi="Times New Roman" w:cs="Arial"/>
          <w:sz w:val="24"/>
          <w:szCs w:val="24"/>
          <w:lang w:eastAsia="ru-RU"/>
        </w:rPr>
        <w:t xml:space="preserve">4.6. Размер расходов Собственника (нанимателя) на оплату коммунальных ресурсов, потребляемых при использовании и содержании общего имущества в Многоквартирном доме, входящих в состав платы за содержание жилого помещения в многоквартирном доме, в отличие от порядка, предусмотренного пунктом 4.3 настоящего Договора, определяется в соответствии с частями 9.2, 9.3 статьи 156 ЖК РФ.  </w:t>
      </w:r>
    </w:p>
    <w:p w14:paraId="134E2626"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4.7. Размер платы за коммунальные услуги рассчитывается исходя из объема потребляемых коммунальных услуг, определяемого по показаниям приборов учета, а при </w:t>
      </w:r>
      <w:r w:rsidRPr="009B645F">
        <w:rPr>
          <w:rFonts w:ascii="Times New Roman" w:eastAsia="Times New Roman" w:hAnsi="Times New Roman" w:cs="Times New Roman"/>
          <w:sz w:val="24"/>
          <w:szCs w:val="24"/>
          <w:lang w:eastAsia="ru-RU"/>
        </w:rPr>
        <w:br/>
        <w:t xml:space="preserve">их отсутствии исходя из нормативов потребления коммунальных услуг. Ошибки, искажения, допущенные при снятии показаний с индивидуальных приборов учета или оплат, учитывается Управляющей организацией по мере их выявления, путем перерасчета. </w:t>
      </w:r>
    </w:p>
    <w:p w14:paraId="381A33CE"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4.8. Плата за содержание жилого помещения и коммунальные услуги вносится ежемесячно на основании платежных документов, разработанных </w:t>
      </w:r>
      <w:r w:rsidRPr="009B645F">
        <w:rPr>
          <w:rFonts w:ascii="Times New Roman" w:eastAsia="Times New Roman" w:hAnsi="Times New Roman" w:cs="Times New Roman"/>
          <w:bCs/>
          <w:sz w:val="24"/>
          <w:szCs w:val="24"/>
          <w:lang w:eastAsia="ru-RU"/>
        </w:rPr>
        <w:t xml:space="preserve">с учетом формы, утвержденной  </w:t>
      </w:r>
      <w:hyperlink r:id="rId61" w:history="1">
        <w:r w:rsidRPr="009B645F">
          <w:rPr>
            <w:rFonts w:ascii="Times New Roman" w:eastAsia="Times New Roman" w:hAnsi="Times New Roman" w:cs="Times New Roman"/>
            <w:sz w:val="24"/>
            <w:szCs w:val="24"/>
            <w:lang w:eastAsia="ru-RU"/>
          </w:rPr>
          <w:t>Приказом</w:t>
        </w:r>
      </w:hyperlink>
      <w:r w:rsidRPr="009B645F">
        <w:rPr>
          <w:rFonts w:ascii="Times New Roman" w:eastAsia="Times New Roman" w:hAnsi="Times New Roman" w:cs="Times New Roman"/>
          <w:sz w:val="24"/>
          <w:szCs w:val="24"/>
          <w:lang w:eastAsia="ru-RU"/>
        </w:rPr>
        <w:t xml:space="preserve">  Минстроя  России от 26.01.2018 № 43/пр «Об утверждении примерной формы платежного документа для внесения платы за содержание и ремонт жилого помещения и предоставление коммунальных услуг». Указанная плата вносится </w:t>
      </w:r>
      <w:r w:rsidRPr="009B645F">
        <w:rPr>
          <w:rFonts w:ascii="Times New Roman" w:eastAsia="Times New Roman" w:hAnsi="Times New Roman" w:cs="Times New Roman"/>
          <w:sz w:val="24"/>
          <w:szCs w:val="24"/>
          <w:lang w:eastAsia="ru-RU"/>
        </w:rPr>
        <w:br/>
        <w:t xml:space="preserve">до _________ числа месяца, следующего за истекшим месяцем, на основании платежных документов (в том числе платежных документов в электронной форме, размещенных </w:t>
      </w:r>
      <w:r w:rsidRPr="009B645F">
        <w:rPr>
          <w:rFonts w:ascii="Times New Roman" w:eastAsia="Times New Roman" w:hAnsi="Times New Roman" w:cs="Times New Roman"/>
          <w:sz w:val="24"/>
          <w:szCs w:val="24"/>
          <w:lang w:eastAsia="ru-RU"/>
        </w:rPr>
        <w:br/>
        <w:t xml:space="preserve">в системе), представленных не позднее ________________ числа месяца, следующего </w:t>
      </w:r>
      <w:r w:rsidRPr="009B645F">
        <w:rPr>
          <w:rFonts w:ascii="Times New Roman" w:eastAsia="Times New Roman" w:hAnsi="Times New Roman" w:cs="Times New Roman"/>
          <w:sz w:val="24"/>
          <w:szCs w:val="24"/>
          <w:lang w:eastAsia="ru-RU"/>
        </w:rPr>
        <w:br/>
        <w:t xml:space="preserve">за истекшим месяцем. </w:t>
      </w:r>
    </w:p>
    <w:p w14:paraId="604241EC"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4.9. Изменение (перерасчет, уменьшение) платы за содержание жилого помещения </w:t>
      </w:r>
      <w:r w:rsidRPr="009B645F">
        <w:rPr>
          <w:rFonts w:ascii="Times New Roman" w:eastAsia="Times New Roman" w:hAnsi="Times New Roman" w:cs="Times New Roman"/>
          <w:sz w:val="24"/>
          <w:szCs w:val="24"/>
          <w:lang w:eastAsia="ru-RU"/>
        </w:rPr>
        <w:br/>
        <w:t xml:space="preserve">и коммунальные услуги осуществляется на основаниях и в порядке, предусмотренных Правилами № 491, Правилами № 354.  </w:t>
      </w:r>
    </w:p>
    <w:p w14:paraId="68E7DDA3"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4.10. Средства, полученные Управляющей организацией в результате экономии </w:t>
      </w:r>
      <w:r w:rsidRPr="009B645F">
        <w:rPr>
          <w:rFonts w:ascii="Times New Roman" w:eastAsia="Times New Roman" w:hAnsi="Times New Roman" w:cs="Times New Roman"/>
          <w:sz w:val="24"/>
          <w:szCs w:val="24"/>
          <w:lang w:eastAsia="ru-RU"/>
        </w:rPr>
        <w:br/>
        <w:t xml:space="preserve">при соблюдении требований, предусмотренных частью 12 статьи 162 ЖК РФ, подлежат использованию на условиях, определенных решениями общих собраний собственников помещений в Многоквартирном доме. Данное собрание должно быть созвано по инициативе Управляющей организации. Неисполнение указанной обязанности со стороны Управляющей организации, а также в случае непринятия собственниками решения </w:t>
      </w:r>
      <w:r w:rsidRPr="009B645F">
        <w:rPr>
          <w:rFonts w:ascii="Times New Roman" w:eastAsia="Times New Roman" w:hAnsi="Times New Roman" w:cs="Times New Roman"/>
          <w:sz w:val="24"/>
          <w:szCs w:val="24"/>
          <w:lang w:eastAsia="ru-RU"/>
        </w:rPr>
        <w:br/>
        <w:t xml:space="preserve">о распределении полученной Управляющей организацией экономии, не является основанием для самостоятельного принятия Управляющей организацией решения </w:t>
      </w:r>
      <w:r w:rsidRPr="009B645F">
        <w:rPr>
          <w:rFonts w:ascii="Times New Roman" w:eastAsia="Times New Roman" w:hAnsi="Times New Roman" w:cs="Times New Roman"/>
          <w:sz w:val="24"/>
          <w:szCs w:val="24"/>
          <w:lang w:eastAsia="ru-RU"/>
        </w:rPr>
        <w:br/>
        <w:t>о распоряжении данных средств. Экономия остается в распоряжении Управляющей организации только на основании соответствующего решения общего собрания собственников помещений в Многоквартирном доме.</w:t>
      </w:r>
    </w:p>
    <w:p w14:paraId="222EAD6E"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4.11. Услуги Управляющей организации, не предусмотренные настоящим Договором, выполняются за отдельную плату по взаимному соглашению Сторон.</w:t>
      </w:r>
    </w:p>
    <w:p w14:paraId="73C0080F" w14:textId="77777777" w:rsidR="009B645F" w:rsidRPr="009B645F" w:rsidRDefault="009B645F" w:rsidP="009B645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29022302" w14:textId="77777777" w:rsidR="009B645F" w:rsidRPr="009B645F" w:rsidRDefault="009B645F" w:rsidP="009B645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B645F">
        <w:rPr>
          <w:rFonts w:ascii="Times New Roman" w:eastAsia="Times New Roman" w:hAnsi="Times New Roman" w:cs="Times New Roman"/>
          <w:b/>
          <w:sz w:val="24"/>
          <w:szCs w:val="24"/>
          <w:lang w:eastAsia="ru-RU"/>
        </w:rPr>
        <w:t>5. Права и обязанности Сторон</w:t>
      </w:r>
    </w:p>
    <w:p w14:paraId="5205CB6F"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5.1. Управляющая организация обязана:</w:t>
      </w:r>
    </w:p>
    <w:p w14:paraId="435A34A5"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5.1.1. Осуществлять управление Многоквартирным домом в соответствии с условиями настоящего Договора, требованиям действующих технических регламентов, стандартов, правил и норм, государственных санитарно-эпидемиологических правил и нормативов, гигиенических нормативов, иных правовых актов, а также в соответствии с целями, указанными в п. 2.1 настоящего Договора, и с наибольшей выгодой в интересах Собственника. </w:t>
      </w:r>
    </w:p>
    <w:p w14:paraId="76A2772E"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5.1.2. Оказывать услуги и выполнять работы по содержанию и текущему ремонту общего имущества в Многоквартирном доме в соответствии с приложениями № 4 и № 5 </w:t>
      </w:r>
      <w:r w:rsidRPr="009B645F">
        <w:rPr>
          <w:rFonts w:ascii="Times New Roman" w:eastAsia="Times New Roman" w:hAnsi="Times New Roman" w:cs="Times New Roman"/>
          <w:sz w:val="24"/>
          <w:szCs w:val="24"/>
          <w:lang w:eastAsia="ru-RU"/>
        </w:rPr>
        <w:br/>
      </w:r>
      <w:r w:rsidRPr="009B645F">
        <w:rPr>
          <w:rFonts w:ascii="Times New Roman" w:eastAsia="Times New Roman" w:hAnsi="Times New Roman" w:cs="Times New Roman"/>
          <w:sz w:val="24"/>
          <w:szCs w:val="24"/>
          <w:lang w:eastAsia="ru-RU"/>
        </w:rPr>
        <w:lastRenderedPageBreak/>
        <w:t>к настоящему Договору. В случае оказания услуг и выполнения работ с ненадлежащим качеством Управляющая организация обязана устранить все выявленные недостатки за свой счет не позднее ___________ календарных дней с момента выявления.</w:t>
      </w:r>
    </w:p>
    <w:p w14:paraId="51C3065D"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5.1.3. Предоставлять потребителю коммунальные услуги, указанные в приложении № 6 к настоящему Договору, в соответствии с обязательными требованиями, установленными Правилами № 354 и в необходимом объеме, безопасные для жизни, здоровья потребителя и не причиняющие вреда его имуществу. </w:t>
      </w:r>
    </w:p>
    <w:p w14:paraId="41D7F1EE" w14:textId="085B8A4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5.1.4. Заключать договоры ресурсоснабжения с ресурсоснабжающими организациями в целях обеспечения предоставления потребителю коммунальных услуг, сведения о которых содержатся в приложении № 6 к настоящему Договору, и приобретения коммунальных ресурсов, потребляемых при использовании и содержании общего имущества</w:t>
      </w:r>
      <w:r w:rsidR="00FF2614">
        <w:rPr>
          <w:rFonts w:ascii="Times New Roman" w:eastAsia="Times New Roman" w:hAnsi="Times New Roman" w:cs="Times New Roman"/>
          <w:sz w:val="24"/>
          <w:szCs w:val="24"/>
          <w:lang w:eastAsia="ru-RU"/>
        </w:rPr>
        <w:t xml:space="preserve"> </w:t>
      </w:r>
      <w:r w:rsidRPr="009B645F">
        <w:rPr>
          <w:rFonts w:ascii="Times New Roman" w:eastAsia="Times New Roman" w:hAnsi="Times New Roman" w:cs="Times New Roman"/>
          <w:sz w:val="24"/>
          <w:szCs w:val="24"/>
          <w:lang w:eastAsia="ru-RU"/>
        </w:rPr>
        <w:t xml:space="preserve">в Многоквартирном доме. Осуществлять контроль за соблюдением условий договоров ресурсоснабжения, качеством и количеством поставляемых коммунальных услуг, их исполнением, а также вести их учет. </w:t>
      </w:r>
    </w:p>
    <w:p w14:paraId="146910A1"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5.1.5. Осуществлять контроль качества коммунальных ресурсов и непрерывности </w:t>
      </w:r>
      <w:r w:rsidRPr="009B645F">
        <w:rPr>
          <w:rFonts w:ascii="Times New Roman" w:eastAsia="Times New Roman" w:hAnsi="Times New Roman" w:cs="Times New Roman"/>
          <w:sz w:val="24"/>
          <w:szCs w:val="24"/>
          <w:lang w:eastAsia="ru-RU"/>
        </w:rPr>
        <w:br/>
        <w:t xml:space="preserve">их подачи до границ общего имущества в Многоквартирном доме. </w:t>
      </w:r>
    </w:p>
    <w:p w14:paraId="1DAFA9D0"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5.1.6. Организовать оказание услуг и выполнение работ, утвержденных решением общего собрания собственников помещений в Многоквартирном доме. </w:t>
      </w:r>
    </w:p>
    <w:p w14:paraId="77124250"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5.1.7. Информировать Собственника о заключении и расторжении указанных в пунктах 5.1.1-5.1.4, 5.1.9 договоров не позднее 3 рабочих дней с даты их заключения и расторжения путем размещения соответствующей информации в общедоступных местах (на досках объявлений, размещенных во всех подъездах Многоквартирного дома или в пределах земельного участка, на котором расположен Многоквартирный дом).</w:t>
      </w:r>
    </w:p>
    <w:p w14:paraId="1286E848"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5.1.8. Если размер платы за содержание жилого помещения, установленный органом местного самоуправления для нанимателей по договорам социального найма и договорам найма жилых помещений государственного и муниципального жилищного фонда, меньше размера платы за содержание жилого помещения, установленного настоящим Договором,  требовать от Собственника этих жилых помещений, внесения оставшейся части платы. </w:t>
      </w:r>
    </w:p>
    <w:p w14:paraId="5C89D750"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5.1.9. Организовать деятельность аварийно-диспетчерской службы в Многоквартирном доме в соответствии с требованиями раздела IV Правил № 416, в том числе путем заключения договора на оказание услуг с организацией, осуществляющей деятельность по аварийно-диспетчерскому обслуживанию (далее </w:t>
      </w:r>
      <w:r w:rsidR="007465AE">
        <w:rPr>
          <w:rFonts w:ascii="Times New Roman" w:eastAsia="Times New Roman" w:hAnsi="Times New Roman" w:cs="Times New Roman"/>
          <w:sz w:val="24"/>
          <w:szCs w:val="24"/>
          <w:lang w:eastAsia="ru-RU"/>
        </w:rPr>
        <w:t>–</w:t>
      </w:r>
      <w:r w:rsidRPr="009B645F">
        <w:rPr>
          <w:rFonts w:ascii="Times New Roman" w:eastAsia="Times New Roman" w:hAnsi="Times New Roman" w:cs="Times New Roman"/>
          <w:sz w:val="24"/>
          <w:szCs w:val="24"/>
          <w:lang w:eastAsia="ru-RU"/>
        </w:rPr>
        <w:t xml:space="preserve"> аварийно-диспетчерская служба). </w:t>
      </w:r>
    </w:p>
    <w:p w14:paraId="2F160B01"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5.1.10. Обеспечить Собственника (нанимателя) информацией о телефонах аварийно-диспетчерской службы путем указания ее в платежных документах, а также путем ее размещения в общедоступных местах (на досках объявлений, размещенных во всех подъездах Многоквартирного дома или в пределах земельного участка, на котором расположен Многоквартирный дом).</w:t>
      </w:r>
    </w:p>
    <w:p w14:paraId="7BB0F143"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Arial"/>
          <w:sz w:val="24"/>
          <w:szCs w:val="24"/>
          <w:lang w:eastAsia="ru-RU"/>
        </w:rPr>
      </w:pPr>
      <w:r w:rsidRPr="009B645F">
        <w:rPr>
          <w:rFonts w:ascii="Times New Roman" w:eastAsia="Times New Roman" w:hAnsi="Times New Roman" w:cs="Arial"/>
          <w:sz w:val="24"/>
          <w:szCs w:val="24"/>
          <w:lang w:eastAsia="ru-RU"/>
        </w:rPr>
        <w:t xml:space="preserve">5.1.11. Осуществлять круглосуточную регистрацию и контроль выполнения в сроки, установленные </w:t>
      </w:r>
      <w:hyperlink r:id="rId62" w:history="1">
        <w:r w:rsidRPr="009B645F">
          <w:rPr>
            <w:rFonts w:ascii="Times New Roman" w:eastAsia="Times New Roman" w:hAnsi="Times New Roman" w:cs="Arial"/>
            <w:sz w:val="24"/>
            <w:szCs w:val="24"/>
            <w:lang w:eastAsia="ru-RU"/>
          </w:rPr>
          <w:t>пунктом 13</w:t>
        </w:r>
      </w:hyperlink>
      <w:r w:rsidRPr="009B645F">
        <w:rPr>
          <w:rFonts w:ascii="Times New Roman" w:eastAsia="Times New Roman" w:hAnsi="Times New Roman" w:cs="Arial"/>
          <w:sz w:val="24"/>
          <w:szCs w:val="24"/>
          <w:lang w:eastAsia="ru-RU"/>
        </w:rPr>
        <w:t xml:space="preserve"> Правил № 416, заявок потребителя по вопросам, связанным с предоставлением коммунальных услуг, оказанием услуг и выполнением работ по содержанию и ремонту общего имущества в Многоквартирном доме, а также осуществлять устранение неисправностей и повреждений внутридомовых инженерных систем.</w:t>
      </w:r>
    </w:p>
    <w:p w14:paraId="4E24979E"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Arial"/>
          <w:sz w:val="24"/>
          <w:szCs w:val="24"/>
          <w:lang w:eastAsia="ru-RU"/>
        </w:rPr>
        <w:t xml:space="preserve">5.1.12. Информировать потребителя в течение получаса с момента регистрации заявки, предусмотренной пунктом 5.1.11 настоящего Договора, о планируемых сроках исполнения заявки. </w:t>
      </w:r>
    </w:p>
    <w:p w14:paraId="6CD96109"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5.1.13. Рассматривать предложения, заявления и жалобы Собственника (нанимателя), вести их учет, принимать меры, необходимые для устранения указанных в них нарушений (требований, претензий), вести учет устранения указанных нарушений (требований, претензий). Не позднее 10 рабочих дней со дня получения письменного </w:t>
      </w:r>
      <w:r w:rsidRPr="009B645F">
        <w:rPr>
          <w:rFonts w:ascii="Times New Roman" w:eastAsia="Times New Roman" w:hAnsi="Times New Roman" w:cs="Times New Roman"/>
          <w:sz w:val="24"/>
          <w:szCs w:val="24"/>
          <w:lang w:eastAsia="ru-RU"/>
        </w:rPr>
        <w:lastRenderedPageBreak/>
        <w:t xml:space="preserve">заявления информировать Собственника (нанимателя) о решении, принятом по заявленному вопросу. Информация о принятом решении направляется Собственнику (нанимателю) письменным ответом. </w:t>
      </w:r>
    </w:p>
    <w:p w14:paraId="6A6C91E6"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5.1.14. Производить непосредственно при обращении Собственника (нанимателя) проверку правильности исчисления предъявленного Собственнику (нанимателю) к уплате размера платы за содержание жилого помещения, платы за коммунальные услуги, задолженности или переплаты Собственника (нанимателя) за содержание жилого помещения, коммунальные услуги, правильности начисления Собственника (нанимателя) штрафов, пеней и не позднее дня окончания проверки, срок которой не может превышать 10 календарных дней, выдавать Собственнику (нанимателю) документы, содержащие правильно начисленные платежи. Выдаваемые документы по их просьбе должны быть заверены подписью руководителя и печатью Управляющей организации.  </w:t>
      </w:r>
    </w:p>
    <w:p w14:paraId="622619AA"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5.1.15. Информировать Собственника (нанимателя) о причинах и предполагаемой продолжительности перерывов в предоставлении коммунальных услуг, предоставлении коммунальных услуг качеством ниже предусмотренного Правилами № 354 в течение одних суток с момента обнаружения указанных фактов путем размещения соответствующей информации в общедоступных местах (на досках объявлений, размещенных во всех подъездах Многоквартирного дома или в пределах земельного участка, на котором расположен Многоквартирный дом), а в случае личного обращения – немедленно.</w:t>
      </w:r>
    </w:p>
    <w:p w14:paraId="6AB38B49"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5.1.16. Информировать Собственника о причинах невыполнения работ и оказания  услуг по управлению Многоквартирным домом, содержанию и текущему ремонту общего имущества в Многоквартирном доме и (или) о нарушении срока выполнения работ и оказания услуг, установленного условиями настоящего Договора и решениями общих собраний собственников помещений в Многоквартирном доме, а также о сроках их выполнения (оказания) в течение одних суток с момента обнаружения указанных фактов путем размещения соответствующей информации в общедоступных местах (на досках объявлений, размещенных во всех подъездах Многоквартирного дома или в пределах земельного участка, на котором расположен Многоквартирный дом).</w:t>
      </w:r>
    </w:p>
    <w:p w14:paraId="04F36B61"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9B645F">
        <w:rPr>
          <w:rFonts w:ascii="Times New Roman" w:eastAsia="Times New Roman" w:hAnsi="Times New Roman" w:cs="Times New Roman"/>
          <w:color w:val="000000"/>
          <w:sz w:val="24"/>
          <w:szCs w:val="24"/>
          <w:lang w:eastAsia="ru-RU"/>
        </w:rPr>
        <w:t xml:space="preserve">5.1.17. В случае предоставления услуг и работ по настоящему Договору ненадлежащего качества и (или) с перерывами, превышающими установленную продолжительность, произвести перерасчет платы в соответствии </w:t>
      </w:r>
      <w:r w:rsidRPr="009B645F">
        <w:rPr>
          <w:rFonts w:ascii="Times New Roman" w:eastAsia="Times New Roman" w:hAnsi="Times New Roman" w:cs="Arial"/>
          <w:color w:val="000000"/>
          <w:sz w:val="24"/>
          <w:szCs w:val="24"/>
          <w:lang w:eastAsia="ru-RU"/>
        </w:rPr>
        <w:t xml:space="preserve">с </w:t>
      </w:r>
      <w:r w:rsidRPr="009B645F">
        <w:rPr>
          <w:rFonts w:ascii="Times New Roman" w:eastAsia="Times New Roman" w:hAnsi="Times New Roman" w:cs="Times New Roman"/>
          <w:color w:val="000000"/>
          <w:sz w:val="24"/>
          <w:szCs w:val="24"/>
          <w:lang w:eastAsia="ru-RU"/>
        </w:rPr>
        <w:t xml:space="preserve">пунктом 4.9 настоящего Договора.  </w:t>
      </w:r>
    </w:p>
    <w:p w14:paraId="096B2562"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5.1.18. В течение действия гарантийных сроков на результаты отдельных работ </w:t>
      </w:r>
      <w:r w:rsidRPr="009B645F">
        <w:rPr>
          <w:rFonts w:ascii="Times New Roman" w:eastAsia="Times New Roman" w:hAnsi="Times New Roman" w:cs="Times New Roman"/>
          <w:sz w:val="24"/>
          <w:szCs w:val="24"/>
          <w:lang w:eastAsia="ru-RU"/>
        </w:rPr>
        <w:br/>
        <w:t xml:space="preserve">по текущему ремонту общего имущества в Многоквартирном доме, указанных в приложении № 5, устранять без предъявления в платежных документах расходов (в том числе дополнительным начислением) и в отчетах о выполнении настоящего Договора, связанных с устранением недостатков и дефектов, выявленных в процессе эксплуатации Собственником (нанимателем). Моментом выявления недостатка и дефекта считается момент получения Управляющей организацией письменной заявки на их устранение в случае если при рассмотрении данной заявки Управляющая организация не подтвердит отсутствие недостатка и дефекта актом, подписанным со стороны Собственника (нанимателя) без разногласий. </w:t>
      </w:r>
    </w:p>
    <w:p w14:paraId="6E85DC77"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5.1.19. Информировать в письменной форме Собственника (нанимателя) об изменении размера платы за содержание жилого помещения и коммунальные услуги не позднее чем за тридцать дней до даты представления платежных документов, на основании которых будет вноситься плата за жилое помещение и коммунальные услуги в ином размере. Информирование осуществляется путем размещения информации в платежных документах, а также путем размещения соответствующей информации в общедоступных местах (на досках объявлений, размещенных во всех подъездах Многоквартирного дома или в пределах земельного участка, на котором расположен Многоквартирный дом).</w:t>
      </w:r>
    </w:p>
    <w:p w14:paraId="2067C675"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lastRenderedPageBreak/>
        <w:t xml:space="preserve">5.1.20. Не позднее двух месяцев до окончания срока действия размера платы </w:t>
      </w:r>
      <w:r w:rsidRPr="009B645F">
        <w:rPr>
          <w:rFonts w:ascii="Times New Roman" w:eastAsia="Times New Roman" w:hAnsi="Times New Roman" w:cs="Times New Roman"/>
          <w:sz w:val="24"/>
          <w:szCs w:val="24"/>
          <w:lang w:eastAsia="ru-RU"/>
        </w:rPr>
        <w:br/>
        <w:t xml:space="preserve">за содержание жилого помещения готовить предложения по установлению на следующий </w:t>
      </w:r>
      <w:r w:rsidRPr="009B645F">
        <w:rPr>
          <w:rFonts w:ascii="Times New Roman" w:eastAsia="Times New Roman" w:hAnsi="Times New Roman" w:cs="Times New Roman"/>
          <w:sz w:val="24"/>
          <w:szCs w:val="24"/>
          <w:lang w:eastAsia="ru-RU"/>
        </w:rPr>
        <w:br/>
        <w:t xml:space="preserve">год размера платы за содержание жилого помещения для рассмотрения и его утверждения </w:t>
      </w:r>
      <w:r w:rsidRPr="009B645F">
        <w:rPr>
          <w:rFonts w:ascii="Times New Roman" w:eastAsia="Times New Roman" w:hAnsi="Times New Roman" w:cs="Times New Roman"/>
          <w:sz w:val="24"/>
          <w:szCs w:val="24"/>
          <w:lang w:eastAsia="ru-RU"/>
        </w:rPr>
        <w:br/>
        <w:t xml:space="preserve">на общем собрании собственников помещений в Многоквартирном доме. Предложение </w:t>
      </w:r>
      <w:r w:rsidRPr="009B645F">
        <w:rPr>
          <w:rFonts w:ascii="Times New Roman" w:eastAsia="Times New Roman" w:hAnsi="Times New Roman" w:cs="Times New Roman"/>
          <w:sz w:val="24"/>
          <w:szCs w:val="24"/>
          <w:lang w:eastAsia="ru-RU"/>
        </w:rPr>
        <w:br/>
        <w:t xml:space="preserve">об изменении размера платы за содержание жилого помещения должно содержать информацию, предусмотренную пунктом 31 Правил № 491, и направляется лицам, осуществляющим контроль за выполнением Управляющей организацией ее обязательств, сведения о которых содержатся в пункте 6.2 настоящего Договора </w:t>
      </w:r>
    </w:p>
    <w:p w14:paraId="4835287B"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5.1.21. Обеспечить начисления и прием от Собственника (нанимателя) платы </w:t>
      </w:r>
      <w:r w:rsidRPr="009B645F">
        <w:rPr>
          <w:rFonts w:ascii="Times New Roman" w:eastAsia="Times New Roman" w:hAnsi="Times New Roman" w:cs="Times New Roman"/>
          <w:sz w:val="24"/>
          <w:szCs w:val="24"/>
          <w:lang w:eastAsia="ru-RU"/>
        </w:rPr>
        <w:br/>
        <w:t xml:space="preserve">за содержание жилого помещения и коммунальные услуги. Сведения о коммунальных услугах содержатся в приложении № 6 к настоящему Договору.  </w:t>
      </w:r>
    </w:p>
    <w:p w14:paraId="3A5ED671"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5.1.22. Обеспечить доставку Собственнику (нанимателю) платежных документов </w:t>
      </w:r>
      <w:r w:rsidRPr="009B645F">
        <w:rPr>
          <w:rFonts w:ascii="Times New Roman" w:eastAsia="Times New Roman" w:hAnsi="Times New Roman" w:cs="Times New Roman"/>
          <w:sz w:val="24"/>
          <w:szCs w:val="24"/>
          <w:lang w:eastAsia="ru-RU"/>
        </w:rPr>
        <w:br/>
        <w:t xml:space="preserve">не позднее срока, предусмотренного пунктом 4.8 настоящего Договора. </w:t>
      </w:r>
    </w:p>
    <w:p w14:paraId="63558C22"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5.1.23. Осуществлять ведение претензионной и исковой работы в отношении лиц, </w:t>
      </w:r>
      <w:r w:rsidRPr="009B645F">
        <w:rPr>
          <w:rFonts w:ascii="Times New Roman" w:eastAsia="Times New Roman" w:hAnsi="Times New Roman" w:cs="Times New Roman"/>
          <w:sz w:val="24"/>
          <w:szCs w:val="24"/>
          <w:lang w:eastAsia="ru-RU"/>
        </w:rPr>
        <w:br/>
        <w:t xml:space="preserve">не исполнивших обязанность по внесению платы за содержание жилого помещения </w:t>
      </w:r>
      <w:r w:rsidRPr="009B645F">
        <w:rPr>
          <w:rFonts w:ascii="Times New Roman" w:eastAsia="Times New Roman" w:hAnsi="Times New Roman" w:cs="Times New Roman"/>
          <w:sz w:val="24"/>
          <w:szCs w:val="24"/>
          <w:lang w:eastAsia="ru-RU"/>
        </w:rPr>
        <w:br/>
        <w:t>и коммунальные услуги.</w:t>
      </w:r>
    </w:p>
    <w:p w14:paraId="63EDE172"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5.1.24. Вести и предоставлять реестр собственников помещений в Многоквартирном доме в порядке и в сроки, установленные частью 3.1 статьи 45 ЖК РФ.</w:t>
      </w:r>
    </w:p>
    <w:p w14:paraId="37EEBE3D"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5.1.25. Обеспечить по требованию Собственника и иных лиц, действующих </w:t>
      </w:r>
      <w:r w:rsidRPr="009B645F">
        <w:rPr>
          <w:rFonts w:ascii="Times New Roman" w:eastAsia="Times New Roman" w:hAnsi="Times New Roman" w:cs="Times New Roman"/>
          <w:sz w:val="24"/>
          <w:szCs w:val="24"/>
          <w:lang w:eastAsia="ru-RU"/>
        </w:rPr>
        <w:br/>
        <w:t>по распоряжению Собственника или несущих с Собственником солидарную ответственность за помещение, выдачу в день обращения следующих справок: _____________________________________________________________________________.</w:t>
      </w:r>
    </w:p>
    <w:p w14:paraId="5D04EC3F"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Принимать документы, необходимые для регистрации и снятия с регистрационного учета Собственника (нанимателя и иных лиц), осуществлять взаимодействием </w:t>
      </w:r>
      <w:r w:rsidRPr="009B645F">
        <w:rPr>
          <w:rFonts w:ascii="Times New Roman" w:eastAsia="Times New Roman" w:hAnsi="Times New Roman" w:cs="Times New Roman"/>
          <w:sz w:val="24"/>
          <w:szCs w:val="24"/>
          <w:lang w:eastAsia="ru-RU"/>
        </w:rPr>
        <w:br/>
        <w:t xml:space="preserve">с уполномоченными органами, заверять доверенности, характеристики. </w:t>
      </w:r>
    </w:p>
    <w:p w14:paraId="20E80EAC"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5.1.26. Осуществлять по заявлению потребителя ввод в эксплуатацию установленного индивидуального прибора учета, показания которого будет применяться Управляющей организацией для начисления платы за коммунальные услуги, предусмотренные приложением № 6 к настоящему Договору, начиная с 1-го числа месяца, следующего за месяцем ввода прибора учета в эксплуатацию. Ввод в эксплуатацию индивидуального прибора учета осуществляется не позднее месяца, следующего за датой его установки.</w:t>
      </w:r>
    </w:p>
    <w:p w14:paraId="0187918A"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5.1.27. При наличии коллективного (общедомового) прибора учета, показания которого применяются Управляющей организацией для начисления платы за коммунальные услуги, предусмотренные приложением № 6 к настоящему Договору, ежемесячно снимать показания такого прибора учета в период с 23-го по 25-е число текущего месяца и заносить полученные показания в журнал учета показаний коллективных (общедомовых) приборов учета.</w:t>
      </w:r>
    </w:p>
    <w:p w14:paraId="48E6FF53"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5.1.28. В случаях, предусмотренных частью 1 </w:t>
      </w:r>
      <w:hyperlink r:id="rId63" w:history="1">
        <w:r w:rsidRPr="009B645F">
          <w:rPr>
            <w:rFonts w:ascii="Times New Roman" w:eastAsia="Times New Roman" w:hAnsi="Times New Roman" w:cs="Times New Roman"/>
            <w:sz w:val="24"/>
            <w:szCs w:val="24"/>
            <w:lang w:eastAsia="ru-RU"/>
          </w:rPr>
          <w:t>статьи 157.2</w:t>
        </w:r>
      </w:hyperlink>
      <w:r w:rsidRPr="009B645F">
        <w:rPr>
          <w:rFonts w:ascii="Times New Roman" w:eastAsia="Times New Roman" w:hAnsi="Times New Roman" w:cs="Times New Roman"/>
          <w:sz w:val="24"/>
          <w:szCs w:val="24"/>
          <w:lang w:eastAsia="ru-RU"/>
        </w:rPr>
        <w:t xml:space="preserve"> ЖК РФ, Управляющая организация обязана:</w:t>
      </w:r>
    </w:p>
    <w:p w14:paraId="60DDE2BA"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предоставлять ресурсоснабжающим организациям, региональному оператору </w:t>
      </w:r>
      <w:r w:rsidRPr="009B645F">
        <w:rPr>
          <w:rFonts w:ascii="Times New Roman" w:eastAsia="Times New Roman" w:hAnsi="Times New Roman" w:cs="Times New Roman"/>
          <w:sz w:val="24"/>
          <w:szCs w:val="24"/>
          <w:lang w:eastAsia="ru-RU"/>
        </w:rPr>
        <w:br/>
        <w:t xml:space="preserve">по обращению с твердыми коммунальными отходами информацию, необходимую для начисления платы за коммунальные услуги, в том числе о показаниях индивидуальных приборов учета (при предоставлении таких показаний потребителем Управляющей организации) и коллективных (общедомовых) приборов учета, установленных </w:t>
      </w:r>
      <w:r w:rsidRPr="009B645F">
        <w:rPr>
          <w:rFonts w:ascii="Times New Roman" w:eastAsia="Times New Roman" w:hAnsi="Times New Roman" w:cs="Times New Roman"/>
          <w:sz w:val="24"/>
          <w:szCs w:val="24"/>
          <w:lang w:eastAsia="ru-RU"/>
        </w:rPr>
        <w:br/>
        <w:t>в Многоквартирном доме;</w:t>
      </w:r>
    </w:p>
    <w:p w14:paraId="3B4FDB21"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обеспечивать ресурсоснабжающим организациям доступ к общему имуществу </w:t>
      </w:r>
      <w:r w:rsidRPr="009B645F">
        <w:rPr>
          <w:rFonts w:ascii="Times New Roman" w:eastAsia="Times New Roman" w:hAnsi="Times New Roman" w:cs="Times New Roman"/>
          <w:sz w:val="24"/>
          <w:szCs w:val="24"/>
          <w:lang w:eastAsia="ru-RU"/>
        </w:rPr>
        <w:br/>
        <w:t>в Многоквартирном доме для осуществления приостановки или ограничения предоставления коммунальных услуг потребителям. При наличии соглашения с ресурсоснабжающими организациями осуществлять приостановку или ограничение предоставления коммунальных услуг потребителям;</w:t>
      </w:r>
    </w:p>
    <w:p w14:paraId="01964780"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lastRenderedPageBreak/>
        <w:t xml:space="preserve">при причинении исполнителем коммунальной услуги (если Управляющая организация не является ее исполнителем) ущерба жизни, здоровью и (или) имуществу потребителя, общему имуществу собственников помещений в Многоквартирном доме принять меры, направленные на составление и подписание акта о причинении ущерба жизни, здоровью и имуществу потребителю, общему имуществу собственников помещений в Многоквартирном доме, содержащий описание причиненного ущерба и обстоятельств, при которых такой ущерб был причинен. Составление настоящего акта осуществляется в порядке и в сроки, предусмотренные пунктом 152 Правил № 354. </w:t>
      </w:r>
    </w:p>
    <w:p w14:paraId="7D41AA0D"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5.1.29. Согласовать с Собственником (нанимателем) время доступа в помещение </w:t>
      </w:r>
      <w:r w:rsidRPr="009B645F">
        <w:rPr>
          <w:rFonts w:ascii="Times New Roman" w:eastAsia="Times New Roman" w:hAnsi="Times New Roman" w:cs="Times New Roman"/>
          <w:sz w:val="24"/>
          <w:szCs w:val="24"/>
          <w:lang w:eastAsia="ru-RU"/>
        </w:rPr>
        <w:br/>
        <w:t>не менее чем за 10 календарных дней до начала проведения работ.</w:t>
      </w:r>
    </w:p>
    <w:p w14:paraId="5B25A989"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5.1.30. Осуществлять подготовку предложений о выполнении плановых текущих работ по содержанию и ремонту общего имущества в Многоквартирном доме, а также предложений о проведении капитального ремонта, в том числе по результатам проведенных осмотров общего имущества в Многоквартирном доме и доводить их до сведения Собственника в порядке, установленном жилищным законодательством Российской Федерации.</w:t>
      </w:r>
    </w:p>
    <w:p w14:paraId="4EE5D90A" w14:textId="77777777" w:rsidR="00573F25"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5.1.31. Представлять Собственнику отчет о выполнении настоящего Договора по форме, утвержденной приложением № 7 к настоящему Договору, за ________</w:t>
      </w:r>
      <w:r w:rsidR="00573F25">
        <w:rPr>
          <w:rFonts w:ascii="Times New Roman" w:eastAsia="Times New Roman" w:hAnsi="Times New Roman" w:cs="Times New Roman"/>
          <w:sz w:val="24"/>
          <w:szCs w:val="24"/>
          <w:lang w:eastAsia="ru-RU"/>
        </w:rPr>
        <w:t>___________</w:t>
      </w:r>
    </w:p>
    <w:p w14:paraId="62C44087"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9B645F">
        <w:rPr>
          <w:rFonts w:ascii="Times New Roman" w:eastAsia="Times New Roman" w:hAnsi="Times New Roman" w:cs="Times New Roman"/>
          <w:sz w:val="20"/>
          <w:szCs w:val="20"/>
          <w:lang w:eastAsia="ru-RU"/>
        </w:rPr>
        <w:t xml:space="preserve"> (указать период)</w:t>
      </w:r>
    </w:p>
    <w:p w14:paraId="1DEC6A77" w14:textId="77777777" w:rsidR="00573F25" w:rsidRDefault="00573F25" w:rsidP="009B645F">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B645F">
        <w:rPr>
          <w:rFonts w:ascii="Times New Roman" w:eastAsia="Times New Roman" w:hAnsi="Times New Roman" w:cs="Times New Roman"/>
          <w:sz w:val="24"/>
          <w:szCs w:val="24"/>
          <w:lang w:eastAsia="ru-RU"/>
        </w:rPr>
        <w:t>не позднее</w:t>
      </w:r>
      <w:r w:rsidR="009B645F" w:rsidRPr="009B645F">
        <w:rPr>
          <w:rFonts w:ascii="Times New Roman" w:eastAsia="Times New Roman" w:hAnsi="Times New Roman" w:cs="Times New Roman"/>
          <w:sz w:val="24"/>
          <w:szCs w:val="24"/>
          <w:lang w:eastAsia="ru-RU"/>
        </w:rPr>
        <w:t xml:space="preserve">________________ после окончания срока, за </w:t>
      </w:r>
      <w:r w:rsidRPr="009B645F">
        <w:rPr>
          <w:rFonts w:ascii="Times New Roman" w:eastAsia="Times New Roman" w:hAnsi="Times New Roman" w:cs="Times New Roman"/>
          <w:sz w:val="24"/>
          <w:szCs w:val="24"/>
          <w:lang w:eastAsia="ru-RU"/>
        </w:rPr>
        <w:t>который предоставляется отчет.</w:t>
      </w:r>
    </w:p>
    <w:p w14:paraId="11BD0E88" w14:textId="77777777" w:rsidR="009B645F" w:rsidRPr="009B645F" w:rsidRDefault="00573F25" w:rsidP="009B645F">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B645F">
        <w:rPr>
          <w:rFonts w:ascii="Times New Roman" w:eastAsia="Times New Roman" w:hAnsi="Times New Roman" w:cs="Times New Roman"/>
          <w:sz w:val="20"/>
          <w:szCs w:val="20"/>
          <w:lang w:eastAsia="ru-RU"/>
        </w:rPr>
        <w:t>(указать срок предоставления отчета)</w:t>
      </w:r>
    </w:p>
    <w:p w14:paraId="1CE32CD5" w14:textId="77777777" w:rsidR="009B645F" w:rsidRDefault="009B645F" w:rsidP="009B645F">
      <w:pPr>
        <w:pBdr>
          <w:bottom w:val="single" w:sz="12" w:space="1" w:color="auto"/>
        </w:pBd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Предоставление отчета осуществляется следующим способом:</w:t>
      </w:r>
    </w:p>
    <w:p w14:paraId="523BAE69" w14:textId="77777777" w:rsidR="00573F25" w:rsidRPr="009B645F" w:rsidRDefault="00573F25" w:rsidP="009B645F">
      <w:pPr>
        <w:pBdr>
          <w:bottom w:val="single" w:sz="12" w:space="1" w:color="auto"/>
        </w:pBdr>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69ED37A" w14:textId="77777777" w:rsidR="009B645F" w:rsidRPr="009B645F" w:rsidRDefault="009B645F" w:rsidP="009B645F">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B645F">
        <w:rPr>
          <w:rFonts w:ascii="Times New Roman" w:eastAsia="Times New Roman" w:hAnsi="Times New Roman" w:cs="Times New Roman"/>
          <w:sz w:val="20"/>
          <w:szCs w:val="20"/>
          <w:lang w:eastAsia="ru-RU"/>
        </w:rPr>
        <w:t>(указать способ предоставления отчета)</w:t>
      </w:r>
    </w:p>
    <w:p w14:paraId="2623C74A"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5.1.32. Не распространять конфиденциальную информацию, касающуюся Собственника (передавать ее иным лицам, в т.ч. организациям), без письменного разрешения Собственника или наличия иного законного основания.</w:t>
      </w:r>
    </w:p>
    <w:p w14:paraId="45A11ECD"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5.1.33. Представлять интересы Собственника (нанимателя) на законных основаниях, </w:t>
      </w:r>
      <w:r w:rsidRPr="009B645F">
        <w:rPr>
          <w:rFonts w:ascii="Times New Roman" w:eastAsia="Times New Roman" w:hAnsi="Times New Roman" w:cs="Times New Roman"/>
          <w:sz w:val="24"/>
          <w:szCs w:val="24"/>
          <w:lang w:eastAsia="ru-RU"/>
        </w:rPr>
        <w:br/>
        <w:t>в рамках исполнения своих обязательств по настоящему Договору.</w:t>
      </w:r>
    </w:p>
    <w:p w14:paraId="51276BCC"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5.1.34. Не допускать использования общего имущества Собственника без соответствующих решений общего собрания собственников. В случае решения общего собрания собственников о передаче в возмездное пользование общего имущества либо </w:t>
      </w:r>
      <w:r w:rsidRPr="009B645F">
        <w:rPr>
          <w:rFonts w:ascii="Times New Roman" w:eastAsia="Times New Roman" w:hAnsi="Times New Roman" w:cs="Times New Roman"/>
          <w:sz w:val="24"/>
          <w:szCs w:val="24"/>
          <w:lang w:eastAsia="ru-RU"/>
        </w:rPr>
        <w:br/>
        <w:t xml:space="preserve">его части заключать соответствующие договоры на условиях, определенных общим собранием собственников помещений в Многоквартирном доме. Средства, поступившие на счет Управляющей организации от использования </w:t>
      </w:r>
      <w:r w:rsidR="00FB2D63" w:rsidRPr="009B645F">
        <w:rPr>
          <w:rFonts w:ascii="Times New Roman" w:eastAsia="Times New Roman" w:hAnsi="Times New Roman" w:cs="Times New Roman"/>
          <w:sz w:val="24"/>
          <w:szCs w:val="24"/>
          <w:lang w:eastAsia="ru-RU"/>
        </w:rPr>
        <w:t>общего имущества Собственника,</w:t>
      </w:r>
      <w:r w:rsidRPr="009B645F">
        <w:rPr>
          <w:rFonts w:ascii="Times New Roman" w:eastAsia="Times New Roman" w:hAnsi="Times New Roman" w:cs="Times New Roman"/>
          <w:sz w:val="24"/>
          <w:szCs w:val="24"/>
          <w:lang w:eastAsia="ru-RU"/>
        </w:rPr>
        <w:t xml:space="preserve"> должны использоваться на условиях, определенных общим собранием собственников помещений в Многоквартирном доме. </w:t>
      </w:r>
    </w:p>
    <w:p w14:paraId="705F5C54"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Arial"/>
          <w:sz w:val="24"/>
          <w:szCs w:val="24"/>
          <w:lang w:eastAsia="ru-RU"/>
        </w:rPr>
      </w:pPr>
      <w:r w:rsidRPr="009B645F">
        <w:rPr>
          <w:rFonts w:ascii="Times New Roman" w:eastAsia="Times New Roman" w:hAnsi="Times New Roman" w:cs="Arial"/>
          <w:sz w:val="24"/>
          <w:szCs w:val="24"/>
          <w:lang w:eastAsia="ru-RU"/>
        </w:rPr>
        <w:t xml:space="preserve">5.1.35. Вести и хранить техническую документацию на Многоквартирный дом, предусмотренную пунктами 24, 26 Правил № 491, пунктом 1.5.1 Правил № 170, и иные связанные с управлением таким домом документы, ключи от помещений, входящих в состав общего имущества Собственника, электронные коды доступа к оборудованию, входящему в состав общего имущества Собственника, и иные технические средства и оборудование, необходимые для эксплуатации Многоквартирного дома и управления им (при наличии), а также принимать меры, направленные на их восстановление. Вносить в техническую документацию изменения, отражающие актуальные сведения о состоянии Многоквартирного дома. По требованию Собственника знакомить его с содержанием указанных документов в течение 10 календарных дней с момента обращения. </w:t>
      </w:r>
    </w:p>
    <w:p w14:paraId="1565FFF3"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5.1.36. Передать лицу, принявшему на себя обязательства по управлению многоквартирным домом, техническую документацию, иные связанные с управлением домом документы, ключи от помещений, входящих в состав общего имущества Собственника, электронные коды доступа к оборудованию, входящему в состав общего имущества Собственника, и иные технические средства и оборудование, необходимые для </w:t>
      </w:r>
      <w:r w:rsidRPr="009B645F">
        <w:rPr>
          <w:rFonts w:ascii="Times New Roman" w:eastAsia="Times New Roman" w:hAnsi="Times New Roman" w:cs="Times New Roman"/>
          <w:sz w:val="24"/>
          <w:szCs w:val="24"/>
          <w:lang w:eastAsia="ru-RU"/>
        </w:rPr>
        <w:lastRenderedPageBreak/>
        <w:t xml:space="preserve">эксплуатации Многоквартирного дома и управления им (при наличии), в составе и сроки, предусмотренные требованиям части 1 статьи 200 ЖК РФ, части 10 статьи 162 ЖК РФ, пунктом 5.1.35 настоящего Договора. Произвести сверку расчетов по платежам, внесенным Собственником (нанимателем) в счет обязательств по настоящему Договору; составить акт сверки произведенных Собственнику (нанимателю) начислений и осуществленных ими оплат и по акту приема-передачи передать названный акт сверки вновь выбранной управляющей организации. </w:t>
      </w:r>
    </w:p>
    <w:p w14:paraId="0518C374"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5.1.37. Осуществлять своевременную подготовку, подписание и направление актов, предусмотренных пунктом </w:t>
      </w:r>
      <w:r w:rsidRPr="009B645F">
        <w:rPr>
          <w:rFonts w:ascii="Times New Roman" w:eastAsia="Times New Roman" w:hAnsi="Times New Roman" w:cs="Arial"/>
          <w:sz w:val="24"/>
          <w:szCs w:val="24"/>
          <w:lang w:eastAsia="ru-RU"/>
        </w:rPr>
        <w:t>6.3.6 настоящего Договора.</w:t>
      </w:r>
    </w:p>
    <w:p w14:paraId="220EF922"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ab/>
        <w:t>5.1.38. Обеспечить свободный доступ к информации в объеме, в сроки и в порядке,   предусмотренные действующим законодательством.</w:t>
      </w:r>
    </w:p>
    <w:p w14:paraId="33784579"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5.2. Управляющая организация вправе:</w:t>
      </w:r>
    </w:p>
    <w:p w14:paraId="280E0EAC"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5.2.1. Самостоятельно определять порядок и способ выполнения своих обязательств по настоящему Договору.</w:t>
      </w:r>
    </w:p>
    <w:p w14:paraId="3E559C8C"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5.2.2. Поручать выполнение работ и оказание услуг по настоящему Договору иным организациям с учетом требований действующего законодательства.</w:t>
      </w:r>
    </w:p>
    <w:p w14:paraId="75638C4F"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5.2.3. Осуществлять начисление платы, не предусмотренной настоящим Договором, на условиях, определенных общим собранием собственников помещений в Многоквартирном доме.</w:t>
      </w:r>
    </w:p>
    <w:p w14:paraId="070AB0A8"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5.2.4. Производить ограничения и (или) приостановление подачи отдельных коммунальных услуг в соответствии с действующим законодательством.</w:t>
      </w:r>
    </w:p>
    <w:p w14:paraId="4027DD8B"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5.2.5. Оказывать Собственнику (нанимателю) по их обращениям и за дополнительную плату услуги (работы), не предусмотренные настоящим Договором.  </w:t>
      </w:r>
    </w:p>
    <w:p w14:paraId="546B0665"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5.2.6. Осуществлять иные права по управлению и содержанию общего имущества </w:t>
      </w:r>
      <w:r w:rsidRPr="009B645F">
        <w:rPr>
          <w:rFonts w:ascii="Times New Roman" w:eastAsia="Times New Roman" w:hAnsi="Times New Roman" w:cs="Times New Roman"/>
          <w:sz w:val="24"/>
          <w:szCs w:val="24"/>
          <w:lang w:eastAsia="ru-RU"/>
        </w:rPr>
        <w:br/>
        <w:t xml:space="preserve">в Многоквартирном доме, предусмотренные действующим законодательством. </w:t>
      </w:r>
    </w:p>
    <w:p w14:paraId="28E135EC"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5.3. Собственник обязан:</w:t>
      </w:r>
    </w:p>
    <w:p w14:paraId="62DE616B"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5.3.1. Своевременно и полностью вносить плату за содержание жилого помещения </w:t>
      </w:r>
      <w:r w:rsidRPr="009B645F">
        <w:rPr>
          <w:rFonts w:ascii="Times New Roman" w:eastAsia="Times New Roman" w:hAnsi="Times New Roman" w:cs="Times New Roman"/>
          <w:sz w:val="24"/>
          <w:szCs w:val="24"/>
          <w:lang w:eastAsia="ru-RU"/>
        </w:rPr>
        <w:br/>
        <w:t xml:space="preserve">и коммунальные услуги, а также иные платежи, установленные решениями общего собрания собственников помещений в Многоквартирном доме, принятыми в соответствии </w:t>
      </w:r>
      <w:r w:rsidRPr="009B645F">
        <w:rPr>
          <w:rFonts w:ascii="Times New Roman" w:eastAsia="Times New Roman" w:hAnsi="Times New Roman" w:cs="Times New Roman"/>
          <w:sz w:val="24"/>
          <w:szCs w:val="24"/>
          <w:lang w:eastAsia="ru-RU"/>
        </w:rPr>
        <w:br/>
        <w:t xml:space="preserve">с законодательством. </w:t>
      </w:r>
    </w:p>
    <w:p w14:paraId="084C390A" w14:textId="77777777" w:rsidR="009B645F" w:rsidRPr="009B645F" w:rsidRDefault="009B645F" w:rsidP="00FB2D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5.3.2. При неиспользовании помещения(й) в Многоквартирном доме сообщать Управляющей организации свои контактные телефоны и адреса почтовой связи, а также телефоны и адреса лиц, которые могут обеспечить доступ к помещениям Собственника при его отсутствии в помещении более 24 часов.</w:t>
      </w:r>
    </w:p>
    <w:p w14:paraId="6F34EF13"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5.3.3. Соблюдать следующие требования:</w:t>
      </w:r>
    </w:p>
    <w:p w14:paraId="5CC49FD1"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а) не производить перенос, отключение инженерных сетей, обогревающих элементов, предусмотренных проектной и (или) технической документацией на многоквартирный дом, не увеличивать поверхности нагрева приборов отопления, установленных в жилом помещении, свыше параметров, предусмотренных проектной и (или) технической документацией на многоквартирный дом без согласования переустройства помещения в порядке, предусмотренном главой 4 ЖК РФ;   </w:t>
      </w:r>
    </w:p>
    <w:p w14:paraId="7E33EEC3"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б) использовать бытовые машины (приборы, оборудование), мощность подключения которых не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  </w:t>
      </w:r>
    </w:p>
    <w:p w14:paraId="295BA6E0"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в) не нарушать целостность пломб на индивидуальных (квартирных) приборах учета ресурсов и в местах их подключения (крепления), не производить самостоятельный демонтаж и несанкционированное вмешательство в работу индивидуальных (квартирных) приборов учета;</w:t>
      </w:r>
    </w:p>
    <w:p w14:paraId="3C1DB8EA"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г) не производить слив теплоносителя из системы отопления без разрешения исполнителя;</w:t>
      </w:r>
    </w:p>
    <w:p w14:paraId="5B4BC52B"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lastRenderedPageBreak/>
        <w:t>д) не осуществлять регулирование внутриквартирного оборудования, используемого для потребления коммунальной услуги отопления, не совершать иные действия, в результате которых в помещении в многоквартирном доме будет поддерживаться температура воздуха ниже 12 градусов Цельсия;</w:t>
      </w:r>
    </w:p>
    <w:p w14:paraId="04D7EC80"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е) не подключать оборудование потребителя к внутридомовым инженерным системам или к централизованным сетям инженерно-технического обеспечения напрямую или в обход приборов учета, вносить изменения во внутридомовые инженерные системы;</w:t>
      </w:r>
    </w:p>
    <w:p w14:paraId="6A9890DC"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ж) не допускать выполнение работ или совершение других действий, приводящих </w:t>
      </w:r>
      <w:r w:rsidRPr="009B645F">
        <w:rPr>
          <w:rFonts w:ascii="Times New Roman" w:eastAsia="Times New Roman" w:hAnsi="Times New Roman" w:cs="Times New Roman"/>
          <w:sz w:val="24"/>
          <w:szCs w:val="24"/>
          <w:lang w:eastAsia="ru-RU"/>
        </w:rPr>
        <w:br/>
        <w:t>к порче помещений или конструкций Многоквартирного дома;</w:t>
      </w:r>
    </w:p>
    <w:p w14:paraId="79FA481F"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з) не загромождать подходы к инженерным коммуникациям и запорной арматуре, </w:t>
      </w:r>
      <w:r w:rsidRPr="009B645F">
        <w:rPr>
          <w:rFonts w:ascii="Times New Roman" w:eastAsia="Times New Roman" w:hAnsi="Times New Roman" w:cs="Times New Roman"/>
          <w:sz w:val="24"/>
          <w:szCs w:val="24"/>
          <w:lang w:eastAsia="ru-RU"/>
        </w:rPr>
        <w:br/>
        <w:t>не загромождать своим имуществом, строительными материалами и (или) отходами эвакуационные пути и помещения общего пользования;</w:t>
      </w:r>
    </w:p>
    <w:p w14:paraId="11ADC54D"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и) не допускать производства в помещении работ или совершения других действий, приводящих к порче общего имущества в Многоквартирном доме;</w:t>
      </w:r>
    </w:p>
    <w:p w14:paraId="5276CE26"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к) не использовать пассажирские лифты для транспортировки строительных материалов и отходов без упаковки;</w:t>
      </w:r>
    </w:p>
    <w:p w14:paraId="32CF63F8"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л) не использовать мусоропровод для строительного мусора, не сливать в него жидкие пищевые и другие жидкие бытовые отходы;</w:t>
      </w:r>
    </w:p>
    <w:p w14:paraId="593AE49A"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м) информировать Управляющую организацию о проведении работ по переустройству и перепланировке помещения с предоставлением документов, подтверждающих правомерность проведения данных работ.</w:t>
      </w:r>
    </w:p>
    <w:p w14:paraId="4360DB09"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5.3.4. При проведении Собственником работ по переустройству и перепланировке помещения, осуществить вывоз крупногабаритных отходов (отходы от ремонта жилых помещений, размер которых не позволяет осуществить их складирование в контейнерах) </w:t>
      </w:r>
      <w:r w:rsidRPr="009B645F">
        <w:rPr>
          <w:rFonts w:ascii="Times New Roman" w:eastAsia="Times New Roman" w:hAnsi="Times New Roman" w:cs="Times New Roman"/>
          <w:sz w:val="24"/>
          <w:szCs w:val="24"/>
          <w:lang w:eastAsia="ru-RU"/>
        </w:rPr>
        <w:br/>
        <w:t xml:space="preserve">по отдельному договору, заключенного с региональным оператором в соответствии </w:t>
      </w:r>
      <w:r w:rsidRPr="009B645F">
        <w:rPr>
          <w:rFonts w:ascii="Times New Roman" w:eastAsia="Times New Roman" w:hAnsi="Times New Roman" w:cs="Times New Roman"/>
          <w:sz w:val="24"/>
          <w:szCs w:val="24"/>
          <w:lang w:eastAsia="ru-RU"/>
        </w:rPr>
        <w:br/>
        <w:t xml:space="preserve">с требованиями действующего законодательства.  </w:t>
      </w:r>
    </w:p>
    <w:p w14:paraId="75BFC21B"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5.3.5. Предоставлять Управляющей организации в течение пяти рабочих дней сведения:</w:t>
      </w:r>
    </w:p>
    <w:p w14:paraId="58867DD8"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о заключенных договорах найма (аренды), в которых обязанность платы Управляющей организации за управление Многоквартирным домом, содержание и текущий ремонт общего имущества в Многоквартирном доме в размере, пропорциональном занимаемому помещению, а также за коммунальные услуги возложена Собственником полностью или частично на нанимателя (арендатора), с указанием Ф.И.О. ответственного нанимателя (наименование и реквизиты организации, оформившей право аренды), о смене ответственного нанимателя или арендатора;</w:t>
      </w:r>
    </w:p>
    <w:p w14:paraId="3A96A102"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 об изменении количества граждан, проживающих в жилом(ых) помещении(ях) </w:t>
      </w:r>
      <w:r w:rsidRPr="009B645F">
        <w:rPr>
          <w:rFonts w:ascii="Times New Roman" w:eastAsia="Times New Roman" w:hAnsi="Times New Roman" w:cs="Times New Roman"/>
          <w:sz w:val="24"/>
          <w:szCs w:val="24"/>
          <w:lang w:eastAsia="ru-RU"/>
        </w:rPr>
        <w:br/>
        <w:t xml:space="preserve">в Многоквартирном доме, включая временно проживающих, а также о наличии у таких лиц и Собственника (нанимателя) льгот по оплате жилых помещений и коммунальных услуг;  </w:t>
      </w:r>
    </w:p>
    <w:p w14:paraId="3FABA5E4"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 об изменении количества Собственников помещений в Многоквартирном доме, </w:t>
      </w:r>
    </w:p>
    <w:p w14:paraId="3707DF57"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об изменении объемов потребления коммунальных ресурсов в нежилых помещениях с указанием мощности и возможных режимов работы установленных в нежилом(ых) помещении(ях) потребляющих устройств газо-, водо-, электро- и теплоснабжения и другие данные, необходимые для определения расчетным путем объемов (количества) потребления соответствующих коммунальных ресурсов и расчета размера их оплаты (собственники нежилых помещений).</w:t>
      </w:r>
    </w:p>
    <w:p w14:paraId="440FD955"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5.3.6. Обеспечивать доступ представителей Управляющей организации в заранее согласованное с Управляющей организацией время в принадлежащее Собственнику (нанимателю) помещение:</w:t>
      </w:r>
    </w:p>
    <w:p w14:paraId="2F116BB8"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для осмотра технического и санитарного состояния внутриквартирных инженерных коммуникаций, санитарно-технического и иного оборудования;</w:t>
      </w:r>
    </w:p>
    <w:p w14:paraId="4A5E4384"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Arial"/>
          <w:sz w:val="24"/>
          <w:szCs w:val="24"/>
          <w:lang w:eastAsia="ru-RU"/>
        </w:rPr>
      </w:pPr>
      <w:r w:rsidRPr="009B645F">
        <w:rPr>
          <w:rFonts w:ascii="Times New Roman" w:eastAsia="Times New Roman" w:hAnsi="Times New Roman" w:cs="Times New Roman"/>
          <w:sz w:val="24"/>
          <w:szCs w:val="24"/>
          <w:lang w:eastAsia="ru-RU"/>
        </w:rPr>
        <w:lastRenderedPageBreak/>
        <w:t xml:space="preserve">для снятия показаний индивидуальных приборов учета, находящихся в помещении, </w:t>
      </w:r>
      <w:r w:rsidRPr="009B645F">
        <w:rPr>
          <w:rFonts w:ascii="Times New Roman" w:eastAsia="Times New Roman" w:hAnsi="Times New Roman" w:cs="Arial"/>
          <w:sz w:val="24"/>
          <w:szCs w:val="24"/>
          <w:lang w:eastAsia="ru-RU"/>
        </w:rPr>
        <w:t>проверки их состояния, факта их наличия или отсутствия, а также достоверности переданных сведений о показаниях таких приборов учета;</w:t>
      </w:r>
    </w:p>
    <w:p w14:paraId="1D50F858"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для выполнения необходимых ремонтных работ. </w:t>
      </w:r>
    </w:p>
    <w:p w14:paraId="46541632"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Доступ работников аварийных служб обеспечивается Собственником в любое время.</w:t>
      </w:r>
    </w:p>
    <w:p w14:paraId="22E447EB"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5.3.7. Сообщать Управляющей организации о выявленных неисправностях общего имущества в Многоквартирном доме.</w:t>
      </w:r>
    </w:p>
    <w:p w14:paraId="2AA7CE5A"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5.4. Собственник имеет право:</w:t>
      </w:r>
    </w:p>
    <w:p w14:paraId="02A40D38"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5.4.1. С учетом положений раздела 6 настоящего Договора осуществлять контроль </w:t>
      </w:r>
      <w:r w:rsidRPr="009B645F">
        <w:rPr>
          <w:rFonts w:ascii="Times New Roman" w:eastAsia="Times New Roman" w:hAnsi="Times New Roman" w:cs="Times New Roman"/>
          <w:sz w:val="24"/>
          <w:szCs w:val="24"/>
          <w:lang w:eastAsia="ru-RU"/>
        </w:rPr>
        <w:br/>
        <w:t>за выполнением Управляющей организацией ее обязательств по настоящему Договору, в ходе которого участвовать в осмотрах (измерениях, испытаниях, проверках) общего имущества в Многоквартирном доме, присутствовать при выполнении Управляющей организацией работ и оказании услуг, а также на приемке выполненных работ.</w:t>
      </w:r>
    </w:p>
    <w:p w14:paraId="6A9BCB7F"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5.4.2. Привлекать для контроля качества выполняемых работ и предоставляемых услуг по настоящему Договору сторонние организации, специалистов, экспертов. Привлекаемые для контроля организации, специалисты, эксперты должны иметь соответствующее поручение Собственника, оформленное в письменном виде на условиях, определенных решением общего собрания собственников помещений в Многоквартирном  доме.</w:t>
      </w:r>
    </w:p>
    <w:p w14:paraId="75DAC324"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5.4.3. Требовать изменения размера платы за содержание жилого помещения в случае неоказания части услуг и (или) невыполнения части работ по управлению, содержанию и текущему ремонту общего имущества в Многоквартирном доме, а также размера платы за коммунальные услуги при предоставлении коммунальных услуг ненадлежащего качества и (или) с перерывами, превышающими установленную продолжительность, в порядке, установленном действующим законодательством.</w:t>
      </w:r>
    </w:p>
    <w:p w14:paraId="647D4485"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5.4.4. Требовать от Управляющей организации возмещения убытков, причиненных вследствие невыполнения либо недобросовестного выполнения Управляющей организацией своих обязанностей по настоящему Договору в порядке, предусмотренном действующим законодательством.</w:t>
      </w:r>
    </w:p>
    <w:p w14:paraId="34BA99AE" w14:textId="77777777" w:rsidR="00D602DC" w:rsidRDefault="009B645F" w:rsidP="00D602D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5.4.5. Требовать от Управляющей организации представления отчета о выполнении настоящего Договора в соответствии с пунктом 5.1.31 настоящего Договора.</w:t>
      </w:r>
    </w:p>
    <w:p w14:paraId="75A6693F" w14:textId="77777777" w:rsidR="00D602DC" w:rsidRDefault="00D602DC" w:rsidP="00D602DC">
      <w:pPr>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p>
    <w:p w14:paraId="0C208934" w14:textId="77777777" w:rsidR="00D602DC" w:rsidRDefault="00D602DC" w:rsidP="00D602DC">
      <w:pPr>
        <w:autoSpaceDE w:val="0"/>
        <w:autoSpaceDN w:val="0"/>
        <w:adjustRightInd w:val="0"/>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6. </w:t>
      </w:r>
      <w:r w:rsidR="009B645F" w:rsidRPr="00D602DC">
        <w:rPr>
          <w:rFonts w:ascii="Times New Roman" w:eastAsia="Times New Roman" w:hAnsi="Times New Roman" w:cs="Times New Roman"/>
          <w:b/>
          <w:sz w:val="24"/>
          <w:szCs w:val="24"/>
          <w:lang w:eastAsia="ru-RU"/>
        </w:rPr>
        <w:t>Осуществление контроля за выполнением Управляющей</w:t>
      </w:r>
      <w:r w:rsidR="009B645F" w:rsidRPr="009B645F">
        <w:rPr>
          <w:rFonts w:ascii="Times New Roman" w:eastAsia="Times New Roman" w:hAnsi="Times New Roman" w:cs="Times New Roman"/>
          <w:b/>
          <w:sz w:val="24"/>
          <w:szCs w:val="24"/>
          <w:lang w:eastAsia="ru-RU"/>
        </w:rPr>
        <w:t>организацией ее обязательств по настоящему Договору и порядок регистрации факта нарушения его условий</w:t>
      </w:r>
    </w:p>
    <w:p w14:paraId="573C5858" w14:textId="77777777" w:rsidR="009B645F" w:rsidRPr="00D602DC" w:rsidRDefault="000E29E2" w:rsidP="00D602D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6.1. </w:t>
      </w:r>
      <w:r w:rsidR="009B645F" w:rsidRPr="00D602DC">
        <w:rPr>
          <w:rFonts w:ascii="Times New Roman" w:eastAsia="Times New Roman" w:hAnsi="Times New Roman" w:cs="Times New Roman"/>
          <w:sz w:val="24"/>
          <w:szCs w:val="24"/>
          <w:lang w:eastAsia="ru-RU"/>
        </w:rPr>
        <w:t xml:space="preserve">Контроль за выполнением Управляющей организацией ее обязательств </w:t>
      </w:r>
      <w:r w:rsidR="009B645F" w:rsidRPr="00D602DC">
        <w:rPr>
          <w:rFonts w:ascii="Times New Roman" w:eastAsia="Times New Roman" w:hAnsi="Times New Roman" w:cs="Times New Roman"/>
          <w:sz w:val="24"/>
          <w:szCs w:val="24"/>
          <w:lang w:eastAsia="ru-RU"/>
        </w:rPr>
        <w:br/>
        <w:t>по настоящему Договору осуществляется:</w:t>
      </w:r>
    </w:p>
    <w:p w14:paraId="41161A9C"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Собственником;  </w:t>
      </w:r>
    </w:p>
    <w:p w14:paraId="0807A911"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Советом Многоквартирного дома и председателем совета Многоквартирного дома </w:t>
      </w:r>
      <w:r w:rsidRPr="009B645F">
        <w:rPr>
          <w:rFonts w:ascii="Times New Roman" w:eastAsia="Times New Roman" w:hAnsi="Times New Roman" w:cs="Times New Roman"/>
          <w:sz w:val="24"/>
          <w:szCs w:val="24"/>
          <w:lang w:eastAsia="ru-RU"/>
        </w:rPr>
        <w:br/>
        <w:t xml:space="preserve">в соответствии положениями статьи 161.1 ЖК РФ;  </w:t>
      </w:r>
    </w:p>
    <w:p w14:paraId="28EDB536" w14:textId="77777777" w:rsidR="000E29E2" w:rsidRDefault="009B645F" w:rsidP="000E29E2">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Лицами, уполномоченными Собственником, не входящие в состав совета Многоквартирного дома, в соответствии с принятым собственниками помещений </w:t>
      </w:r>
      <w:r w:rsidRPr="009B645F">
        <w:rPr>
          <w:rFonts w:ascii="Times New Roman" w:eastAsia="Times New Roman" w:hAnsi="Times New Roman" w:cs="Times New Roman"/>
          <w:sz w:val="24"/>
          <w:szCs w:val="24"/>
          <w:lang w:eastAsia="ru-RU"/>
        </w:rPr>
        <w:br/>
        <w:t xml:space="preserve">в Многоквартирном доме решением.  </w:t>
      </w:r>
    </w:p>
    <w:p w14:paraId="424DAFC2" w14:textId="77777777" w:rsidR="009B645F" w:rsidRPr="000E29E2" w:rsidRDefault="000E29E2" w:rsidP="000E29E2">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6.2. </w:t>
      </w:r>
      <w:r w:rsidR="009B645F" w:rsidRPr="000E29E2">
        <w:rPr>
          <w:rFonts w:ascii="Times New Roman" w:eastAsia="Times New Roman" w:hAnsi="Times New Roman" w:cs="Times New Roman"/>
          <w:sz w:val="24"/>
          <w:szCs w:val="24"/>
          <w:lang w:eastAsia="ru-RU"/>
        </w:rPr>
        <w:t xml:space="preserve">Сведения о членах совета Многоквартирного дома, председателе совета Многоквартирного дома, а также о лицах, уполномоченных Собственником на осуществление контроля за деятельностью Управляющей организации, не входящие в состав совета Многоквартирного дома, направляются Управляющей организацией в течение 10 рабочих дней с момента принятия общим собранием собственников помещений в Многоквартирном доме решения об определении указанных лиц. </w:t>
      </w:r>
    </w:p>
    <w:p w14:paraId="395C88D5"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На момент подписания настоящего Договора контроль за </w:t>
      </w:r>
      <w:r w:rsidRPr="009B645F">
        <w:rPr>
          <w:rFonts w:ascii="Times New Roman" w:eastAsia="Times New Roman" w:hAnsi="Times New Roman" w:cs="Arial"/>
          <w:sz w:val="24"/>
          <w:szCs w:val="24"/>
          <w:lang w:eastAsia="ru-RU"/>
        </w:rPr>
        <w:t xml:space="preserve">выполнением Управляющей организацией ее обязательств осуществляется следующими лицами (с указанием ФИО, контактного телефона, адреса проживания, в случае если </w:t>
      </w:r>
      <w:r w:rsidRPr="009B645F">
        <w:rPr>
          <w:rFonts w:ascii="Times New Roman" w:eastAsia="Times New Roman" w:hAnsi="Times New Roman" w:cs="Arial"/>
          <w:sz w:val="24"/>
          <w:szCs w:val="24"/>
          <w:lang w:eastAsia="ru-RU"/>
        </w:rPr>
        <w:lastRenderedPageBreak/>
        <w:t xml:space="preserve">уполномоченные лица входят в состав совета Многоквартирного дома, данное также указать): </w:t>
      </w:r>
    </w:p>
    <w:p w14:paraId="2DFA27AD"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w:t>
      </w:r>
      <w:r w:rsidR="00756656">
        <w:rPr>
          <w:rFonts w:ascii="Times New Roman" w:eastAsia="Times New Roman" w:hAnsi="Times New Roman" w:cs="Times New Roman"/>
          <w:sz w:val="24"/>
          <w:szCs w:val="24"/>
          <w:lang w:eastAsia="ru-RU"/>
        </w:rPr>
        <w:t>.</w:t>
      </w:r>
    </w:p>
    <w:p w14:paraId="70D0D895"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6.3. Контроль </w:t>
      </w:r>
      <w:r w:rsidRPr="009B645F">
        <w:rPr>
          <w:rFonts w:ascii="Times New Roman" w:eastAsia="Times New Roman" w:hAnsi="Times New Roman" w:cs="Arial"/>
          <w:sz w:val="24"/>
          <w:szCs w:val="24"/>
          <w:lang w:eastAsia="ru-RU"/>
        </w:rPr>
        <w:t xml:space="preserve">за выполнением Управляющей организацией ее обязательств </w:t>
      </w:r>
      <w:r w:rsidRPr="009B645F">
        <w:rPr>
          <w:rFonts w:ascii="Times New Roman" w:eastAsia="Times New Roman" w:hAnsi="Times New Roman" w:cs="Arial"/>
          <w:sz w:val="24"/>
          <w:szCs w:val="24"/>
          <w:lang w:eastAsia="ru-RU"/>
        </w:rPr>
        <w:br/>
        <w:t>по настоящему Договору</w:t>
      </w:r>
      <w:r w:rsidRPr="009B645F">
        <w:rPr>
          <w:rFonts w:ascii="Times New Roman" w:eastAsia="Times New Roman" w:hAnsi="Times New Roman" w:cs="Times New Roman"/>
          <w:sz w:val="24"/>
          <w:szCs w:val="24"/>
          <w:lang w:eastAsia="ru-RU"/>
        </w:rPr>
        <w:t xml:space="preserve"> осуществляется путем:</w:t>
      </w:r>
    </w:p>
    <w:p w14:paraId="1711C9F0"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6.3.1. Получения от Управляющей организации не позднее 10 рабочих дней с даты обращения информации об оказанных услугах (выполненных работах) по управлению многоквартирным домом, содержанию и ремонту общего имущества в Многоквартирном доме, в том числе о заключенных договорах оказания услуг и (или) выполнения работ по содержанию и ремонту общего имущества в Многоквартирном доме; </w:t>
      </w:r>
    </w:p>
    <w:p w14:paraId="207CAEC4"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6.3.2. Получения от Управляющей организации не позднее 10 рабочих дней с даты обращения информации о качестве предоставляемых потребителю коммунальных услугах, а также о качестве коммунальных ресурсов; </w:t>
      </w:r>
    </w:p>
    <w:p w14:paraId="6A495FFB"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6.3.3. Участия в осмотрах общего имущества в Многоквартирном доме, в том числе сезонных осмотрах, а также участия в проверках технического состояния инженерных систем и оборудования с целью подготовки предложений по их ремонту;</w:t>
      </w:r>
    </w:p>
    <w:p w14:paraId="1BF404AA"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6.3.4 Участия в осмотрах общедомовых приборов учета и при ежемесячном снятии показаний общедомовых приборов учета;</w:t>
      </w:r>
    </w:p>
    <w:p w14:paraId="7B63B77C"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6.3.5. Участия в приемке всех видов работ и услуг, предусмотренных настоящим Договором;</w:t>
      </w:r>
    </w:p>
    <w:p w14:paraId="3B83060F"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6.3.6. Составления и подписания следующих актов:</w:t>
      </w:r>
    </w:p>
    <w:p w14:paraId="2C8C4A96"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приемки оказанных услуг и (или) выполненных работ по управлению Многоквартирным домом, содержанию и текущему ремонту общего имущества в Многоквартирном доме (далее – акт приемки услуг (работ); </w:t>
      </w:r>
    </w:p>
    <w:p w14:paraId="1D162DDE"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о нарушении нормативов качества или периодичности оказания услуг и (или) выполнения работ по управлению Многоквартирным домом, содержанию и ремонту общего имущества в Многоквартирном доме (далее – акт о нарушениях) ;</w:t>
      </w:r>
    </w:p>
    <w:p w14:paraId="76EA5B29"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о нарушениях при предоставлении коммунальных услуг, содержащий, в том числе информацию о качестве коммунального ресурса (далее – также акт о нарушениях);</w:t>
      </w:r>
    </w:p>
    <w:p w14:paraId="17B838F8"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6.3.7. Получения от руководителя Управляющей организации отчета о выполнении обязательств по настоящему Договору по форме и в порядке, установленных пунктом 5.1.31 настоящего Договора;</w:t>
      </w:r>
    </w:p>
    <w:p w14:paraId="116E4C5A"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6.3.8 Проверки объемов, качества и периодичности оказания услуг и выполнения работ (в том числе путем проведения соответствующей экспертизы), предусмотренных настоящим Договором; </w:t>
      </w:r>
    </w:p>
    <w:p w14:paraId="4F73CC65"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6.3.9. Получения в течение 1 рабочего дня со дня обращения возможности ознакомиться со сведениями о показаниях коллективных (общедомовых) приборов учета;</w:t>
      </w:r>
    </w:p>
    <w:p w14:paraId="28752545"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6.3.10. Подачи в письменном виде жалоб, претензий и прочих обращений для устранения выявленных дефектов с проверкой полноты и своевременности их устранения;</w:t>
      </w:r>
    </w:p>
    <w:p w14:paraId="31239518"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6.3.11. Инициирования созыва внеочередного общего собрания собственников помещений в Многоквартирном доме для принятия решений по фактам выявленных нарушений и не принятия Управляющей организацией мер, направленных на устранение нарушений (требований) с уведомлением о проведении такого собрания (указанием даты, времени и места) Управляющей организации;</w:t>
      </w:r>
    </w:p>
    <w:p w14:paraId="3D1B8911"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6.4. Лицами, указанными в пункте 6.2 настоящего Договора, контроль за выполнением Управляющей организацией ее обязательств осуществляется способами, предусмотренными пунктом 6.3 настоящего Договора. Собственником контроль за выполнением Управляющей организацией ее обязательств осуществляется способами, предусмотренными пунктами 6.3.7 – 6.3.11 данного раздела, а также путем составления и подписания акта </w:t>
      </w:r>
      <w:r w:rsidRPr="009B645F">
        <w:rPr>
          <w:rFonts w:ascii="Times New Roman" w:eastAsia="Times New Roman" w:hAnsi="Times New Roman" w:cs="Arial"/>
          <w:sz w:val="24"/>
          <w:szCs w:val="24"/>
          <w:lang w:eastAsia="ru-RU"/>
        </w:rPr>
        <w:t xml:space="preserve">о нарушениях.  </w:t>
      </w:r>
    </w:p>
    <w:p w14:paraId="646638BA"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lastRenderedPageBreak/>
        <w:t>6.5. Результатом осуществления контроля за выполнением Управляющей организацией ее обязательств являются:</w:t>
      </w:r>
    </w:p>
    <w:p w14:paraId="409B1275"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Arial"/>
          <w:sz w:val="24"/>
          <w:szCs w:val="24"/>
          <w:lang w:eastAsia="ru-RU"/>
        </w:rPr>
        <w:t xml:space="preserve">акт приемки услуг (работ) по форме согласно приложению № 8 к настоящему Договору – правом на подписание которого наделены лица, указанные в пункте 6.2 настоящего Договора; </w:t>
      </w:r>
    </w:p>
    <w:p w14:paraId="181FF902"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Arial"/>
          <w:sz w:val="24"/>
          <w:szCs w:val="24"/>
          <w:lang w:eastAsia="ru-RU"/>
        </w:rPr>
        <w:t xml:space="preserve">акт о нарушениях </w:t>
      </w:r>
      <w:r w:rsidR="007465AE">
        <w:rPr>
          <w:rFonts w:ascii="Times New Roman" w:eastAsia="Times New Roman" w:hAnsi="Times New Roman" w:cs="Arial"/>
          <w:sz w:val="24"/>
          <w:szCs w:val="24"/>
          <w:lang w:eastAsia="ru-RU"/>
        </w:rPr>
        <w:t>–</w:t>
      </w:r>
      <w:r w:rsidRPr="009B645F">
        <w:rPr>
          <w:rFonts w:ascii="Times New Roman" w:eastAsia="Times New Roman" w:hAnsi="Times New Roman" w:cs="Arial"/>
          <w:sz w:val="24"/>
          <w:szCs w:val="24"/>
          <w:lang w:eastAsia="ru-RU"/>
        </w:rPr>
        <w:t xml:space="preserve"> правом на подписание которого наделены Собственник и лица, указанные в пункте 6.2 настоящего Договора;</w:t>
      </w:r>
    </w:p>
    <w:p w14:paraId="1DA087C9"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Arial"/>
          <w:sz w:val="24"/>
          <w:szCs w:val="24"/>
          <w:lang w:eastAsia="ru-RU"/>
        </w:rPr>
      </w:pPr>
      <w:r w:rsidRPr="009B645F">
        <w:rPr>
          <w:rFonts w:ascii="Times New Roman" w:eastAsia="Times New Roman" w:hAnsi="Times New Roman" w:cs="Arial"/>
          <w:sz w:val="24"/>
          <w:szCs w:val="24"/>
          <w:lang w:eastAsia="ru-RU"/>
        </w:rPr>
        <w:t xml:space="preserve">иные акты </w:t>
      </w:r>
      <w:r w:rsidR="007465AE">
        <w:rPr>
          <w:rFonts w:ascii="Times New Roman" w:eastAsia="Times New Roman" w:hAnsi="Times New Roman" w:cs="Arial"/>
          <w:sz w:val="24"/>
          <w:szCs w:val="24"/>
          <w:lang w:eastAsia="ru-RU"/>
        </w:rPr>
        <w:t>–</w:t>
      </w:r>
      <w:r w:rsidRPr="009B645F">
        <w:rPr>
          <w:rFonts w:ascii="Times New Roman" w:eastAsia="Times New Roman" w:hAnsi="Times New Roman" w:cs="Arial"/>
          <w:sz w:val="24"/>
          <w:szCs w:val="24"/>
          <w:lang w:eastAsia="ru-RU"/>
        </w:rPr>
        <w:t xml:space="preserve"> правом на подписание которых наделены Собственник (наниматель) и лица, указанные в пункте 6.2 настоящего Договора.</w:t>
      </w:r>
    </w:p>
    <w:p w14:paraId="3285FD7E" w14:textId="77777777" w:rsidR="009B645F" w:rsidRPr="007465AE" w:rsidRDefault="009B645F" w:rsidP="007465AE">
      <w:pPr>
        <w:pStyle w:val="a3"/>
        <w:numPr>
          <w:ilvl w:val="1"/>
          <w:numId w:val="20"/>
        </w:numPr>
        <w:autoSpaceDE w:val="0"/>
        <w:autoSpaceDN w:val="0"/>
        <w:adjustRightInd w:val="0"/>
        <w:spacing w:after="0" w:line="240" w:lineRule="auto"/>
        <w:jc w:val="both"/>
        <w:rPr>
          <w:rFonts w:ascii="Times New Roman" w:eastAsia="Times New Roman" w:hAnsi="Times New Roman" w:cs="Arial"/>
          <w:sz w:val="24"/>
          <w:szCs w:val="24"/>
          <w:lang w:eastAsia="ru-RU"/>
        </w:rPr>
      </w:pPr>
      <w:r w:rsidRPr="007465AE">
        <w:rPr>
          <w:rFonts w:ascii="Times New Roman" w:eastAsia="Times New Roman" w:hAnsi="Times New Roman" w:cs="Arial"/>
          <w:sz w:val="24"/>
          <w:szCs w:val="24"/>
          <w:lang w:eastAsia="ru-RU"/>
        </w:rPr>
        <w:t>Составление и подписание акта приемки услуг (работ) осуществляется _______________________________________ в следующем порядке:</w:t>
      </w:r>
    </w:p>
    <w:p w14:paraId="595A8B96"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Arial"/>
          <w:sz w:val="20"/>
          <w:szCs w:val="20"/>
          <w:lang w:eastAsia="ru-RU"/>
        </w:rPr>
      </w:pPr>
      <w:r w:rsidRPr="009B645F">
        <w:rPr>
          <w:rFonts w:ascii="Times New Roman" w:eastAsia="Times New Roman" w:hAnsi="Times New Roman" w:cs="Arial"/>
          <w:sz w:val="20"/>
          <w:szCs w:val="20"/>
          <w:lang w:eastAsia="ru-RU"/>
        </w:rPr>
        <w:t xml:space="preserve">  (указать период, на который составляется акт)</w:t>
      </w:r>
    </w:p>
    <w:p w14:paraId="01A9D7E8"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не позднее __________ рабочих дней с момента окончания периода, обозначенного данным актом, Управляющая организация обязана подготовить и направить для рассмотрения и подписания акт приемки услуг (работ) в адрес лиц, сведения о которых содержатся в пункте 6.2 настоящего Договора;</w:t>
      </w:r>
    </w:p>
    <w:p w14:paraId="6BCC8DA9"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в течение ___________ рабочих дней акт приемки услуг (работ) рассматривается уполномоченными лицами и подписанный направляется в адрес Управляющей организации. Подписание данного акта со стороны Собственника с разногласиями (претензиями) осуществляется при наличии подтверждающих документов и (или) актов о нарушениях, оформленных в порядке, предусмотренном пунктами 6.7 – 6.10 настоящего Договора.</w:t>
      </w:r>
    </w:p>
    <w:p w14:paraId="216376F2"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6.7. В случаях нарушения условий настоящего Договора по требованию любой </w:t>
      </w:r>
      <w:r w:rsidRPr="009B645F">
        <w:rPr>
          <w:rFonts w:ascii="Times New Roman" w:eastAsia="Times New Roman" w:hAnsi="Times New Roman" w:cs="Times New Roman"/>
          <w:sz w:val="24"/>
          <w:szCs w:val="24"/>
          <w:lang w:eastAsia="ru-RU"/>
        </w:rPr>
        <w:br/>
        <w:t>из Сторон настоящего Договора составляется акт о нарушениях, к которым относятся:</w:t>
      </w:r>
    </w:p>
    <w:p w14:paraId="7FD6EC2A"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 нарушения качества услуг и работ по управлению Многоквартирным домом, содержанию и ремонту общего имущества в Многоквартирном доме или при предоставлении коммунальных услуг, а также причинения вреда жизни, здоровью и имуществу Собственника (нанимателя), общему имуществу в Многоквартирном доме. </w:t>
      </w:r>
    </w:p>
    <w:p w14:paraId="732F07AF"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 неправомерные действия Собственника, приводящие к порче общего имущества </w:t>
      </w:r>
      <w:r w:rsidRPr="009B645F">
        <w:rPr>
          <w:rFonts w:ascii="Times New Roman" w:eastAsia="Times New Roman" w:hAnsi="Times New Roman" w:cs="Times New Roman"/>
          <w:sz w:val="24"/>
          <w:szCs w:val="24"/>
          <w:lang w:eastAsia="ru-RU"/>
        </w:rPr>
        <w:br/>
        <w:t>в Многоквартирном доме, личного имущества Собственника (нанимателя), а также в случае невыполнения Собственником обязанностей, предусмотренных пунктом 5.3 настоящего Договора.</w:t>
      </w:r>
    </w:p>
    <w:p w14:paraId="6E46AB4C" w14:textId="77777777" w:rsidR="00756656"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6.8. Акт о нарушениях составляется комиссией, которая должна состоять не менее чем из трех человек, включая представителей Управляющей организации (обязательно), лиц, сведения о которых содержатся в пункте 6.2 настоящего Договора, Собственника (нанимателя, потребителя), возможно участие подрядной организации, свидетелей (соседей).  Если в течение </w:t>
      </w:r>
      <w:r w:rsidR="00756656">
        <w:rPr>
          <w:rFonts w:ascii="Times New Roman" w:eastAsia="Times New Roman" w:hAnsi="Times New Roman" w:cs="Times New Roman"/>
          <w:sz w:val="24"/>
          <w:szCs w:val="24"/>
          <w:lang w:eastAsia="ru-RU"/>
        </w:rPr>
        <w:t>_____</w:t>
      </w:r>
      <w:r w:rsidRPr="009B645F">
        <w:rPr>
          <w:rFonts w:ascii="Times New Roman" w:eastAsia="Times New Roman" w:hAnsi="Times New Roman" w:cs="Times New Roman"/>
          <w:sz w:val="24"/>
          <w:szCs w:val="24"/>
          <w:lang w:eastAsia="ru-RU"/>
        </w:rPr>
        <w:t xml:space="preserve">________________с момента сообщения о нарушении </w:t>
      </w:r>
    </w:p>
    <w:p w14:paraId="28268403" w14:textId="77777777" w:rsidR="00756656" w:rsidRDefault="00756656"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0"/>
          <w:szCs w:val="20"/>
          <w:lang w:eastAsia="ru-RU"/>
        </w:rPr>
        <w:t xml:space="preserve"> (указать срок)</w:t>
      </w:r>
    </w:p>
    <w:p w14:paraId="68A3353D"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B645F">
        <w:rPr>
          <w:rFonts w:ascii="Times New Roman" w:eastAsia="Times New Roman" w:hAnsi="Times New Roman" w:cs="Times New Roman"/>
          <w:sz w:val="24"/>
          <w:szCs w:val="24"/>
          <w:lang w:eastAsia="ru-RU"/>
        </w:rPr>
        <w:t xml:space="preserve">представитель Управляющей организации не прибыл для проверки факта нарушения или если признаки нарушения могут исчезнуть или быть ликвидированы, составление акта производится без его присутствия. В этом случае акт о нарушениях подписывается остальными членами комиссии. Отсутствие в членах комиссии лиц, сведения о которых содержатся в пункте 6.2 настоящего Договора, не свидетельствует о нарушении при составлении данного акта, при участии в осмотре свидетелей (соседей) и подписании ими акта о нарушениях. </w:t>
      </w:r>
    </w:p>
    <w:p w14:paraId="583E504E"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6.9. Акт о нарушениях должен содержать: дату и время его составления; дату, время и характер нарушения, его причины и последствия (факты причинения вреда жизни, здоровью и имуществу Собственника (нанимателя, потребителя); описание (при наличии возможности </w:t>
      </w:r>
      <w:r w:rsidR="007465AE">
        <w:rPr>
          <w:rFonts w:ascii="Times New Roman" w:eastAsia="Times New Roman" w:hAnsi="Times New Roman" w:cs="Times New Roman"/>
          <w:sz w:val="24"/>
          <w:szCs w:val="24"/>
          <w:lang w:eastAsia="ru-RU"/>
        </w:rPr>
        <w:t>–</w:t>
      </w:r>
      <w:r w:rsidRPr="009B645F">
        <w:rPr>
          <w:rFonts w:ascii="Times New Roman" w:eastAsia="Times New Roman" w:hAnsi="Times New Roman" w:cs="Times New Roman"/>
          <w:sz w:val="24"/>
          <w:szCs w:val="24"/>
          <w:lang w:eastAsia="ru-RU"/>
        </w:rPr>
        <w:t xml:space="preserve"> фотографирование или видеосъемка) повреждений имущества; все разногласия, особые мнения и возражения, возникшие при составлении акта; подписи членов комиссии и Собственника (нанимателя, потребителя).</w:t>
      </w:r>
    </w:p>
    <w:p w14:paraId="699BB6CC"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lastRenderedPageBreak/>
        <w:t xml:space="preserve">6.10. Акт о нарушениях составляется в присутствии Собственника (нанимателя, потребителя), права которого нарушены. При отсутствии Собственника (нанимателя, потребителя) акт о нарушениях составляется комиссией без его участия с приглашением </w:t>
      </w:r>
      <w:r w:rsidRPr="009B645F">
        <w:rPr>
          <w:rFonts w:ascii="Times New Roman" w:eastAsia="Times New Roman" w:hAnsi="Times New Roman" w:cs="Times New Roman"/>
          <w:sz w:val="24"/>
          <w:szCs w:val="24"/>
          <w:lang w:eastAsia="ru-RU"/>
        </w:rPr>
        <w:br/>
        <w:t>в состав комиссии независимых лиц (например, соседей, родственников). Акт о нарушениях составляется комиссией не менее чем в двух экземплярах. Один экземпляр акта вручается Собственнику (нанимателю, потребителю) под расписку, другой – Управляющей организации.</w:t>
      </w:r>
    </w:p>
    <w:p w14:paraId="15C0909F"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6.11. Принятые решения общего собрания собственников помещений </w:t>
      </w:r>
      <w:r w:rsidRPr="009B645F">
        <w:rPr>
          <w:rFonts w:ascii="Times New Roman" w:eastAsia="Times New Roman" w:hAnsi="Times New Roman" w:cs="Times New Roman"/>
          <w:sz w:val="24"/>
          <w:szCs w:val="24"/>
          <w:lang w:eastAsia="ru-RU"/>
        </w:rPr>
        <w:br/>
        <w:t xml:space="preserve">в Многоквартирном доме о комиссионном обследовании выполнения работ и услуг </w:t>
      </w:r>
      <w:r w:rsidRPr="009B645F">
        <w:rPr>
          <w:rFonts w:ascii="Times New Roman" w:eastAsia="Times New Roman" w:hAnsi="Times New Roman" w:cs="Times New Roman"/>
          <w:sz w:val="24"/>
          <w:szCs w:val="24"/>
          <w:lang w:eastAsia="ru-RU"/>
        </w:rPr>
        <w:br/>
        <w:t xml:space="preserve">по настоящему Договору являются для Управляющей организации обязательными. </w:t>
      </w:r>
      <w:r w:rsidRPr="009B645F">
        <w:rPr>
          <w:rFonts w:ascii="Times New Roman" w:eastAsia="Times New Roman" w:hAnsi="Times New Roman" w:cs="Times New Roman"/>
          <w:sz w:val="24"/>
          <w:szCs w:val="24"/>
          <w:lang w:eastAsia="ru-RU"/>
        </w:rPr>
        <w:br/>
        <w:t>По результатам комиссионного обследования составляется соответствующий акт, экземпляр которого должен быть предоставлен инициатору проведения общего собрания собственников помещений в Многоквартирном доме.</w:t>
      </w:r>
    </w:p>
    <w:p w14:paraId="1778D571"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11A113F0" w14:textId="77777777" w:rsidR="009B645F" w:rsidRPr="009B645F" w:rsidRDefault="009B645F" w:rsidP="009B645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B645F">
        <w:rPr>
          <w:rFonts w:ascii="Times New Roman" w:eastAsia="Times New Roman" w:hAnsi="Times New Roman" w:cs="Times New Roman"/>
          <w:b/>
          <w:sz w:val="24"/>
          <w:szCs w:val="24"/>
          <w:lang w:eastAsia="ru-RU"/>
        </w:rPr>
        <w:t>7. Ответственность Сторон</w:t>
      </w:r>
    </w:p>
    <w:p w14:paraId="6B86A764"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7.1. За неисполнение или ненадлежащее исполнение настоящего Договора Стороны несут ответственность в соответствии с действующим законодательством Российской Федерации и настоящим Договором.</w:t>
      </w:r>
    </w:p>
    <w:p w14:paraId="27D092ED"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7.2. Управляющая организация обязана уплатить Собственнику штраф на условиях </w:t>
      </w:r>
      <w:r w:rsidRPr="009B645F">
        <w:rPr>
          <w:rFonts w:ascii="Times New Roman" w:eastAsia="Times New Roman" w:hAnsi="Times New Roman" w:cs="Times New Roman"/>
          <w:sz w:val="24"/>
          <w:szCs w:val="24"/>
          <w:lang w:eastAsia="ru-RU"/>
        </w:rPr>
        <w:br/>
        <w:t xml:space="preserve">и в порядке, предусмотренных частями 11 </w:t>
      </w:r>
      <w:r w:rsidR="007465AE">
        <w:rPr>
          <w:rFonts w:ascii="Times New Roman" w:eastAsia="Times New Roman" w:hAnsi="Times New Roman" w:cs="Times New Roman"/>
          <w:sz w:val="24"/>
          <w:szCs w:val="24"/>
          <w:lang w:eastAsia="ru-RU"/>
        </w:rPr>
        <w:t>–</w:t>
      </w:r>
      <w:r w:rsidRPr="009B645F">
        <w:rPr>
          <w:rFonts w:ascii="Times New Roman" w:eastAsia="Times New Roman" w:hAnsi="Times New Roman" w:cs="Times New Roman"/>
          <w:sz w:val="24"/>
          <w:szCs w:val="24"/>
          <w:lang w:eastAsia="ru-RU"/>
        </w:rPr>
        <w:t xml:space="preserve"> 13 статьи 156, частями 4 – 7 статьи 157 ЖК РФ.</w:t>
      </w:r>
    </w:p>
    <w:p w14:paraId="07A161A5"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7.3. Управляющая организация на основаниях, предусмотренных пунктом 103 Правил № 354, обязана возместить Собственнику убытки, причиненные ему.  </w:t>
      </w:r>
    </w:p>
    <w:p w14:paraId="552BBEB9"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7.4. В случае несвоевременного и (или) неполного внесения платы за услуги и работы по управлению Многоквартирным домом, содержанию и текущему ремонту общего имущества в Многоквартирном доме, а также за коммунальные услуги Собственник обязан уплатить Управляющей организации пени в размере и в порядке, установленных частью 14 статьи 155 ЖК РФ.</w:t>
      </w:r>
    </w:p>
    <w:p w14:paraId="0A409980"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7.5. При выявлении Управляющей организацией факта проживания в жилом помещении Собственника лиц, не зарегистрированных в установленном порядке, и невнесения за них платы за коммунальные услуги Управляющая организация вправе обратиться в суд с иском о взыскании с Собственника реального ущерба.</w:t>
      </w:r>
    </w:p>
    <w:p w14:paraId="6B4D7241"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7.6. Управляющая организация несет ответственность за ущерб, причиненный имуществу Собственника (нанимателя), возникший в результате ее действий или бездействия, в порядке, установленном законодательством.</w:t>
      </w:r>
    </w:p>
    <w:p w14:paraId="15250EA5"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49AF7A20" w14:textId="77777777" w:rsidR="009B645F" w:rsidRPr="009B645F" w:rsidRDefault="009B645F" w:rsidP="009B645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B645F">
        <w:rPr>
          <w:rFonts w:ascii="Times New Roman" w:eastAsia="Times New Roman" w:hAnsi="Times New Roman" w:cs="Times New Roman"/>
          <w:b/>
          <w:sz w:val="24"/>
          <w:szCs w:val="24"/>
          <w:lang w:eastAsia="ru-RU"/>
        </w:rPr>
        <w:t>8. Порядок изменения и расторжения Договора</w:t>
      </w:r>
    </w:p>
    <w:p w14:paraId="6BED0194"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8.1. Изменение и расторжение настоящего Договора осуществляется в порядке, предусмотренном действующим законодательством.</w:t>
      </w:r>
    </w:p>
    <w:p w14:paraId="7E627071"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Настоящий Договор может быть расторгнут:</w:t>
      </w:r>
    </w:p>
    <w:p w14:paraId="21808BA0"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8.1.1. В одностороннем порядке:</w:t>
      </w:r>
    </w:p>
    <w:p w14:paraId="5B79343E"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8.1.1.1. По инициативе Собственника в случае:</w:t>
      </w:r>
    </w:p>
    <w:p w14:paraId="53D6146D"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отчуждения ранее находящегося в его собственности помещения, вследствие заключения какого-либо договора (купли-продажи, мены, ренты и пр.) путем уведомления Управляющей организации о произведенных действиях с помещением и приложением соответствующего документа;</w:t>
      </w:r>
    </w:p>
    <w:p w14:paraId="56DA74A2" w14:textId="6126E293"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принятия общим собранием собственников помещений в Многоквартирном доме решения о выборе иного способа управления или иной управляющей организации, о чем Управляющая организация должна быть предупреждена не позже чем за ______________</w:t>
      </w:r>
      <w:r w:rsidR="005610BD">
        <w:rPr>
          <w:rFonts w:ascii="Times New Roman" w:eastAsia="Times New Roman" w:hAnsi="Times New Roman" w:cs="Times New Roman"/>
          <w:sz w:val="24"/>
          <w:szCs w:val="24"/>
          <w:lang w:eastAsia="ru-RU"/>
        </w:rPr>
        <w:t>.</w:t>
      </w:r>
    </w:p>
    <w:p w14:paraId="15B95F4B" w14:textId="6AD1BE77" w:rsidR="009B645F" w:rsidRPr="009B645F" w:rsidRDefault="005610BD" w:rsidP="009B645F">
      <w:pPr>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9B645F" w:rsidRPr="009B645F">
        <w:rPr>
          <w:rFonts w:ascii="Times New Roman" w:eastAsia="Times New Roman" w:hAnsi="Times New Roman" w:cs="Times New Roman"/>
          <w:sz w:val="20"/>
          <w:szCs w:val="20"/>
          <w:lang w:eastAsia="ru-RU"/>
        </w:rPr>
        <w:t>(указать срок)</w:t>
      </w:r>
    </w:p>
    <w:p w14:paraId="4CB60008" w14:textId="77777777" w:rsidR="00F7280A"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9B645F">
        <w:rPr>
          <w:rFonts w:ascii="Times New Roman" w:eastAsia="Times New Roman" w:hAnsi="Times New Roman" w:cs="Times New Roman"/>
          <w:sz w:val="24"/>
          <w:szCs w:val="24"/>
          <w:lang w:eastAsia="ru-RU"/>
        </w:rPr>
        <w:lastRenderedPageBreak/>
        <w:t xml:space="preserve">8.1.1.2. По инициативе Управляющей организации в связи с окончанием срока действия настоящего Договора и уведомлением Собственника о нежелании его продлевать. Уведомление Собственника осуществляется не позже чем за _____________ </w:t>
      </w:r>
    </w:p>
    <w:p w14:paraId="7D2C1309" w14:textId="77777777" w:rsidR="009B645F" w:rsidRPr="009B645F" w:rsidRDefault="00F7280A" w:rsidP="00756656">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9B645F" w:rsidRPr="009B645F">
        <w:rPr>
          <w:rFonts w:ascii="Times New Roman" w:eastAsia="Times New Roman" w:hAnsi="Times New Roman" w:cs="Times New Roman"/>
          <w:sz w:val="20"/>
          <w:szCs w:val="20"/>
          <w:lang w:eastAsia="ru-RU"/>
        </w:rPr>
        <w:t>указать срок)</w:t>
      </w:r>
    </w:p>
    <w:p w14:paraId="1EE34233" w14:textId="77777777" w:rsidR="009B645F" w:rsidRPr="009B645F" w:rsidRDefault="00F7280A"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до окончания </w:t>
      </w:r>
      <w:r w:rsidR="009B645F" w:rsidRPr="009B645F">
        <w:rPr>
          <w:rFonts w:ascii="Times New Roman" w:eastAsia="Times New Roman" w:hAnsi="Times New Roman" w:cs="Times New Roman"/>
          <w:sz w:val="24"/>
          <w:szCs w:val="24"/>
          <w:lang w:eastAsia="ru-RU"/>
        </w:rPr>
        <w:t>срока действия настоящего Договора.</w:t>
      </w:r>
    </w:p>
    <w:p w14:paraId="0F6F50CF"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8.1.2. По соглашению Сторон.</w:t>
      </w:r>
    </w:p>
    <w:p w14:paraId="3C7BC41B"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8.1.3. В судебном порядке.</w:t>
      </w:r>
    </w:p>
    <w:p w14:paraId="731F0E68"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8.1.4. В случае ликвидации Управляющей организации.</w:t>
      </w:r>
    </w:p>
    <w:p w14:paraId="09789A61"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8.1.5. По обстоятельствам непреодолимой силы.</w:t>
      </w:r>
    </w:p>
    <w:p w14:paraId="72C7329C" w14:textId="77777777" w:rsidR="00756656"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8.2. Настоящий Договор в одностороннем порядке по инициативе любой из Сторон считается расторгнутым по истечении сроков, предусмотренных для Сторон подпунктом </w:t>
      </w:r>
    </w:p>
    <w:p w14:paraId="5EED6D6D"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8.1.1 настоящего Договора с момента направления другой Стороне письменного уведомления, за исключением случаев, указанных в абзаце 2 подпункта 8.1.1.1. настоящего Договора, при которых момент расторжения соответствует моменту возникновения права собственности на помещение у лица, приобретшее данное помещение. </w:t>
      </w:r>
    </w:p>
    <w:p w14:paraId="558BD805"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8.3. В случае расторжения Договора в одностороннем порядке по инициативе Управляющей организации по основаниям, указанным в настоящем Договоре, Управляющая организация одновременно с уведомлением Собственника уведомляет Государственную жилищную инспекцию Кировской области и органы местного самоуправления для принятия ими соответствующих решений.</w:t>
      </w:r>
    </w:p>
    <w:p w14:paraId="70EB2775"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8.4. Договор считается исполненным после выполнения Сторонами взаимных обязательств и урегулирования всех расчетов между Управляющей организацией </w:t>
      </w:r>
      <w:r w:rsidRPr="009B645F">
        <w:rPr>
          <w:rFonts w:ascii="Times New Roman" w:eastAsia="Times New Roman" w:hAnsi="Times New Roman" w:cs="Times New Roman"/>
          <w:sz w:val="24"/>
          <w:szCs w:val="24"/>
          <w:lang w:eastAsia="ru-RU"/>
        </w:rPr>
        <w:br/>
        <w:t>и Собственником.</w:t>
      </w:r>
    </w:p>
    <w:p w14:paraId="0855A613"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8.5. Расторжение Договора не является для Собственника (нанимателя) основанием </w:t>
      </w:r>
      <w:r w:rsidRPr="009B645F">
        <w:rPr>
          <w:rFonts w:ascii="Times New Roman" w:eastAsia="Times New Roman" w:hAnsi="Times New Roman" w:cs="Times New Roman"/>
          <w:sz w:val="24"/>
          <w:szCs w:val="24"/>
          <w:lang w:eastAsia="ru-RU"/>
        </w:rPr>
        <w:br/>
        <w:t>для прекращения обязательств по оплате произведенных Управляющей организацией затрат (услуг и работ) во время действия настоящего Договора.</w:t>
      </w:r>
    </w:p>
    <w:p w14:paraId="58D0D009"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8.6. В случае переплаты Собственником (нанимателем) средств за услуги (работы) </w:t>
      </w:r>
      <w:r w:rsidRPr="009B645F">
        <w:rPr>
          <w:rFonts w:ascii="Times New Roman" w:eastAsia="Times New Roman" w:hAnsi="Times New Roman" w:cs="Times New Roman"/>
          <w:sz w:val="24"/>
          <w:szCs w:val="24"/>
          <w:lang w:eastAsia="ru-RU"/>
        </w:rPr>
        <w:br/>
        <w:t>по настоящему Договору на момент его расторжения Управляющая организация обязана уведомить Собственника (нанимателя) о сумме переплаты. По письменному обращению Собственника (нанимателя), содержащего сведения о расчетном счете, перечислить излишне полученные Управляющей организацией средства на указанный счет.</w:t>
      </w:r>
    </w:p>
    <w:p w14:paraId="5DC9DEC1"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8.7. Изменение условий настоящего Договора осуществляется в порядке, предусмотренном жилищным и гражданским законодательством и на условиях, определенных общим собранием собственников помещений в Многоквартирном доме. Оформляются путем подписания дополнительного соглашения, за исключением изменений, предусмотренных пунктом 4.5 настоящего Договора. </w:t>
      </w:r>
    </w:p>
    <w:p w14:paraId="24738B20"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FAD0B82" w14:textId="77777777" w:rsidR="009B645F" w:rsidRPr="009B645F" w:rsidRDefault="009B645F" w:rsidP="009B645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B645F">
        <w:rPr>
          <w:rFonts w:ascii="Times New Roman" w:eastAsia="Times New Roman" w:hAnsi="Times New Roman" w:cs="Times New Roman"/>
          <w:b/>
          <w:sz w:val="24"/>
          <w:szCs w:val="24"/>
          <w:lang w:eastAsia="ru-RU"/>
        </w:rPr>
        <w:t>9. Особые условия</w:t>
      </w:r>
    </w:p>
    <w:p w14:paraId="2C9F85F8"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Все споры, возникшие из настоящего Договора или в связи с ним, разрешаются Сторонами путем переговоров. В случае если Стороны не могут достичь взаимного соглашения, споры и разногласия разрешаются в судебном порядке по заявлению одной </w:t>
      </w:r>
      <w:r w:rsidRPr="009B645F">
        <w:rPr>
          <w:rFonts w:ascii="Times New Roman" w:eastAsia="Times New Roman" w:hAnsi="Times New Roman" w:cs="Times New Roman"/>
          <w:sz w:val="24"/>
          <w:szCs w:val="24"/>
          <w:lang w:eastAsia="ru-RU"/>
        </w:rPr>
        <w:br/>
        <w:t>из Сторон.</w:t>
      </w:r>
    </w:p>
    <w:p w14:paraId="7EE34BCA" w14:textId="77777777" w:rsidR="009B645F" w:rsidRPr="009B645F" w:rsidRDefault="009B645F" w:rsidP="009B645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70DF7645" w14:textId="77777777" w:rsidR="009B645F" w:rsidRPr="009B645F" w:rsidRDefault="009B645F" w:rsidP="009B645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B645F">
        <w:rPr>
          <w:rFonts w:ascii="Times New Roman" w:eastAsia="Times New Roman" w:hAnsi="Times New Roman" w:cs="Times New Roman"/>
          <w:b/>
          <w:sz w:val="24"/>
          <w:szCs w:val="24"/>
          <w:lang w:eastAsia="ru-RU"/>
        </w:rPr>
        <w:t>10. Форс-мажор</w:t>
      </w:r>
    </w:p>
    <w:p w14:paraId="47C938DD" w14:textId="77777777" w:rsidR="009B645F" w:rsidRPr="009B645F" w:rsidRDefault="009B645F" w:rsidP="0075665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10.1. Любая Сторона, не исполнившая или ненадлежащим образом исполнившая обязательства, в соответствии с настоящим Договором несет ответственность, если не докажет, что надлежащее исполнение оказалось невозможным вследствие непреодолимой силы, т.е. чрезвычайных и непредотвратимых при данных условиях обстоятельств. К таким обстоятельствам относятся: техногенные и природные катастрофы, не связанные с виновной деятельностью Сторон Договора; военные действия; террористические акты и иные независящие от Сторон обстоятельства. При этом к таким обстоятельствам не </w:t>
      </w:r>
      <w:r w:rsidRPr="009B645F">
        <w:rPr>
          <w:rFonts w:ascii="Times New Roman" w:eastAsia="Times New Roman" w:hAnsi="Times New Roman" w:cs="Times New Roman"/>
          <w:sz w:val="24"/>
          <w:szCs w:val="24"/>
          <w:lang w:eastAsia="ru-RU"/>
        </w:rPr>
        <w:lastRenderedPageBreak/>
        <w:t>относятся, в частности: нарушение обязанностей со стороны контрагентов Стороны настоящего Договора; отсутствие на рынке нужных для исполнения товаров; отсутствие у Стороны настоящего Договора необходимых денежных средств; банкротство Стороны настоящего Договора.</w:t>
      </w:r>
    </w:p>
    <w:p w14:paraId="0D97639C" w14:textId="77777777" w:rsidR="009B645F" w:rsidRPr="009B645F" w:rsidRDefault="009B645F" w:rsidP="00DA7114">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10.2. Если обстоятельства непреодолимой силы действуют в течение более двух месяцев, любая из Сторон вправе отказаться от дальнейшего выполнения обязательств по настоящему Договору, причем ни одна из Сторон не может требовать от другой возмещения возможных убытков.</w:t>
      </w:r>
    </w:p>
    <w:p w14:paraId="03D50BAD" w14:textId="77777777" w:rsidR="00DA7114" w:rsidRDefault="009B645F" w:rsidP="00DA7114">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10.3. Сторона, оказавшаяся не в состоянии выполнить свои обязательства по настоящему Договору, обязана _____________________с момента установленияданных </w:t>
      </w:r>
    </w:p>
    <w:p w14:paraId="1F2DA193" w14:textId="77777777" w:rsidR="00DA7114" w:rsidRPr="00DA7114" w:rsidRDefault="00DA7114" w:rsidP="00DA711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A7114">
        <w:rPr>
          <w:rFonts w:ascii="Times New Roman" w:eastAsia="Times New Roman" w:hAnsi="Times New Roman" w:cs="Times New Roman"/>
          <w:sz w:val="20"/>
          <w:szCs w:val="20"/>
          <w:lang w:eastAsia="ru-RU"/>
        </w:rPr>
        <w:t>(указать срок)</w:t>
      </w:r>
    </w:p>
    <w:p w14:paraId="349C40F2" w14:textId="77777777" w:rsidR="009B645F" w:rsidRPr="009B645F" w:rsidRDefault="009B645F" w:rsidP="00DA711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обстоятельств известить другую Сторону о наступлении или прекращении действия обстоятельств, препятствующих выполнению этих обязательств. </w:t>
      </w:r>
    </w:p>
    <w:p w14:paraId="697454C2"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EE4964E" w14:textId="77777777" w:rsidR="009B645F" w:rsidRPr="009B645F" w:rsidRDefault="009B645F" w:rsidP="009B645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B645F">
        <w:rPr>
          <w:rFonts w:ascii="Times New Roman" w:eastAsia="Times New Roman" w:hAnsi="Times New Roman" w:cs="Times New Roman"/>
          <w:b/>
          <w:sz w:val="24"/>
          <w:szCs w:val="24"/>
          <w:lang w:eastAsia="ru-RU"/>
        </w:rPr>
        <w:t>11. Срок действия Договора</w:t>
      </w:r>
    </w:p>
    <w:p w14:paraId="12670388" w14:textId="77777777" w:rsidR="009B645F" w:rsidRPr="009B645F" w:rsidRDefault="009B645F" w:rsidP="00DA7114">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11.1. Договор заключен на ______ лет (год) и вступает в действие с _____________.</w:t>
      </w:r>
    </w:p>
    <w:p w14:paraId="14FF400A" w14:textId="77777777" w:rsidR="009B645F" w:rsidRPr="009B645F" w:rsidRDefault="009B645F" w:rsidP="00DA7114">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11.2. При отсутствии заявления одной из Сторон о прекращении настоящего Договора по окончании срока его действия такой Договор считается продленным на тот же срок и на тех же условиях, какие были предусмотрены настоящим Договором.</w:t>
      </w:r>
    </w:p>
    <w:p w14:paraId="1F488BFD" w14:textId="77777777" w:rsidR="009B645F" w:rsidRPr="009B645F" w:rsidRDefault="009B645F" w:rsidP="00DA7114">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Настоящий Договор составлен в двух экземплярах, по одному для каждой из Сторон. Оба экземпляра идентичны и имеют одинаковую юридическую силу. Все приложения </w:t>
      </w:r>
      <w:r w:rsidRPr="009B645F">
        <w:rPr>
          <w:rFonts w:ascii="Times New Roman" w:eastAsia="Times New Roman" w:hAnsi="Times New Roman" w:cs="Times New Roman"/>
          <w:sz w:val="24"/>
          <w:szCs w:val="24"/>
          <w:lang w:eastAsia="ru-RU"/>
        </w:rPr>
        <w:br/>
        <w:t>к настоящему Договору являются его неотъемлемой частью. Договор составлен на 16 страницах и содержит 8 приложений.</w:t>
      </w:r>
    </w:p>
    <w:p w14:paraId="3D2F1FE8" w14:textId="77777777" w:rsidR="009B645F" w:rsidRPr="009B645F" w:rsidRDefault="009B645F" w:rsidP="00DA7114">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Приложения:</w:t>
      </w:r>
    </w:p>
    <w:p w14:paraId="53E7ED8F" w14:textId="77777777" w:rsidR="009B645F" w:rsidRPr="009B645F" w:rsidRDefault="009B645F" w:rsidP="00A23E0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1. Список Собственников, заключивших настоящий Договор на ____л. </w:t>
      </w:r>
    </w:p>
    <w:p w14:paraId="03915E78" w14:textId="77777777" w:rsidR="009B645F" w:rsidRPr="009B645F" w:rsidRDefault="009B645F" w:rsidP="00A23E0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2. Состав и состояние общего имущества в Многоквартирном доме по адресу на _л. </w:t>
      </w:r>
    </w:p>
    <w:p w14:paraId="7AE1DB0F" w14:textId="77777777" w:rsidR="009B645F" w:rsidRPr="009B645F" w:rsidRDefault="009B645F" w:rsidP="00A23E0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3. Перечень работ и услуг по управлению Многоквартирным домом на ____ л. </w:t>
      </w:r>
      <w:r w:rsidRPr="009B645F">
        <w:rPr>
          <w:rFonts w:ascii="Times New Roman" w:eastAsia="Times New Roman" w:hAnsi="Times New Roman" w:cs="Times New Roman"/>
          <w:sz w:val="24"/>
          <w:szCs w:val="24"/>
          <w:lang w:eastAsia="ru-RU"/>
        </w:rPr>
        <w:br/>
        <w:t>(с учетом положений Правил № 416).</w:t>
      </w:r>
    </w:p>
    <w:p w14:paraId="459DDADD" w14:textId="77777777" w:rsidR="00A23E06" w:rsidRDefault="009B645F" w:rsidP="00A23E0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4. Перечень работ и услуг по содержанию общего имущества в Многоквартирном доме, а также периодичность и сроки их выполнения на ______л. (с учетом положений Минимального перечня).</w:t>
      </w:r>
    </w:p>
    <w:p w14:paraId="53E23969" w14:textId="77777777" w:rsidR="00A23E06" w:rsidRDefault="009B645F" w:rsidP="00A23E0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5. Перечень работ по текущему ремонту общего имущества в Многоквартирном доме, а также сроки его выполнения на ______ л. (с учетом решений общего собрания собственников помещений в Многоквартирном доме, требований Правил № 170 и фактическим состоянием общего имущества в Многоквартирном доме).</w:t>
      </w:r>
    </w:p>
    <w:p w14:paraId="28C144EB" w14:textId="77777777" w:rsidR="00A23E06" w:rsidRDefault="009B645F" w:rsidP="00A23E0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6. Перечень коммунальных услуг на ____л. (с учетом степени благоустройства Многоквартирного дома, положений статьи 157.2 ЖК РФ). </w:t>
      </w:r>
    </w:p>
    <w:p w14:paraId="197DA1B2" w14:textId="77777777" w:rsidR="00A23E06" w:rsidRDefault="009B645F" w:rsidP="00A23E0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7. Форма отчета о выполнении Управляющей организации Договора на ____ л. </w:t>
      </w:r>
    </w:p>
    <w:p w14:paraId="03B0F798" w14:textId="77777777" w:rsidR="009B645F" w:rsidRPr="009B645F" w:rsidRDefault="009B645F" w:rsidP="00A23E0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8. Форма акта приемки услуг (работ) на ____ л. (с учетом формы акта приемки оказанных услуг и (или) выполненных работ по содержанию и текущему ремонту общего имущества в многоквартирном доме, утвержденной приказом Минстроя России от 26.10.2015 № 761/пр). </w:t>
      </w:r>
    </w:p>
    <w:p w14:paraId="37173219"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FE9C58C" w14:textId="77777777" w:rsidR="009B645F" w:rsidRPr="009B645F" w:rsidRDefault="009B645F" w:rsidP="009B645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B645F">
        <w:rPr>
          <w:rFonts w:ascii="Times New Roman" w:eastAsia="Times New Roman" w:hAnsi="Times New Roman" w:cs="Times New Roman"/>
          <w:b/>
          <w:sz w:val="24"/>
          <w:szCs w:val="24"/>
          <w:lang w:eastAsia="ru-RU"/>
        </w:rPr>
        <w:t>12. Реквизиты Сторон</w:t>
      </w:r>
    </w:p>
    <w:p w14:paraId="164C44E2"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Собственник согласно приложению № 1</w:t>
      </w:r>
      <w:r w:rsidRPr="009B645F">
        <w:rPr>
          <w:rFonts w:ascii="Times New Roman" w:eastAsia="Times New Roman" w:hAnsi="Times New Roman" w:cs="Times New Roman"/>
          <w:sz w:val="24"/>
          <w:szCs w:val="24"/>
          <w:lang w:eastAsia="ru-RU"/>
        </w:rPr>
        <w:tab/>
      </w:r>
      <w:r w:rsidRPr="009B645F">
        <w:rPr>
          <w:rFonts w:ascii="Times New Roman" w:eastAsia="Times New Roman" w:hAnsi="Times New Roman" w:cs="Times New Roman"/>
          <w:sz w:val="24"/>
          <w:szCs w:val="24"/>
          <w:lang w:eastAsia="ru-RU"/>
        </w:rPr>
        <w:tab/>
      </w:r>
      <w:r w:rsidRPr="009B645F">
        <w:rPr>
          <w:rFonts w:ascii="Times New Roman" w:eastAsia="Times New Roman" w:hAnsi="Times New Roman" w:cs="Times New Roman"/>
          <w:sz w:val="24"/>
          <w:szCs w:val="24"/>
          <w:lang w:eastAsia="ru-RU"/>
        </w:rPr>
        <w:tab/>
        <w:t xml:space="preserve">Управляющая организация </w:t>
      </w:r>
    </w:p>
    <w:p w14:paraId="06FB4E59"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Или представитель Собственника:</w:t>
      </w:r>
    </w:p>
    <w:p w14:paraId="71F9614E"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_______________________________                          </w:t>
      </w:r>
      <w:r w:rsidRPr="009B645F">
        <w:rPr>
          <w:rFonts w:ascii="Times New Roman" w:eastAsia="Times New Roman" w:hAnsi="Times New Roman" w:cs="Times New Roman"/>
          <w:sz w:val="24"/>
          <w:szCs w:val="24"/>
          <w:lang w:eastAsia="ru-RU"/>
        </w:rPr>
        <w:tab/>
        <w:t xml:space="preserve"> ___________________________</w:t>
      </w:r>
    </w:p>
    <w:p w14:paraId="0716D74A"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(Ф.И.О. Собственника)                                                    </w:t>
      </w:r>
      <w:r w:rsidRPr="009B645F">
        <w:rPr>
          <w:rFonts w:ascii="Times New Roman" w:eastAsia="Times New Roman" w:hAnsi="Times New Roman" w:cs="Times New Roman"/>
          <w:sz w:val="24"/>
          <w:szCs w:val="24"/>
          <w:lang w:eastAsia="ru-RU"/>
        </w:rPr>
        <w:tab/>
      </w:r>
      <w:r w:rsidRPr="009B645F">
        <w:rPr>
          <w:rFonts w:ascii="Times New Roman" w:eastAsia="Times New Roman" w:hAnsi="Times New Roman" w:cs="Times New Roman"/>
          <w:sz w:val="24"/>
          <w:szCs w:val="24"/>
          <w:lang w:eastAsia="ru-RU"/>
        </w:rPr>
        <w:tab/>
        <w:t>(должность, ФИО)</w:t>
      </w:r>
    </w:p>
    <w:p w14:paraId="124DDF5E"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______________________________</w:t>
      </w:r>
      <w:r w:rsidRPr="009B645F">
        <w:rPr>
          <w:rFonts w:ascii="Times New Roman" w:eastAsia="Times New Roman" w:hAnsi="Times New Roman" w:cs="Times New Roman"/>
          <w:sz w:val="24"/>
          <w:szCs w:val="24"/>
          <w:lang w:eastAsia="ru-RU"/>
        </w:rPr>
        <w:tab/>
      </w:r>
      <w:r w:rsidRPr="009B645F">
        <w:rPr>
          <w:rFonts w:ascii="Times New Roman" w:eastAsia="Times New Roman" w:hAnsi="Times New Roman" w:cs="Times New Roman"/>
          <w:sz w:val="24"/>
          <w:szCs w:val="24"/>
          <w:lang w:eastAsia="ru-RU"/>
        </w:rPr>
        <w:tab/>
      </w:r>
      <w:r w:rsidRPr="009B645F">
        <w:rPr>
          <w:rFonts w:ascii="Times New Roman" w:eastAsia="Times New Roman" w:hAnsi="Times New Roman" w:cs="Times New Roman"/>
          <w:sz w:val="24"/>
          <w:szCs w:val="24"/>
          <w:lang w:eastAsia="ru-RU"/>
        </w:rPr>
        <w:tab/>
        <w:t>____________________________</w:t>
      </w:r>
    </w:p>
    <w:p w14:paraId="507ED670"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 xml:space="preserve">              (подпись)</w:t>
      </w:r>
      <w:r w:rsidRPr="009B645F">
        <w:rPr>
          <w:rFonts w:ascii="Times New Roman" w:eastAsia="Times New Roman" w:hAnsi="Times New Roman" w:cs="Times New Roman"/>
          <w:sz w:val="24"/>
          <w:szCs w:val="24"/>
          <w:lang w:eastAsia="ru-RU"/>
        </w:rPr>
        <w:tab/>
      </w:r>
      <w:r w:rsidRPr="009B645F">
        <w:rPr>
          <w:rFonts w:ascii="Times New Roman" w:eastAsia="Times New Roman" w:hAnsi="Times New Roman" w:cs="Times New Roman"/>
          <w:sz w:val="24"/>
          <w:szCs w:val="24"/>
          <w:lang w:eastAsia="ru-RU"/>
        </w:rPr>
        <w:tab/>
      </w:r>
      <w:r w:rsidRPr="009B645F">
        <w:rPr>
          <w:rFonts w:ascii="Times New Roman" w:eastAsia="Times New Roman" w:hAnsi="Times New Roman" w:cs="Times New Roman"/>
          <w:sz w:val="24"/>
          <w:szCs w:val="24"/>
          <w:lang w:eastAsia="ru-RU"/>
        </w:rPr>
        <w:tab/>
      </w:r>
      <w:r w:rsidRPr="009B645F">
        <w:rPr>
          <w:rFonts w:ascii="Times New Roman" w:eastAsia="Times New Roman" w:hAnsi="Times New Roman" w:cs="Times New Roman"/>
          <w:sz w:val="24"/>
          <w:szCs w:val="24"/>
          <w:lang w:eastAsia="ru-RU"/>
        </w:rPr>
        <w:tab/>
      </w:r>
      <w:r w:rsidRPr="009B645F">
        <w:rPr>
          <w:rFonts w:ascii="Times New Roman" w:eastAsia="Times New Roman" w:hAnsi="Times New Roman" w:cs="Times New Roman"/>
          <w:sz w:val="24"/>
          <w:szCs w:val="24"/>
          <w:lang w:eastAsia="ru-RU"/>
        </w:rPr>
        <w:tab/>
      </w:r>
      <w:r w:rsidRPr="009B645F">
        <w:rPr>
          <w:rFonts w:ascii="Times New Roman" w:eastAsia="Times New Roman" w:hAnsi="Times New Roman" w:cs="Times New Roman"/>
          <w:sz w:val="24"/>
          <w:szCs w:val="24"/>
          <w:lang w:eastAsia="ru-RU"/>
        </w:rPr>
        <w:tab/>
        <w:t>(подпись, печать организации)</w:t>
      </w:r>
    </w:p>
    <w:p w14:paraId="2CF576DB"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FDD862D"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lastRenderedPageBreak/>
        <w:t xml:space="preserve">Паспортные данные:                                                 </w:t>
      </w:r>
      <w:r w:rsidRPr="009B645F">
        <w:rPr>
          <w:rFonts w:ascii="Times New Roman" w:eastAsia="Times New Roman" w:hAnsi="Times New Roman" w:cs="Times New Roman"/>
          <w:sz w:val="24"/>
          <w:szCs w:val="24"/>
          <w:lang w:eastAsia="ru-RU"/>
        </w:rPr>
        <w:tab/>
        <w:t xml:space="preserve">Юридический адрес: </w:t>
      </w:r>
    </w:p>
    <w:p w14:paraId="50714549"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Паспорт серии _____ №_________</w:t>
      </w:r>
      <w:r w:rsidRPr="009B645F">
        <w:rPr>
          <w:rFonts w:ascii="Times New Roman" w:eastAsia="Times New Roman" w:hAnsi="Times New Roman" w:cs="Times New Roman"/>
          <w:sz w:val="24"/>
          <w:szCs w:val="24"/>
          <w:lang w:eastAsia="ru-RU"/>
        </w:rPr>
        <w:tab/>
      </w:r>
      <w:r w:rsidRPr="009B645F">
        <w:rPr>
          <w:rFonts w:ascii="Times New Roman" w:eastAsia="Times New Roman" w:hAnsi="Times New Roman" w:cs="Times New Roman"/>
          <w:sz w:val="24"/>
          <w:szCs w:val="24"/>
          <w:lang w:eastAsia="ru-RU"/>
        </w:rPr>
        <w:tab/>
      </w:r>
      <w:r w:rsidRPr="009B645F">
        <w:rPr>
          <w:rFonts w:ascii="Times New Roman" w:eastAsia="Times New Roman" w:hAnsi="Times New Roman" w:cs="Times New Roman"/>
          <w:sz w:val="24"/>
          <w:szCs w:val="24"/>
          <w:lang w:eastAsia="ru-RU"/>
        </w:rPr>
        <w:tab/>
      </w:r>
      <w:r w:rsidRPr="009B645F">
        <w:rPr>
          <w:rFonts w:ascii="Times New Roman" w:eastAsia="Times New Roman" w:hAnsi="Times New Roman" w:cs="Times New Roman"/>
          <w:sz w:val="24"/>
          <w:szCs w:val="24"/>
          <w:lang w:eastAsia="ru-RU"/>
        </w:rPr>
        <w:tab/>
        <w:t>______________________________</w:t>
      </w:r>
    </w:p>
    <w:p w14:paraId="247BF2AA"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Выдан: (когда)_______________________</w:t>
      </w:r>
      <w:r w:rsidRPr="009B645F">
        <w:rPr>
          <w:rFonts w:ascii="Times New Roman" w:eastAsia="Times New Roman" w:hAnsi="Times New Roman" w:cs="Times New Roman"/>
          <w:sz w:val="24"/>
          <w:szCs w:val="24"/>
          <w:lang w:eastAsia="ru-RU"/>
        </w:rPr>
        <w:tab/>
      </w:r>
      <w:r w:rsidRPr="009B645F">
        <w:rPr>
          <w:rFonts w:ascii="Times New Roman" w:eastAsia="Times New Roman" w:hAnsi="Times New Roman" w:cs="Times New Roman"/>
          <w:sz w:val="24"/>
          <w:szCs w:val="24"/>
          <w:lang w:eastAsia="ru-RU"/>
        </w:rPr>
        <w:tab/>
        <w:t>______________________________</w:t>
      </w:r>
    </w:p>
    <w:p w14:paraId="421921E0"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(кем)________________________________</w:t>
      </w:r>
      <w:r w:rsidRPr="009B645F">
        <w:rPr>
          <w:rFonts w:ascii="Times New Roman" w:eastAsia="Times New Roman" w:hAnsi="Times New Roman" w:cs="Times New Roman"/>
          <w:sz w:val="24"/>
          <w:szCs w:val="24"/>
          <w:lang w:eastAsia="ru-RU"/>
        </w:rPr>
        <w:tab/>
      </w:r>
      <w:r w:rsidRPr="009B645F">
        <w:rPr>
          <w:rFonts w:ascii="Times New Roman" w:eastAsia="Times New Roman" w:hAnsi="Times New Roman" w:cs="Times New Roman"/>
          <w:sz w:val="24"/>
          <w:szCs w:val="24"/>
          <w:lang w:eastAsia="ru-RU"/>
        </w:rPr>
        <w:tab/>
        <w:t>Фактический адрес:</w:t>
      </w:r>
    </w:p>
    <w:p w14:paraId="5935581A"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_____________________________________</w:t>
      </w:r>
      <w:r w:rsidRPr="009B645F">
        <w:rPr>
          <w:rFonts w:ascii="Times New Roman" w:eastAsia="Times New Roman" w:hAnsi="Times New Roman" w:cs="Times New Roman"/>
          <w:sz w:val="24"/>
          <w:szCs w:val="24"/>
          <w:lang w:eastAsia="ru-RU"/>
        </w:rPr>
        <w:tab/>
      </w:r>
      <w:r w:rsidRPr="009B645F">
        <w:rPr>
          <w:rFonts w:ascii="Times New Roman" w:eastAsia="Times New Roman" w:hAnsi="Times New Roman" w:cs="Times New Roman"/>
          <w:sz w:val="24"/>
          <w:szCs w:val="24"/>
          <w:lang w:eastAsia="ru-RU"/>
        </w:rPr>
        <w:tab/>
        <w:t>______________________________</w:t>
      </w:r>
    </w:p>
    <w:p w14:paraId="6E81D374"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(код подразделения) __________________</w:t>
      </w:r>
      <w:r w:rsidRPr="009B645F">
        <w:rPr>
          <w:rFonts w:ascii="Times New Roman" w:eastAsia="Times New Roman" w:hAnsi="Times New Roman" w:cs="Times New Roman"/>
          <w:sz w:val="24"/>
          <w:szCs w:val="24"/>
          <w:lang w:eastAsia="ru-RU"/>
        </w:rPr>
        <w:tab/>
      </w:r>
      <w:r w:rsidRPr="009B645F">
        <w:rPr>
          <w:rFonts w:ascii="Times New Roman" w:eastAsia="Times New Roman" w:hAnsi="Times New Roman" w:cs="Times New Roman"/>
          <w:sz w:val="24"/>
          <w:szCs w:val="24"/>
          <w:lang w:eastAsia="ru-RU"/>
        </w:rPr>
        <w:tab/>
        <w:t>______________________________</w:t>
      </w:r>
    </w:p>
    <w:p w14:paraId="059A0C92"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Адрес проживания:</w:t>
      </w:r>
      <w:r w:rsidRPr="009B645F">
        <w:rPr>
          <w:rFonts w:ascii="Times New Roman" w:eastAsia="Times New Roman" w:hAnsi="Times New Roman" w:cs="Times New Roman"/>
          <w:sz w:val="24"/>
          <w:szCs w:val="24"/>
          <w:lang w:eastAsia="ru-RU"/>
        </w:rPr>
        <w:tab/>
        <w:t>___________________</w:t>
      </w:r>
      <w:r w:rsidRPr="009B645F">
        <w:rPr>
          <w:rFonts w:ascii="Times New Roman" w:eastAsia="Times New Roman" w:hAnsi="Times New Roman" w:cs="Times New Roman"/>
          <w:sz w:val="24"/>
          <w:szCs w:val="24"/>
          <w:lang w:eastAsia="ru-RU"/>
        </w:rPr>
        <w:tab/>
      </w:r>
      <w:r w:rsidRPr="009B645F">
        <w:rPr>
          <w:rFonts w:ascii="Times New Roman" w:eastAsia="Times New Roman" w:hAnsi="Times New Roman" w:cs="Times New Roman"/>
          <w:sz w:val="24"/>
          <w:szCs w:val="24"/>
          <w:lang w:eastAsia="ru-RU"/>
        </w:rPr>
        <w:tab/>
        <w:t>Банковские реквизиты:</w:t>
      </w:r>
    </w:p>
    <w:p w14:paraId="01E0E13C"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_____________________________________</w:t>
      </w:r>
      <w:r w:rsidRPr="009B645F">
        <w:rPr>
          <w:rFonts w:ascii="Times New Roman" w:eastAsia="Times New Roman" w:hAnsi="Times New Roman" w:cs="Times New Roman"/>
          <w:sz w:val="24"/>
          <w:szCs w:val="24"/>
          <w:lang w:eastAsia="ru-RU"/>
        </w:rPr>
        <w:tab/>
      </w:r>
      <w:r w:rsidRPr="009B645F">
        <w:rPr>
          <w:rFonts w:ascii="Times New Roman" w:eastAsia="Times New Roman" w:hAnsi="Times New Roman" w:cs="Times New Roman"/>
          <w:sz w:val="24"/>
          <w:szCs w:val="24"/>
          <w:lang w:eastAsia="ru-RU"/>
        </w:rPr>
        <w:tab/>
        <w:t>БИК:__________________________</w:t>
      </w:r>
    </w:p>
    <w:p w14:paraId="2B2D6402"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Адрес регистрации: ___________________</w:t>
      </w:r>
      <w:r w:rsidRPr="009B645F">
        <w:rPr>
          <w:rFonts w:ascii="Times New Roman" w:eastAsia="Times New Roman" w:hAnsi="Times New Roman" w:cs="Times New Roman"/>
          <w:sz w:val="24"/>
          <w:szCs w:val="24"/>
          <w:lang w:eastAsia="ru-RU"/>
        </w:rPr>
        <w:tab/>
      </w:r>
      <w:r w:rsidRPr="009B645F">
        <w:rPr>
          <w:rFonts w:ascii="Times New Roman" w:eastAsia="Times New Roman" w:hAnsi="Times New Roman" w:cs="Times New Roman"/>
          <w:sz w:val="24"/>
          <w:szCs w:val="24"/>
          <w:lang w:eastAsia="ru-RU"/>
        </w:rPr>
        <w:tab/>
        <w:t>ИНН</w:t>
      </w:r>
    </w:p>
    <w:p w14:paraId="076276D3"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_____________________________________</w:t>
      </w:r>
      <w:r w:rsidRPr="009B645F">
        <w:rPr>
          <w:rFonts w:ascii="Times New Roman" w:eastAsia="Times New Roman" w:hAnsi="Times New Roman" w:cs="Times New Roman"/>
          <w:sz w:val="24"/>
          <w:szCs w:val="24"/>
          <w:lang w:eastAsia="ru-RU"/>
        </w:rPr>
        <w:tab/>
      </w:r>
      <w:r w:rsidRPr="009B645F">
        <w:rPr>
          <w:rFonts w:ascii="Times New Roman" w:eastAsia="Times New Roman" w:hAnsi="Times New Roman" w:cs="Times New Roman"/>
          <w:sz w:val="24"/>
          <w:szCs w:val="24"/>
          <w:lang w:eastAsia="ru-RU"/>
        </w:rPr>
        <w:tab/>
        <w:t>Корреспондентский счет:</w:t>
      </w:r>
    </w:p>
    <w:p w14:paraId="67753BD1"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645F">
        <w:rPr>
          <w:rFonts w:ascii="Times New Roman" w:eastAsia="Times New Roman" w:hAnsi="Times New Roman" w:cs="Times New Roman"/>
          <w:sz w:val="24"/>
          <w:szCs w:val="24"/>
          <w:lang w:eastAsia="ru-RU"/>
        </w:rPr>
        <w:tab/>
      </w:r>
      <w:r w:rsidRPr="009B645F">
        <w:rPr>
          <w:rFonts w:ascii="Times New Roman" w:eastAsia="Times New Roman" w:hAnsi="Times New Roman" w:cs="Times New Roman"/>
          <w:sz w:val="24"/>
          <w:szCs w:val="24"/>
          <w:lang w:eastAsia="ru-RU"/>
        </w:rPr>
        <w:tab/>
      </w:r>
      <w:r w:rsidRPr="009B645F">
        <w:rPr>
          <w:rFonts w:ascii="Times New Roman" w:eastAsia="Times New Roman" w:hAnsi="Times New Roman" w:cs="Times New Roman"/>
          <w:sz w:val="24"/>
          <w:szCs w:val="24"/>
          <w:lang w:eastAsia="ru-RU"/>
        </w:rPr>
        <w:tab/>
      </w:r>
      <w:r w:rsidRPr="009B645F">
        <w:rPr>
          <w:rFonts w:ascii="Times New Roman" w:eastAsia="Times New Roman" w:hAnsi="Times New Roman" w:cs="Times New Roman"/>
          <w:sz w:val="24"/>
          <w:szCs w:val="24"/>
          <w:lang w:eastAsia="ru-RU"/>
        </w:rPr>
        <w:tab/>
      </w:r>
      <w:r w:rsidRPr="009B645F">
        <w:rPr>
          <w:rFonts w:ascii="Times New Roman" w:eastAsia="Times New Roman" w:hAnsi="Times New Roman" w:cs="Times New Roman"/>
          <w:sz w:val="24"/>
          <w:szCs w:val="24"/>
          <w:lang w:eastAsia="ru-RU"/>
        </w:rPr>
        <w:tab/>
      </w:r>
      <w:r w:rsidRPr="009B645F">
        <w:rPr>
          <w:rFonts w:ascii="Times New Roman" w:eastAsia="Times New Roman" w:hAnsi="Times New Roman" w:cs="Times New Roman"/>
          <w:sz w:val="24"/>
          <w:szCs w:val="24"/>
          <w:lang w:eastAsia="ru-RU"/>
        </w:rPr>
        <w:tab/>
      </w:r>
      <w:r w:rsidRPr="009B645F">
        <w:rPr>
          <w:rFonts w:ascii="Times New Roman" w:eastAsia="Times New Roman" w:hAnsi="Times New Roman" w:cs="Times New Roman"/>
          <w:sz w:val="24"/>
          <w:szCs w:val="24"/>
          <w:lang w:eastAsia="ru-RU"/>
        </w:rPr>
        <w:tab/>
      </w:r>
      <w:r w:rsidRPr="009B645F">
        <w:rPr>
          <w:rFonts w:ascii="Times New Roman" w:eastAsia="Times New Roman" w:hAnsi="Times New Roman" w:cs="Times New Roman"/>
          <w:sz w:val="24"/>
          <w:szCs w:val="24"/>
          <w:lang w:eastAsia="ru-RU"/>
        </w:rPr>
        <w:tab/>
        <w:t>______________________________</w:t>
      </w:r>
    </w:p>
    <w:p w14:paraId="17849F7D" w14:textId="77777777" w:rsidR="009B645F" w:rsidRPr="009B645F" w:rsidRDefault="009B645F" w:rsidP="009B645F">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9B645F">
        <w:rPr>
          <w:rFonts w:ascii="Times New Roman" w:eastAsia="Times New Roman" w:hAnsi="Times New Roman" w:cs="Times New Roman"/>
          <w:sz w:val="24"/>
          <w:szCs w:val="24"/>
          <w:lang w:eastAsia="ru-RU"/>
        </w:rPr>
        <w:t>Контактный телефон:__________________</w:t>
      </w:r>
      <w:r w:rsidRPr="009B645F">
        <w:rPr>
          <w:rFonts w:ascii="Times New Roman" w:eastAsia="Times New Roman" w:hAnsi="Times New Roman" w:cs="Times New Roman"/>
          <w:sz w:val="24"/>
          <w:szCs w:val="24"/>
          <w:lang w:eastAsia="ru-RU"/>
        </w:rPr>
        <w:tab/>
      </w:r>
      <w:r w:rsidRPr="009B645F">
        <w:rPr>
          <w:rFonts w:ascii="Times New Roman" w:eastAsia="Times New Roman" w:hAnsi="Times New Roman" w:cs="Times New Roman"/>
          <w:sz w:val="24"/>
          <w:szCs w:val="24"/>
          <w:lang w:eastAsia="ru-RU"/>
        </w:rPr>
        <w:tab/>
        <w:t>Контактный телефон:___________</w:t>
      </w:r>
    </w:p>
    <w:p w14:paraId="55E73ABA" w14:textId="77777777" w:rsidR="00A23E06" w:rsidRDefault="00A23E06">
      <w:pPr>
        <w:rPr>
          <w:rFonts w:ascii="Times New Roman" w:hAnsi="Times New Roman" w:cs="Times New Roman"/>
          <w:sz w:val="28"/>
          <w:szCs w:val="28"/>
        </w:rPr>
      </w:pPr>
      <w:r>
        <w:rPr>
          <w:rFonts w:ascii="Times New Roman" w:hAnsi="Times New Roman" w:cs="Times New Roman"/>
          <w:sz w:val="28"/>
          <w:szCs w:val="28"/>
        </w:rPr>
        <w:br w:type="page"/>
      </w:r>
    </w:p>
    <w:p w14:paraId="22C4D3E1" w14:textId="77777777" w:rsidR="009B645F" w:rsidRDefault="00AB058F" w:rsidP="00AB058F">
      <w:pPr>
        <w:spacing w:after="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14:paraId="74011E33" w14:textId="77777777" w:rsidR="00AB058F" w:rsidRPr="00AB058F" w:rsidRDefault="00AB058F" w:rsidP="00AB058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058F">
        <w:rPr>
          <w:rFonts w:ascii="Times New Roman" w:eastAsia="Times New Roman" w:hAnsi="Times New Roman" w:cs="Times New Roman"/>
          <w:b/>
          <w:sz w:val="24"/>
          <w:szCs w:val="24"/>
          <w:lang w:eastAsia="ru-RU"/>
        </w:rPr>
        <w:t>ПРОЕКТ ПРИМЕРНОГО</w:t>
      </w:r>
    </w:p>
    <w:p w14:paraId="69F084F5" w14:textId="77777777" w:rsidR="00AB058F" w:rsidRPr="00AB058F" w:rsidRDefault="00AB058F" w:rsidP="00AB058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058F">
        <w:rPr>
          <w:rFonts w:ascii="Times New Roman" w:eastAsia="Times New Roman" w:hAnsi="Times New Roman" w:cs="Times New Roman"/>
          <w:b/>
          <w:sz w:val="24"/>
          <w:szCs w:val="24"/>
          <w:lang w:eastAsia="ru-RU"/>
        </w:rPr>
        <w:t>ДОГОВОРА УПРАВЛЕНИЯ МНОГОКВАРТИРНЫМ ДОМОМ</w:t>
      </w:r>
      <w:r w:rsidR="0045234E">
        <w:rPr>
          <w:rStyle w:val="af"/>
          <w:rFonts w:ascii="Times New Roman" w:eastAsia="Times New Roman" w:hAnsi="Times New Roman" w:cs="Times New Roman"/>
          <w:b/>
          <w:sz w:val="24"/>
          <w:szCs w:val="24"/>
          <w:lang w:eastAsia="ru-RU"/>
        </w:rPr>
        <w:footnoteReference w:id="6"/>
      </w:r>
      <w:r w:rsidRPr="00AB058F">
        <w:rPr>
          <w:rFonts w:ascii="Times New Roman" w:eastAsia="Times New Roman" w:hAnsi="Times New Roman" w:cs="Times New Roman"/>
          <w:b/>
          <w:sz w:val="24"/>
          <w:szCs w:val="24"/>
          <w:lang w:eastAsia="ru-RU"/>
        </w:rPr>
        <w:t xml:space="preserve"> № _____________</w:t>
      </w:r>
    </w:p>
    <w:p w14:paraId="4B29A3B7"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77A6EDC" w14:textId="77777777" w:rsidR="00AB058F" w:rsidRPr="00AB058F" w:rsidRDefault="00AB058F" w:rsidP="00AB058F">
      <w:pPr>
        <w:autoSpaceDE w:val="0"/>
        <w:autoSpaceDN w:val="0"/>
        <w:adjustRightInd w:val="0"/>
        <w:spacing w:after="0" w:line="240" w:lineRule="auto"/>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__________________                                                         «_____»  _______________ 20___ г.</w:t>
      </w:r>
    </w:p>
    <w:p w14:paraId="4EFBBD6C" w14:textId="77777777" w:rsidR="00AB058F" w:rsidRPr="00AB058F" w:rsidRDefault="00AB058F" w:rsidP="00AB058F">
      <w:pPr>
        <w:autoSpaceDE w:val="0"/>
        <w:autoSpaceDN w:val="0"/>
        <w:adjustRightInd w:val="0"/>
        <w:spacing w:after="0" w:line="240" w:lineRule="auto"/>
        <w:rPr>
          <w:rFonts w:ascii="Times New Roman" w:eastAsia="Times New Roman" w:hAnsi="Times New Roman" w:cs="Times New Roman"/>
          <w:sz w:val="20"/>
          <w:szCs w:val="20"/>
          <w:lang w:eastAsia="ru-RU"/>
        </w:rPr>
      </w:pPr>
    </w:p>
    <w:p w14:paraId="2A9EA75C"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____________________________________________________________________________,</w:t>
      </w:r>
    </w:p>
    <w:p w14:paraId="23874712" w14:textId="77777777" w:rsidR="00AB058F" w:rsidRPr="00AB058F" w:rsidRDefault="00AB058F" w:rsidP="00AB058F">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AB058F">
        <w:rPr>
          <w:rFonts w:ascii="Times New Roman" w:eastAsia="Times New Roman" w:hAnsi="Times New Roman" w:cs="Times New Roman"/>
          <w:sz w:val="16"/>
          <w:szCs w:val="16"/>
          <w:lang w:eastAsia="ru-RU"/>
        </w:rPr>
        <w:t>(наименование юридического лица, индивидуальный предприниматель)</w:t>
      </w:r>
    </w:p>
    <w:p w14:paraId="17BE3E6E"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имеющее лицензию на осуществление предпринимательской деятельности по управлению многоквартирными домами от ____________________ № ____________________, в лице </w:t>
      </w:r>
      <w:r w:rsidRPr="00AB058F">
        <w:rPr>
          <w:rFonts w:ascii="Times New Roman" w:eastAsia="Times New Roman" w:hAnsi="Times New Roman" w:cs="Times New Roman"/>
          <w:sz w:val="24"/>
          <w:szCs w:val="24"/>
          <w:lang w:eastAsia="ru-RU"/>
        </w:rPr>
        <w:br/>
        <w:t>_____________________________________________________________________________,</w:t>
      </w:r>
    </w:p>
    <w:p w14:paraId="786DC0F9" w14:textId="77777777" w:rsidR="00AB058F" w:rsidRPr="00AB058F" w:rsidRDefault="00AB058F" w:rsidP="00AB058F">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AB058F">
        <w:rPr>
          <w:rFonts w:ascii="Times New Roman" w:eastAsia="Times New Roman" w:hAnsi="Times New Roman" w:cs="Times New Roman"/>
          <w:sz w:val="16"/>
          <w:szCs w:val="16"/>
          <w:lang w:eastAsia="ru-RU"/>
        </w:rPr>
        <w:t>(должность, фамилия, имя, отчество руководителя юридического лица, представителя, индивидуального предпринимателя)</w:t>
      </w:r>
    </w:p>
    <w:p w14:paraId="25910772"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действующего на основании____________________________________________________,</w:t>
      </w:r>
    </w:p>
    <w:p w14:paraId="47D764F9"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AB058F">
        <w:rPr>
          <w:rFonts w:ascii="Times New Roman" w:eastAsia="Times New Roman" w:hAnsi="Times New Roman" w:cs="Times New Roman"/>
          <w:sz w:val="24"/>
          <w:szCs w:val="24"/>
          <w:lang w:eastAsia="ru-RU"/>
        </w:rPr>
        <w:tab/>
      </w:r>
      <w:r w:rsidRPr="00AB058F">
        <w:rPr>
          <w:rFonts w:ascii="Times New Roman" w:eastAsia="Times New Roman" w:hAnsi="Times New Roman" w:cs="Times New Roman"/>
          <w:sz w:val="24"/>
          <w:szCs w:val="24"/>
          <w:lang w:eastAsia="ru-RU"/>
        </w:rPr>
        <w:tab/>
      </w:r>
      <w:r w:rsidRPr="00AB058F">
        <w:rPr>
          <w:rFonts w:ascii="Times New Roman" w:eastAsia="Times New Roman" w:hAnsi="Times New Roman" w:cs="Times New Roman"/>
          <w:sz w:val="24"/>
          <w:szCs w:val="24"/>
          <w:lang w:eastAsia="ru-RU"/>
        </w:rPr>
        <w:tab/>
      </w:r>
      <w:r w:rsidRPr="00AB058F">
        <w:rPr>
          <w:rFonts w:ascii="Times New Roman" w:eastAsia="Times New Roman" w:hAnsi="Times New Roman" w:cs="Times New Roman"/>
          <w:sz w:val="24"/>
          <w:szCs w:val="24"/>
          <w:lang w:eastAsia="ru-RU"/>
        </w:rPr>
        <w:tab/>
      </w:r>
      <w:r w:rsidRPr="00AB058F">
        <w:rPr>
          <w:rFonts w:ascii="Times New Roman" w:eastAsia="Times New Roman" w:hAnsi="Times New Roman" w:cs="Times New Roman"/>
          <w:sz w:val="16"/>
          <w:szCs w:val="16"/>
          <w:lang w:eastAsia="ru-RU"/>
        </w:rPr>
        <w:t>(устава, доверенности и т.п.)</w:t>
      </w:r>
    </w:p>
    <w:p w14:paraId="2D498604"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именуемый в дальнейшем «Управляющая организация», с одной стороны, и собственники помещений в многоквартирном доме согласно приложению № 1 к настоящему договору управления многоквартирным домом</w:t>
      </w:r>
      <w:r w:rsidR="009E1E96">
        <w:rPr>
          <w:rStyle w:val="af"/>
          <w:rFonts w:ascii="Times New Roman" w:eastAsia="Times New Roman" w:hAnsi="Times New Roman" w:cs="Times New Roman"/>
          <w:sz w:val="24"/>
          <w:szCs w:val="24"/>
          <w:lang w:eastAsia="ru-RU"/>
        </w:rPr>
        <w:footnoteReference w:id="7"/>
      </w:r>
      <w:r w:rsidRPr="00AB058F">
        <w:rPr>
          <w:rFonts w:ascii="Times New Roman" w:eastAsia="Times New Roman" w:hAnsi="Times New Roman" w:cs="Times New Roman"/>
          <w:sz w:val="24"/>
          <w:szCs w:val="24"/>
          <w:lang w:eastAsia="ru-RU"/>
        </w:rPr>
        <w:t xml:space="preserve">, именуемый в дальнейшем «Собственник», с другой стороны, вместе именуемые «Стороны», заключили настоящий договор управления многоквартирным домом (далее – Договор) о нижеследующем: </w:t>
      </w:r>
    </w:p>
    <w:p w14:paraId="78A70DF5"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3BCF6D49" w14:textId="77777777" w:rsidR="00AB058F" w:rsidRPr="00AB058F" w:rsidRDefault="00AB058F" w:rsidP="00AB058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058F">
        <w:rPr>
          <w:rFonts w:ascii="Times New Roman" w:eastAsia="Times New Roman" w:hAnsi="Times New Roman" w:cs="Times New Roman"/>
          <w:b/>
          <w:sz w:val="24"/>
          <w:szCs w:val="24"/>
          <w:lang w:eastAsia="ru-RU"/>
        </w:rPr>
        <w:t>1. Общие положения</w:t>
      </w:r>
    </w:p>
    <w:p w14:paraId="1FA057F9" w14:textId="77777777" w:rsidR="00AB058F" w:rsidRPr="00AB058F" w:rsidRDefault="00AB058F" w:rsidP="009E1E9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1.1. Оказание услуг и выполнение работ, предусмотренных настоящим Договором, осуществляется в отношении многоквартирного дома, расположенного </w:t>
      </w:r>
      <w:r w:rsidRPr="00AB058F">
        <w:rPr>
          <w:rFonts w:ascii="Times New Roman" w:eastAsia="Times New Roman" w:hAnsi="Times New Roman" w:cs="Times New Roman"/>
          <w:sz w:val="24"/>
          <w:szCs w:val="24"/>
          <w:lang w:eastAsia="ru-RU"/>
        </w:rPr>
        <w:br/>
        <w:t>по адресу:_____________________________________________________________________ (далее – Многоквартирный дом).</w:t>
      </w:r>
    </w:p>
    <w:p w14:paraId="655BA5C0" w14:textId="77777777" w:rsidR="00AB058F" w:rsidRPr="00AB058F" w:rsidRDefault="00AB058F" w:rsidP="009E1E9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1.2. Настоящий Договор заключен на основании решения общего собрания собственников помещений в Многоквартирном доме, оформленного протоколом </w:t>
      </w:r>
      <w:r w:rsidRPr="00AB058F">
        <w:rPr>
          <w:rFonts w:ascii="Times New Roman" w:eastAsia="Times New Roman" w:hAnsi="Times New Roman" w:cs="Times New Roman"/>
          <w:sz w:val="24"/>
          <w:szCs w:val="24"/>
          <w:lang w:eastAsia="ru-RU"/>
        </w:rPr>
        <w:br/>
        <w:t>от ____________________ № ______________, хранящегося _____________________________________________________________________________</w:t>
      </w:r>
    </w:p>
    <w:p w14:paraId="07F29CBB" w14:textId="77777777" w:rsidR="00AB058F" w:rsidRPr="00AB058F" w:rsidRDefault="00AB058F" w:rsidP="00AB058F">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AB058F">
        <w:rPr>
          <w:rFonts w:ascii="Times New Roman" w:eastAsia="Times New Roman" w:hAnsi="Times New Roman" w:cs="Times New Roman"/>
          <w:sz w:val="16"/>
          <w:szCs w:val="16"/>
          <w:lang w:eastAsia="ru-RU"/>
        </w:rPr>
        <w:t>(указать место хранения протокола, в котором с ним можно ознакомиться)</w:t>
      </w:r>
    </w:p>
    <w:p w14:paraId="01736D95" w14:textId="77777777" w:rsidR="00AB058F" w:rsidRPr="00AB058F" w:rsidRDefault="00AB058F" w:rsidP="009E1E9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1.3. Условия настоящего Договора являются одинаковыми для всех собственников помещений в Многоквартирном доме.</w:t>
      </w:r>
    </w:p>
    <w:p w14:paraId="443F90B8" w14:textId="77777777" w:rsidR="00AB058F" w:rsidRDefault="00AB058F" w:rsidP="009E1E9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1.4. При выполнении условий настоящего Договора Стороны руководствуются Конституцией Российской Федерации, Гражданским кодексом Российской Федерации, Жилищным кодексом Российской Федерации (далее – ЖК РФ), постановлением Правительства Российской Федерации от 13.08.2006 № 491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(далее – Правила № 491), постановлением Правительства Российской Федерации от 15.05.2013 № 416 «О порядке осуществления деятельности по управлению многоквартирными домами», постановлением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(далее – Правила № </w:t>
      </w:r>
      <w:r w:rsidRPr="00AB058F">
        <w:rPr>
          <w:rFonts w:ascii="Times New Roman" w:eastAsia="Times New Roman" w:hAnsi="Times New Roman" w:cs="Times New Roman"/>
          <w:sz w:val="24"/>
          <w:szCs w:val="24"/>
          <w:lang w:eastAsia="ru-RU"/>
        </w:rPr>
        <w:lastRenderedPageBreak/>
        <w:t>354), постановлением Правительства Российской Федерации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 (далее – Минимальный перечень), постановлением Госстроя России от 27.09.2003 № 170 «Об утверждении Правил и норм технической эксплуатации жилищного фонда» (далее – Правила № 170) и иными нормативными и правовыми актами Российской Федерации, Кировской области.</w:t>
      </w:r>
    </w:p>
    <w:p w14:paraId="559FC766" w14:textId="77777777" w:rsidR="009E1E96" w:rsidRPr="00AB058F" w:rsidRDefault="009E1E96" w:rsidP="009E1E9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6DB17037" w14:textId="77777777" w:rsidR="00AB058F" w:rsidRPr="00AB058F" w:rsidRDefault="00AB058F" w:rsidP="00AB058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058F">
        <w:rPr>
          <w:rFonts w:ascii="Times New Roman" w:eastAsia="Times New Roman" w:hAnsi="Times New Roman" w:cs="Times New Roman"/>
          <w:b/>
          <w:sz w:val="24"/>
          <w:szCs w:val="24"/>
          <w:lang w:eastAsia="ru-RU"/>
        </w:rPr>
        <w:t>2. Предмет Договора</w:t>
      </w:r>
    </w:p>
    <w:p w14:paraId="4B2AD7DB" w14:textId="77777777" w:rsidR="00AB058F" w:rsidRPr="00AB058F" w:rsidRDefault="00AB058F" w:rsidP="009E1E9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Arial"/>
          <w:sz w:val="24"/>
          <w:szCs w:val="24"/>
          <w:lang w:eastAsia="ru-RU"/>
        </w:rPr>
        <w:t xml:space="preserve">2.1. Цель настоящего Договора – обеспечение благоприятных и безопасных условий проживания граждан, надлежащего содержания общего имущества в Многоквартирном доме, предоставление услуг, работ по управлению Многоквартирным домом. </w:t>
      </w:r>
      <w:r w:rsidRPr="00AB058F">
        <w:rPr>
          <w:rFonts w:ascii="Times New Roman" w:eastAsia="Times New Roman" w:hAnsi="Times New Roman" w:cs="Times New Roman"/>
          <w:sz w:val="24"/>
          <w:szCs w:val="24"/>
          <w:lang w:eastAsia="ru-RU"/>
        </w:rPr>
        <w:t>Вопросы капитального ремонта Многоквартирного дома регулируются отдельным договором.</w:t>
      </w:r>
    </w:p>
    <w:p w14:paraId="45A7B95C" w14:textId="77777777" w:rsidR="00AB058F" w:rsidRPr="00AB058F" w:rsidRDefault="00AB058F" w:rsidP="009E1E9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2.2. Управляющая организация по заданию Собственника в соответствии </w:t>
      </w:r>
      <w:r w:rsidRPr="00AB058F">
        <w:rPr>
          <w:rFonts w:ascii="Times New Roman" w:eastAsia="Times New Roman" w:hAnsi="Times New Roman" w:cs="Times New Roman"/>
          <w:sz w:val="24"/>
          <w:szCs w:val="24"/>
          <w:lang w:eastAsia="ru-RU"/>
        </w:rPr>
        <w:br/>
        <w:t xml:space="preserve">с условиями настоящего Договора обязуется оказывать услуги и выполнять работы </w:t>
      </w:r>
      <w:r w:rsidRPr="00AB058F">
        <w:rPr>
          <w:rFonts w:ascii="Times New Roman" w:eastAsia="Times New Roman" w:hAnsi="Times New Roman" w:cs="Times New Roman"/>
          <w:sz w:val="24"/>
          <w:szCs w:val="24"/>
          <w:lang w:eastAsia="ru-RU"/>
        </w:rPr>
        <w:br/>
        <w:t xml:space="preserve">по управлению Многоквартирным домом, надлежащему содержанию и текущему ремонту общего имущества в Многоквартирном доме, осуществлять иную направленную на достижение целей управления Многоквартирным домом деятельность. Понятие «потребитель» в настоящем Договоре употребляется в значении, определенном Правилами № 354. </w:t>
      </w:r>
    </w:p>
    <w:p w14:paraId="4E7EDF3B" w14:textId="77777777" w:rsidR="00AB058F" w:rsidRPr="00AB058F" w:rsidRDefault="00AB058F" w:rsidP="009E1E9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2.3. Состав общего имущества в Многоквартирном доме и его состояние указаны </w:t>
      </w:r>
      <w:r w:rsidRPr="00AB058F">
        <w:rPr>
          <w:rFonts w:ascii="Times New Roman" w:eastAsia="Times New Roman" w:hAnsi="Times New Roman" w:cs="Times New Roman"/>
          <w:sz w:val="24"/>
          <w:szCs w:val="24"/>
          <w:lang w:eastAsia="ru-RU"/>
        </w:rPr>
        <w:br/>
        <w:t>в приложении № 2 к настоящему Договору.</w:t>
      </w:r>
    </w:p>
    <w:p w14:paraId="7446A7FB" w14:textId="77777777" w:rsidR="00AB058F" w:rsidRPr="00AB058F" w:rsidRDefault="00AB058F" w:rsidP="00AB058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55A7484F" w14:textId="77777777" w:rsidR="00AB058F" w:rsidRPr="00AB058F" w:rsidRDefault="00AB058F" w:rsidP="00AB058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058F">
        <w:rPr>
          <w:rFonts w:ascii="Times New Roman" w:eastAsia="Times New Roman" w:hAnsi="Times New Roman" w:cs="Times New Roman"/>
          <w:b/>
          <w:sz w:val="24"/>
          <w:szCs w:val="24"/>
          <w:lang w:eastAsia="ru-RU"/>
        </w:rPr>
        <w:t>3. Перечень работ и услуг</w:t>
      </w:r>
    </w:p>
    <w:p w14:paraId="0D8DEFEB" w14:textId="77777777" w:rsidR="00AB058F" w:rsidRPr="00AB058F" w:rsidRDefault="00AB058F" w:rsidP="009E1E9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3.1. Перечень работ и услуг по управлению Многоквартирным домом определен </w:t>
      </w:r>
      <w:r w:rsidRPr="00AB058F">
        <w:rPr>
          <w:rFonts w:ascii="Times New Roman" w:eastAsia="Times New Roman" w:hAnsi="Times New Roman" w:cs="Times New Roman"/>
          <w:sz w:val="24"/>
          <w:szCs w:val="24"/>
          <w:lang w:eastAsia="ru-RU"/>
        </w:rPr>
        <w:br/>
        <w:t xml:space="preserve">в приложении № 3 к настоящему Договору. </w:t>
      </w:r>
    </w:p>
    <w:p w14:paraId="1939CF75" w14:textId="77777777" w:rsidR="009E1E96" w:rsidRDefault="00AB058F" w:rsidP="009E1E9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3.2. Перечень работ и услуг по содержанию общего имущества </w:t>
      </w:r>
      <w:r w:rsidRPr="00AB058F">
        <w:rPr>
          <w:rFonts w:ascii="Times New Roman" w:eastAsia="Times New Roman" w:hAnsi="Times New Roman" w:cs="Times New Roman"/>
          <w:sz w:val="24"/>
          <w:szCs w:val="24"/>
          <w:lang w:eastAsia="ru-RU"/>
        </w:rPr>
        <w:br/>
        <w:t xml:space="preserve">в Многоквартирном доме, а также периодичность и сроки их выполнения определены </w:t>
      </w:r>
      <w:r w:rsidRPr="00AB058F">
        <w:rPr>
          <w:rFonts w:ascii="Times New Roman" w:eastAsia="Times New Roman" w:hAnsi="Times New Roman" w:cs="Times New Roman"/>
          <w:sz w:val="24"/>
          <w:szCs w:val="24"/>
          <w:lang w:eastAsia="ru-RU"/>
        </w:rPr>
        <w:br/>
        <w:t xml:space="preserve">в приложении № 4 к настоящему Договору. </w:t>
      </w:r>
    </w:p>
    <w:p w14:paraId="59D8811C" w14:textId="77777777" w:rsidR="009E1E96" w:rsidRDefault="00AB058F" w:rsidP="009E1E9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3.3. Перечень работ по текущему ремонту общего имущества в Многоквартирном доме, а также сроки его выполнения определены в приложении № 5 к настоящему Договору.</w:t>
      </w:r>
    </w:p>
    <w:p w14:paraId="61DE058F" w14:textId="77777777" w:rsidR="009E1E96" w:rsidRDefault="00AB058F" w:rsidP="009E1E9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3.4. Выполнение работ и оказание услуг по управлению Многоквартирным домом, содержанию и текущему ремонту общего имущества в Многоквартирном доме, предусмотренных приложениями № 3, 4, 5 к настоящему Договору, подтверждаются отсутствием обращений, поступивших от Собственника (нанимателя) о ненадлежащем выполнении данных услуг (работ), и (или) </w:t>
      </w:r>
      <w:r w:rsidRPr="00AB058F">
        <w:rPr>
          <w:rFonts w:ascii="Times New Roman" w:eastAsia="Times New Roman" w:hAnsi="Times New Roman" w:cs="Times New Roman"/>
          <w:bCs/>
          <w:sz w:val="24"/>
          <w:szCs w:val="24"/>
          <w:lang w:eastAsia="ru-RU"/>
        </w:rPr>
        <w:t xml:space="preserve">актами приемки оказанных услуг и (или) выполненных работ по управлению Многоквартирным домом, содержанию и текущему ремонту общего имущества в Многоквартирном доме, </w:t>
      </w:r>
      <w:r w:rsidRPr="00AB058F">
        <w:rPr>
          <w:rFonts w:ascii="Times New Roman" w:eastAsia="Times New Roman" w:hAnsi="Times New Roman" w:cs="Times New Roman"/>
          <w:sz w:val="24"/>
          <w:szCs w:val="24"/>
          <w:lang w:eastAsia="ru-RU"/>
        </w:rPr>
        <w:t xml:space="preserve">подписанных в порядке, предусмотренном разделом 6 настоящего Договора. </w:t>
      </w:r>
    </w:p>
    <w:p w14:paraId="1D88187E" w14:textId="77777777" w:rsidR="00AB058F" w:rsidRPr="00AB058F" w:rsidRDefault="00AB058F" w:rsidP="009E1E9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3.5. Изменения в перечне работ и услуг, периодичности и сроках их выполнения, определенных приложениями № 3, 4, 5, оформляются дополнительными соглашениями </w:t>
      </w:r>
      <w:r w:rsidRPr="00AB058F">
        <w:rPr>
          <w:rFonts w:ascii="Times New Roman" w:eastAsia="Times New Roman" w:hAnsi="Times New Roman" w:cs="Times New Roman"/>
          <w:sz w:val="24"/>
          <w:szCs w:val="24"/>
          <w:lang w:eastAsia="ru-RU"/>
        </w:rPr>
        <w:br/>
        <w:t xml:space="preserve">к настоящему Договору на условиях, определенных решениями общих собраний собственников помещений в Многоквартирном доме. </w:t>
      </w:r>
    </w:p>
    <w:p w14:paraId="09204F93" w14:textId="77777777" w:rsidR="00AB058F" w:rsidRPr="00AB058F" w:rsidRDefault="00AB058F" w:rsidP="00AB058F">
      <w:pPr>
        <w:autoSpaceDE w:val="0"/>
        <w:autoSpaceDN w:val="0"/>
        <w:adjustRightInd w:val="0"/>
        <w:spacing w:after="0" w:line="240" w:lineRule="auto"/>
        <w:rPr>
          <w:rFonts w:ascii="Times New Roman" w:eastAsia="Times New Roman" w:hAnsi="Times New Roman" w:cs="Times New Roman"/>
          <w:sz w:val="24"/>
          <w:szCs w:val="24"/>
          <w:lang w:eastAsia="ru-RU"/>
        </w:rPr>
      </w:pPr>
    </w:p>
    <w:p w14:paraId="37997DEA" w14:textId="77777777" w:rsidR="00AB058F" w:rsidRPr="00AB058F" w:rsidRDefault="00AB058F" w:rsidP="00AB058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058F">
        <w:rPr>
          <w:rFonts w:ascii="Times New Roman" w:eastAsia="Times New Roman" w:hAnsi="Times New Roman" w:cs="Times New Roman"/>
          <w:b/>
          <w:sz w:val="24"/>
          <w:szCs w:val="24"/>
          <w:lang w:eastAsia="ru-RU"/>
        </w:rPr>
        <w:t>4. Цена договора и порядок расчетов</w:t>
      </w:r>
    </w:p>
    <w:p w14:paraId="168046BD" w14:textId="77777777" w:rsidR="00AB058F" w:rsidRPr="00AB058F" w:rsidRDefault="00AB058F" w:rsidP="009E1E9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4.1. Цена настоящего Договора определяется совокупностью:</w:t>
      </w:r>
    </w:p>
    <w:p w14:paraId="52267423"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стоимости работ и услуг по управлению Многоквартирным домом, определенных приложением № 3 к настоящему Договору;</w:t>
      </w:r>
    </w:p>
    <w:p w14:paraId="28423463" w14:textId="77777777" w:rsidR="00AB058F" w:rsidRPr="00AB058F" w:rsidRDefault="00AB058F" w:rsidP="009E1E9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стоимости услуг и работ по содержанию общего имущества в Многоквартирном доме, определенных приложением № 4 к настоящему Договору;</w:t>
      </w:r>
    </w:p>
    <w:p w14:paraId="0EE0935C"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lastRenderedPageBreak/>
        <w:t>стоимости работ по текущему ремонту общего имущества в Многоквартирном доме, определенных приложением № 5 к настоящему Договору;</w:t>
      </w:r>
    </w:p>
    <w:p w14:paraId="5881D848" w14:textId="77777777" w:rsidR="00AB058F" w:rsidRPr="00AB058F" w:rsidRDefault="00AB058F" w:rsidP="009E1E9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стоимости за холодную воду, горячую воду, электрическую энергию, потребляемые при использовании и содержании общего имущества в Многоквартирном доме, за отведение сточных вод в целях содержания общего имущества в Многоквартирном доме (далее – коммунальные ресурсы, потребляемые при использовании и содержании общего имущества в Многоквартирном доме)</w:t>
      </w:r>
      <w:r w:rsidR="009F18BD">
        <w:rPr>
          <w:rStyle w:val="af"/>
          <w:rFonts w:ascii="Times New Roman" w:eastAsia="Times New Roman" w:hAnsi="Times New Roman" w:cs="Times New Roman"/>
          <w:sz w:val="24"/>
          <w:szCs w:val="24"/>
          <w:lang w:eastAsia="ru-RU"/>
        </w:rPr>
        <w:footnoteReference w:id="8"/>
      </w:r>
      <w:r w:rsidRPr="00AB058F">
        <w:rPr>
          <w:rFonts w:ascii="Times New Roman" w:eastAsia="Times New Roman" w:hAnsi="Times New Roman" w:cs="Times New Roman"/>
          <w:sz w:val="24"/>
          <w:szCs w:val="24"/>
          <w:lang w:eastAsia="ru-RU"/>
        </w:rPr>
        <w:t>;</w:t>
      </w:r>
    </w:p>
    <w:p w14:paraId="08533447" w14:textId="77777777" w:rsidR="00AB058F" w:rsidRPr="00AB058F" w:rsidRDefault="00AB058F" w:rsidP="009F18B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4.2. Стоимость услуг и работ, выполняемых по управлению Многоквартирным домом, содержанию и текущему ремонту общего имущества в Многоквартирном доме, </w:t>
      </w:r>
      <w:r w:rsidRPr="00AB058F">
        <w:rPr>
          <w:rFonts w:ascii="Times New Roman" w:eastAsia="Times New Roman" w:hAnsi="Times New Roman" w:cs="Times New Roman"/>
          <w:sz w:val="24"/>
          <w:szCs w:val="24"/>
          <w:lang w:eastAsia="ru-RU"/>
        </w:rPr>
        <w:br/>
        <w:t xml:space="preserve">а также стоимость за коммунальные ресурсы, потребляемые при использовании </w:t>
      </w:r>
      <w:r w:rsidRPr="00AB058F">
        <w:rPr>
          <w:rFonts w:ascii="Times New Roman" w:eastAsia="Times New Roman" w:hAnsi="Times New Roman" w:cs="Times New Roman"/>
          <w:sz w:val="24"/>
          <w:szCs w:val="24"/>
          <w:lang w:eastAsia="ru-RU"/>
        </w:rPr>
        <w:br/>
        <w:t xml:space="preserve">и содержании общего имущества в Многоквартирном доме, входят в плату за содержание жилого помещения. </w:t>
      </w:r>
    </w:p>
    <w:p w14:paraId="7B092D67" w14:textId="77777777" w:rsidR="00AB058F" w:rsidRPr="00AB058F" w:rsidRDefault="00AB058F" w:rsidP="009F18B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4.3. Плата за содержание жилого помещения соразмерна доле занимаемого помещения и устанавливается в размере, обеспечивающем содержание общего имущества </w:t>
      </w:r>
      <w:r w:rsidRPr="00AB058F">
        <w:rPr>
          <w:rFonts w:ascii="Times New Roman" w:eastAsia="Times New Roman" w:hAnsi="Times New Roman" w:cs="Times New Roman"/>
          <w:sz w:val="24"/>
          <w:szCs w:val="24"/>
          <w:lang w:eastAsia="ru-RU"/>
        </w:rPr>
        <w:br/>
        <w:t xml:space="preserve">в Многоквартирном доме в соответствии с </w:t>
      </w:r>
      <w:hyperlink r:id="rId64" w:history="1">
        <w:r w:rsidRPr="00AB058F">
          <w:rPr>
            <w:rFonts w:ascii="Times New Roman" w:eastAsia="Times New Roman" w:hAnsi="Times New Roman" w:cs="Times New Roman"/>
            <w:sz w:val="24"/>
            <w:szCs w:val="24"/>
            <w:lang w:eastAsia="ru-RU"/>
          </w:rPr>
          <w:t>требованиями</w:t>
        </w:r>
      </w:hyperlink>
      <w:r w:rsidRPr="00AB058F">
        <w:rPr>
          <w:rFonts w:ascii="Times New Roman" w:eastAsia="Times New Roman" w:hAnsi="Times New Roman" w:cs="Times New Roman"/>
          <w:sz w:val="24"/>
          <w:szCs w:val="24"/>
          <w:lang w:eastAsia="ru-RU"/>
        </w:rPr>
        <w:t xml:space="preserve"> законодательства. Размер платы </w:t>
      </w:r>
      <w:r w:rsidRPr="00AB058F">
        <w:rPr>
          <w:rFonts w:ascii="Times New Roman" w:eastAsia="Times New Roman" w:hAnsi="Times New Roman" w:cs="Times New Roman"/>
          <w:sz w:val="24"/>
          <w:szCs w:val="24"/>
          <w:lang w:eastAsia="ru-RU"/>
        </w:rPr>
        <w:br/>
        <w:t xml:space="preserve">за содержание жилого помещения определяется на общем собрании собственников помещений в Многоквартирном доме с учетом предложения Управляющей организации, содержащего расчет (смета) и обоснование размера платы за содержание жилого помещения (в случае если размер такой платы превышает размер платы за содержание жилого помещения, установленный органом местного самоуправления, в том числе обоснование такого превышения, предусматривающее детализацию размера платы с указанием расчета годовой стоимости каждого вида работ и услуг по содержанию и ремонту общего имущества в многоквартирном доме с указанием периодичности их выполнения). Размер платы за содержание жилого помещения устанавливается на срок не менее чем один год. </w:t>
      </w:r>
    </w:p>
    <w:p w14:paraId="2A1FCFAA" w14:textId="77777777" w:rsidR="00AB058F" w:rsidRPr="00AB058F" w:rsidRDefault="00AB058F" w:rsidP="009F18BD">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AB058F">
        <w:rPr>
          <w:rFonts w:ascii="Times New Roman" w:eastAsia="Times New Roman" w:hAnsi="Times New Roman" w:cs="Times New Roman"/>
          <w:sz w:val="24"/>
          <w:szCs w:val="24"/>
          <w:lang w:eastAsia="ru-RU"/>
        </w:rPr>
        <w:t xml:space="preserve">4.4. На момент подписания настоящего Договора размер платы за содержание жилого помещения составляет ______________ руб. с кв. м на основании решения общего собрания собственников помещений в Многоквартирном доме, оформленного протоколом </w:t>
      </w:r>
      <w:r w:rsidRPr="00AB058F">
        <w:rPr>
          <w:rFonts w:ascii="Times New Roman" w:eastAsia="Times New Roman" w:hAnsi="Times New Roman" w:cs="Times New Roman"/>
          <w:sz w:val="24"/>
          <w:szCs w:val="24"/>
          <w:lang w:eastAsia="ru-RU"/>
        </w:rPr>
        <w:br/>
        <w:t xml:space="preserve">от ________________ № ______________________, размер которого применяется </w:t>
      </w:r>
      <w:r w:rsidRPr="00AB058F">
        <w:rPr>
          <w:rFonts w:ascii="Times New Roman" w:eastAsia="Times New Roman" w:hAnsi="Times New Roman" w:cs="Times New Roman"/>
          <w:sz w:val="24"/>
          <w:szCs w:val="24"/>
          <w:lang w:eastAsia="ru-RU"/>
        </w:rPr>
        <w:br/>
      </w:r>
      <w:r w:rsidRPr="00AB058F">
        <w:rPr>
          <w:rFonts w:ascii="Times New Roman" w:eastAsia="Times New Roman" w:hAnsi="Times New Roman" w:cs="Times New Roman"/>
          <w:sz w:val="20"/>
          <w:szCs w:val="20"/>
          <w:lang w:eastAsia="ru-RU"/>
        </w:rPr>
        <w:t xml:space="preserve">              (указать дату)                           (указать номер протокола)</w:t>
      </w:r>
    </w:p>
    <w:p w14:paraId="216E815B"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B058F">
        <w:rPr>
          <w:rFonts w:ascii="Times New Roman" w:eastAsia="Times New Roman" w:hAnsi="Times New Roman" w:cs="Times New Roman"/>
          <w:sz w:val="24"/>
          <w:szCs w:val="24"/>
          <w:lang w:eastAsia="ru-RU"/>
        </w:rPr>
        <w:t xml:space="preserve">до ________________________. В случае не определения Собственником срока окончания </w:t>
      </w:r>
      <w:r w:rsidR="009F18BD">
        <w:rPr>
          <w:rFonts w:ascii="Times New Roman" w:eastAsia="Times New Roman" w:hAnsi="Times New Roman" w:cs="Times New Roman"/>
          <w:sz w:val="20"/>
          <w:szCs w:val="20"/>
          <w:lang w:eastAsia="ru-RU"/>
        </w:rPr>
        <w:t xml:space="preserve">                (у</w:t>
      </w:r>
      <w:r w:rsidRPr="00AB058F">
        <w:rPr>
          <w:rFonts w:ascii="Times New Roman" w:eastAsia="Times New Roman" w:hAnsi="Times New Roman" w:cs="Times New Roman"/>
          <w:sz w:val="20"/>
          <w:szCs w:val="20"/>
          <w:lang w:eastAsia="ru-RU"/>
        </w:rPr>
        <w:t>казать дату)</w:t>
      </w:r>
    </w:p>
    <w:p w14:paraId="2765364F"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действия утвержденного размера платы за содержание жилого помещения он устанавливается на срок равный одному году. </w:t>
      </w:r>
    </w:p>
    <w:p w14:paraId="70E13BA7" w14:textId="77777777" w:rsidR="00AB058F" w:rsidRPr="00AB058F" w:rsidRDefault="00AB058F" w:rsidP="009F18B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4.5. При окончании срока действия размера платы за содержание жилого помещения,размер платы за содержание жилого помещения изменяется на размер платы, установленный органом местного самоуправления</w:t>
      </w:r>
      <w:r w:rsidRPr="00AB058F">
        <w:rPr>
          <w:rFonts w:ascii="Times New Roman" w:eastAsia="Times New Roman" w:hAnsi="Times New Roman" w:cs="Times New Roman"/>
          <w:sz w:val="24"/>
          <w:szCs w:val="24"/>
          <w:vertAlign w:val="superscript"/>
          <w:lang w:eastAsia="ru-RU"/>
        </w:rPr>
        <w:t>3</w:t>
      </w:r>
      <w:r w:rsidRPr="00AB058F">
        <w:rPr>
          <w:rFonts w:ascii="Times New Roman" w:eastAsia="Times New Roman" w:hAnsi="Times New Roman" w:cs="Times New Roman"/>
          <w:sz w:val="24"/>
          <w:szCs w:val="24"/>
          <w:lang w:eastAsia="ru-RU"/>
        </w:rPr>
        <w:t xml:space="preserve">, в следующих случаях: </w:t>
      </w:r>
    </w:p>
    <w:p w14:paraId="0BBA7666" w14:textId="77777777" w:rsidR="00AB058F" w:rsidRPr="00AB058F" w:rsidRDefault="00AB058F" w:rsidP="009F18BD">
      <w:pPr>
        <w:autoSpaceDE w:val="0"/>
        <w:autoSpaceDN w:val="0"/>
        <w:adjustRightInd w:val="0"/>
        <w:spacing w:after="0" w:line="240" w:lineRule="auto"/>
        <w:ind w:firstLine="708"/>
        <w:jc w:val="both"/>
        <w:rPr>
          <w:rFonts w:ascii="Times New Roman" w:eastAsia="Times New Roman" w:hAnsi="Times New Roman" w:cs="Arial"/>
          <w:sz w:val="24"/>
          <w:szCs w:val="24"/>
          <w:lang w:eastAsia="ru-RU"/>
        </w:rPr>
      </w:pPr>
      <w:r w:rsidRPr="00AB058F">
        <w:rPr>
          <w:rFonts w:ascii="Times New Roman" w:eastAsia="Times New Roman" w:hAnsi="Times New Roman" w:cs="Arial"/>
          <w:sz w:val="24"/>
          <w:szCs w:val="24"/>
          <w:lang w:eastAsia="ru-RU"/>
        </w:rPr>
        <w:t xml:space="preserve">отсутствия общего собрания собственников помещений в Многоквартирном доме </w:t>
      </w:r>
      <w:r w:rsidRPr="00AB058F">
        <w:rPr>
          <w:rFonts w:ascii="Times New Roman" w:eastAsia="Times New Roman" w:hAnsi="Times New Roman" w:cs="Arial"/>
          <w:sz w:val="24"/>
          <w:szCs w:val="24"/>
          <w:lang w:eastAsia="ru-RU"/>
        </w:rPr>
        <w:br/>
        <w:t xml:space="preserve">с целью принятия решения об утверждении размера платы за содержание жилого помещения на следующий год; </w:t>
      </w:r>
    </w:p>
    <w:p w14:paraId="0B5CDCEF" w14:textId="77777777" w:rsidR="00AB058F" w:rsidRPr="00AB058F" w:rsidRDefault="00AB058F" w:rsidP="009F18B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Arial"/>
          <w:sz w:val="24"/>
          <w:szCs w:val="24"/>
          <w:lang w:eastAsia="ru-RU"/>
        </w:rPr>
        <w:t xml:space="preserve">при непринятии на общем собрании собственников помещений в Многоквартирном доме решения об установлении платы за содержание жилого помещения, размер которой был определен с учетом предложений </w:t>
      </w:r>
      <w:r w:rsidRPr="00AB058F">
        <w:rPr>
          <w:rFonts w:ascii="Times New Roman" w:eastAsia="Times New Roman" w:hAnsi="Times New Roman" w:cs="Times New Roman"/>
          <w:sz w:val="24"/>
          <w:szCs w:val="24"/>
          <w:lang w:eastAsia="ru-RU"/>
        </w:rPr>
        <w:t>Управляющей организации, при соблюдении ею требований, предусмотренных пунктом 31 Правил № 491.</w:t>
      </w:r>
    </w:p>
    <w:p w14:paraId="049460F2" w14:textId="77777777" w:rsidR="00AB058F" w:rsidRPr="00AB058F" w:rsidRDefault="00AB058F" w:rsidP="00CA689D">
      <w:pPr>
        <w:autoSpaceDE w:val="0"/>
        <w:autoSpaceDN w:val="0"/>
        <w:adjustRightInd w:val="0"/>
        <w:spacing w:after="0" w:line="240" w:lineRule="auto"/>
        <w:ind w:firstLine="708"/>
        <w:jc w:val="both"/>
        <w:rPr>
          <w:rFonts w:ascii="Times New Roman" w:eastAsia="Times New Roman" w:hAnsi="Times New Roman" w:cs="Arial"/>
          <w:sz w:val="24"/>
          <w:szCs w:val="24"/>
          <w:lang w:eastAsia="ru-RU"/>
        </w:rPr>
      </w:pPr>
      <w:r w:rsidRPr="00AB058F">
        <w:rPr>
          <w:rFonts w:ascii="Times New Roman" w:eastAsia="Times New Roman" w:hAnsi="Times New Roman" w:cs="Arial"/>
          <w:sz w:val="24"/>
          <w:szCs w:val="24"/>
          <w:lang w:eastAsia="ru-RU"/>
        </w:rPr>
        <w:t xml:space="preserve">4.6. Размер расходов Собственника (нанимателя) на оплату коммунальных ресурсов, потребляемых при использовании и содержании общего имущества в Многоквартирном доме, входящих в состав платы за содержание жилого помещения в многоквартирном доме, в отличие от порядка, предусмотренного пунктом 4.3 настоящего Договора, определяется в соответствии с частями 9.2, 9.3 статьи 156 ЖК РФ.  </w:t>
      </w:r>
    </w:p>
    <w:p w14:paraId="4B57C628" w14:textId="77777777" w:rsidR="00AB058F" w:rsidRPr="00AB058F" w:rsidRDefault="00AB058F" w:rsidP="009F18B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lastRenderedPageBreak/>
        <w:t xml:space="preserve">4.7. Плата за содержание жилого помещения вносится ежемесячно на основании платежных документов, разработанных </w:t>
      </w:r>
      <w:r w:rsidRPr="00AB058F">
        <w:rPr>
          <w:rFonts w:ascii="Times New Roman" w:eastAsia="Times New Roman" w:hAnsi="Times New Roman" w:cs="Times New Roman"/>
          <w:bCs/>
          <w:sz w:val="24"/>
          <w:szCs w:val="24"/>
          <w:lang w:eastAsia="ru-RU"/>
        </w:rPr>
        <w:t xml:space="preserve">с учетом формы, утвержденной </w:t>
      </w:r>
      <w:hyperlink r:id="rId65" w:history="1">
        <w:r w:rsidRPr="00AB058F">
          <w:rPr>
            <w:rFonts w:ascii="Times New Roman" w:eastAsia="Times New Roman" w:hAnsi="Times New Roman" w:cs="Times New Roman"/>
            <w:sz w:val="24"/>
            <w:szCs w:val="24"/>
            <w:lang w:eastAsia="ru-RU"/>
          </w:rPr>
          <w:t>Приказом</w:t>
        </w:r>
      </w:hyperlink>
      <w:r w:rsidRPr="00AB058F">
        <w:rPr>
          <w:rFonts w:ascii="Times New Roman" w:eastAsia="Times New Roman" w:hAnsi="Times New Roman" w:cs="Times New Roman"/>
          <w:sz w:val="24"/>
          <w:szCs w:val="24"/>
          <w:lang w:eastAsia="ru-RU"/>
        </w:rPr>
        <w:t xml:space="preserve"> Минстроя России от 26.01.2018 № 43/пр «Об утверждении примерной формы платежного документа для внесения платы за содержание и ремонт жилого помещения и предоставление коммунальных услуг». Указанная плата вносится до _________ числа месяца, следующего за истекшим месяцем, на основании платежных документов (в том числе платежных документов в электронной форме, размещенных в системе), представленных не позднее ________________ числа месяца, следующего за истекшим месяцем. </w:t>
      </w:r>
    </w:p>
    <w:p w14:paraId="0159C6C0" w14:textId="77777777" w:rsidR="00AB058F" w:rsidRPr="00AB058F" w:rsidRDefault="00AB058F" w:rsidP="001171C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4.8. Изменение (перерасчет, уменьшение) платы за содержание жилого помещения </w:t>
      </w:r>
      <w:r w:rsidRPr="00AB058F">
        <w:rPr>
          <w:rFonts w:ascii="Times New Roman" w:eastAsia="Times New Roman" w:hAnsi="Times New Roman" w:cs="Times New Roman"/>
          <w:sz w:val="24"/>
          <w:szCs w:val="24"/>
          <w:lang w:eastAsia="ru-RU"/>
        </w:rPr>
        <w:br/>
        <w:t>осуществляется на основаниях и в порядке, предусмотренных Правилами № 491.</w:t>
      </w:r>
    </w:p>
    <w:p w14:paraId="6C2A5B89" w14:textId="77777777" w:rsidR="00AB058F" w:rsidRPr="00AB058F" w:rsidRDefault="00AB058F" w:rsidP="001171C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4.9. Средства, полученные Управляющей организацией в результате экономии </w:t>
      </w:r>
      <w:r w:rsidRPr="00AB058F">
        <w:rPr>
          <w:rFonts w:ascii="Times New Roman" w:eastAsia="Times New Roman" w:hAnsi="Times New Roman" w:cs="Times New Roman"/>
          <w:sz w:val="24"/>
          <w:szCs w:val="24"/>
          <w:lang w:eastAsia="ru-RU"/>
        </w:rPr>
        <w:br/>
        <w:t xml:space="preserve">при соблюдении требований, предусмотренных частью 12 статьи 162 ЖК РФ, подлежат использованию на условиях, определенных решениями общих собраний собственников помещений в Многоквартирном доме. Данное собрание должно быть созвано по инициативе Управляющей организации. Неисполнение указанной обязанности со стороны Управляющей организации, а также в случае непринятия собственниками решения </w:t>
      </w:r>
      <w:r w:rsidRPr="00AB058F">
        <w:rPr>
          <w:rFonts w:ascii="Times New Roman" w:eastAsia="Times New Roman" w:hAnsi="Times New Roman" w:cs="Times New Roman"/>
          <w:sz w:val="24"/>
          <w:szCs w:val="24"/>
          <w:lang w:eastAsia="ru-RU"/>
        </w:rPr>
        <w:br/>
        <w:t xml:space="preserve">о распределении полученной Управляющей организацией экономии, не является основанием для самостоятельного принятия Управляющей организацией решения </w:t>
      </w:r>
      <w:r w:rsidRPr="00AB058F">
        <w:rPr>
          <w:rFonts w:ascii="Times New Roman" w:eastAsia="Times New Roman" w:hAnsi="Times New Roman" w:cs="Times New Roman"/>
          <w:sz w:val="24"/>
          <w:szCs w:val="24"/>
          <w:lang w:eastAsia="ru-RU"/>
        </w:rPr>
        <w:br/>
        <w:t>о распоряжении данных средств. Экономия остается в распоряжении Управляющей организации только на основании соответствующего решения общего собрания собственников помещений в Многоквартирном доме.</w:t>
      </w:r>
    </w:p>
    <w:p w14:paraId="300681EB" w14:textId="77777777" w:rsidR="00AB058F" w:rsidRPr="00AB058F" w:rsidRDefault="00AB058F" w:rsidP="001171C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4.10. Услуги Управляющей организации, не предусмотренные настоящим Договором, выполняются за отдельную плату по взаимному соглашению Сторон.</w:t>
      </w:r>
    </w:p>
    <w:p w14:paraId="04B2F003" w14:textId="77777777" w:rsidR="00AB058F" w:rsidRPr="00AB058F" w:rsidRDefault="00AB058F" w:rsidP="00AB058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5FAE5C2F" w14:textId="77777777" w:rsidR="00AB058F" w:rsidRPr="00AB058F" w:rsidRDefault="00AB058F" w:rsidP="00AB058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058F">
        <w:rPr>
          <w:rFonts w:ascii="Times New Roman" w:eastAsia="Times New Roman" w:hAnsi="Times New Roman" w:cs="Times New Roman"/>
          <w:b/>
          <w:sz w:val="24"/>
          <w:szCs w:val="24"/>
          <w:lang w:eastAsia="ru-RU"/>
        </w:rPr>
        <w:t>5. Права и обязанности Сторон</w:t>
      </w:r>
    </w:p>
    <w:p w14:paraId="3F1360A6" w14:textId="77777777" w:rsidR="00AB058F" w:rsidRPr="00AB058F" w:rsidRDefault="00AB058F" w:rsidP="001171C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5.1. Управляющая организация обязана:</w:t>
      </w:r>
    </w:p>
    <w:p w14:paraId="656F9785" w14:textId="77777777" w:rsidR="00AB058F" w:rsidRPr="00AB058F" w:rsidRDefault="00AB058F" w:rsidP="001171C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5.1.1. Осуществлять управление Многоквартирным домом в соответствии с условиями настоящего Договора, требованиям действующих технических регламентов, стандартов, правил и норм, государственных санитарно-эпидемиологических правил и нормативов, гигиенических нормативов, иных правовых актов, а также в соответствии с целями, указанными в п. 2.1 настоящего Договора, и с наибольшей выгодой в интересах Собственника. </w:t>
      </w:r>
    </w:p>
    <w:p w14:paraId="0514B3A5" w14:textId="77777777" w:rsidR="00AB058F" w:rsidRPr="00AB058F" w:rsidRDefault="00AB058F" w:rsidP="001171C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5.1.2. Оказывать услуги и выполнять работы по содержанию и текущему ремонту общего имущества в Многоквартирном доме в соответствии с приложениями № 4 и № 5 </w:t>
      </w:r>
      <w:r w:rsidRPr="00AB058F">
        <w:rPr>
          <w:rFonts w:ascii="Times New Roman" w:eastAsia="Times New Roman" w:hAnsi="Times New Roman" w:cs="Times New Roman"/>
          <w:sz w:val="24"/>
          <w:szCs w:val="24"/>
          <w:lang w:eastAsia="ru-RU"/>
        </w:rPr>
        <w:br/>
        <w:t>к настоящему Договору. В случае оказания услуг и выполнения работ с ненадлежащим качеством Управляющая организация обязана устранить все выявленные недостатки за свой счет не позднее ___________ календарных дней с момента выявления.</w:t>
      </w:r>
    </w:p>
    <w:p w14:paraId="063C6AC1" w14:textId="21B2E9CE" w:rsidR="00AB058F" w:rsidRPr="00AB058F" w:rsidRDefault="00AB058F" w:rsidP="001171C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5.1.3. Заключать с ресурсоснабжающими организациями договоры в целях приобретения коммунальных ресурсов, потребляемых при использовании и содержании общего имущества</w:t>
      </w:r>
      <w:r w:rsidR="00981C48">
        <w:rPr>
          <w:rFonts w:ascii="Times New Roman" w:eastAsia="Times New Roman" w:hAnsi="Times New Roman" w:cs="Times New Roman"/>
          <w:sz w:val="24"/>
          <w:szCs w:val="24"/>
          <w:lang w:eastAsia="ru-RU"/>
        </w:rPr>
        <w:t xml:space="preserve"> </w:t>
      </w:r>
      <w:r w:rsidRPr="00AB058F">
        <w:rPr>
          <w:rFonts w:ascii="Times New Roman" w:eastAsia="Times New Roman" w:hAnsi="Times New Roman" w:cs="Times New Roman"/>
          <w:sz w:val="24"/>
          <w:szCs w:val="24"/>
          <w:lang w:eastAsia="ru-RU"/>
        </w:rPr>
        <w:t xml:space="preserve">в Многоквартирном доме. Осуществлять контроль за соблюдением условий данных договоров.  </w:t>
      </w:r>
    </w:p>
    <w:p w14:paraId="56D82F3A" w14:textId="77777777" w:rsidR="00AB058F" w:rsidRPr="00AB058F" w:rsidRDefault="00AB058F" w:rsidP="005A23D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5.1.4. Осуществлять контроль качества коммунальных ресурсов и непрерывности </w:t>
      </w:r>
      <w:r w:rsidRPr="00AB058F">
        <w:rPr>
          <w:rFonts w:ascii="Times New Roman" w:eastAsia="Times New Roman" w:hAnsi="Times New Roman" w:cs="Times New Roman"/>
          <w:sz w:val="24"/>
          <w:szCs w:val="24"/>
          <w:lang w:eastAsia="ru-RU"/>
        </w:rPr>
        <w:br/>
        <w:t xml:space="preserve">их подачи до границ общего имущества в Многоквартирном доме. </w:t>
      </w:r>
    </w:p>
    <w:p w14:paraId="3E9897FE" w14:textId="77777777" w:rsidR="00AB058F" w:rsidRPr="00AB058F" w:rsidRDefault="00AB058F" w:rsidP="005A23D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5.1.5. Организовать оказание услуг и выполнение работ, утвержденных решением общего собрания собственников помещений в Многоквартирном доме. </w:t>
      </w:r>
    </w:p>
    <w:p w14:paraId="7F0BAF88" w14:textId="77777777" w:rsidR="00AB058F" w:rsidRPr="00AB058F" w:rsidRDefault="00AB058F" w:rsidP="005A23D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5.1.6. Информировать Собственника о заключении и расторжении указанных в пунктах 5.1.1-5.1.3, 5.1.8 договоров не позднее 3 рабочих дней с даты их заключения и расторжения путем размещения соответствующей информации в общедоступных местах (на досках объявлений, размещенных во всех подъездах Многоквартирного дома или в пределах земельного участка, на котором расположен Многоквартирный дом).</w:t>
      </w:r>
    </w:p>
    <w:p w14:paraId="7E59E073" w14:textId="77777777" w:rsidR="00AB058F" w:rsidRPr="00AB058F" w:rsidRDefault="00AB058F" w:rsidP="005A23D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lastRenderedPageBreak/>
        <w:t xml:space="preserve">5.1.7. Если размер платы за содержание жилого помещения, установленный органом местного самоуправления для нанимателей по договорам социального найма и договорам найма жилых помещений государственного и муниципального жилищного фонда, меньше размера платы за содержание жилого помещения, установленного настоящим Договором,  требовать от Собственника этих жилых помещений, внесения оставшейся части платы. </w:t>
      </w:r>
    </w:p>
    <w:p w14:paraId="59049948" w14:textId="77777777" w:rsidR="00AB058F" w:rsidRPr="00AB058F" w:rsidRDefault="00AB058F" w:rsidP="005A23D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5.1.8. Организовать деятельность аварийно-диспетчерской службы в Многоквартирном доме в соответствии с требованиями раздела IV Правил № 416, в том числе путем заключения договора на оказание услуг с организацией, осуществляющей деятельность по аварийно-диспетчерскому обслуживанию (далее </w:t>
      </w:r>
      <w:r w:rsidR="007465AE">
        <w:rPr>
          <w:rFonts w:ascii="Times New Roman" w:eastAsia="Times New Roman" w:hAnsi="Times New Roman" w:cs="Times New Roman"/>
          <w:sz w:val="24"/>
          <w:szCs w:val="24"/>
          <w:lang w:eastAsia="ru-RU"/>
        </w:rPr>
        <w:t>–</w:t>
      </w:r>
      <w:r w:rsidRPr="00AB058F">
        <w:rPr>
          <w:rFonts w:ascii="Times New Roman" w:eastAsia="Times New Roman" w:hAnsi="Times New Roman" w:cs="Times New Roman"/>
          <w:sz w:val="24"/>
          <w:szCs w:val="24"/>
          <w:lang w:eastAsia="ru-RU"/>
        </w:rPr>
        <w:t xml:space="preserve"> аварийно-диспетчерская служба). </w:t>
      </w:r>
    </w:p>
    <w:p w14:paraId="20794297" w14:textId="77777777" w:rsidR="00AB058F" w:rsidRPr="00AB058F" w:rsidRDefault="00AB058F" w:rsidP="005A23D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5.1.9. Обеспечить Собственника (нанимателя) информацией о телефонах аварийно-диспетчерской службы путем указания ее в платежных документах, а также путем </w:t>
      </w:r>
      <w:r w:rsidRPr="00AB058F">
        <w:rPr>
          <w:rFonts w:ascii="Times New Roman" w:eastAsia="Times New Roman" w:hAnsi="Times New Roman" w:cs="Times New Roman"/>
          <w:sz w:val="24"/>
          <w:szCs w:val="24"/>
          <w:lang w:eastAsia="ru-RU"/>
        </w:rPr>
        <w:br/>
        <w:t>ее размещения в общедоступных местах (на досках объявлений, размещенных во всех подъездах Многоквартирного дома или в пределах земельного участка, на котором расположен Многоквартирный дом).</w:t>
      </w:r>
    </w:p>
    <w:p w14:paraId="66FC4FC1" w14:textId="77777777" w:rsidR="00AB058F" w:rsidRPr="00AB058F" w:rsidRDefault="00AB058F" w:rsidP="005A23DC">
      <w:pPr>
        <w:autoSpaceDE w:val="0"/>
        <w:autoSpaceDN w:val="0"/>
        <w:adjustRightInd w:val="0"/>
        <w:spacing w:after="0" w:line="240" w:lineRule="auto"/>
        <w:ind w:firstLine="708"/>
        <w:jc w:val="both"/>
        <w:rPr>
          <w:rFonts w:ascii="Times New Roman" w:eastAsia="Times New Roman" w:hAnsi="Times New Roman" w:cs="Arial"/>
          <w:sz w:val="24"/>
          <w:szCs w:val="24"/>
          <w:lang w:eastAsia="ru-RU"/>
        </w:rPr>
      </w:pPr>
      <w:r w:rsidRPr="00AB058F">
        <w:rPr>
          <w:rFonts w:ascii="Times New Roman" w:eastAsia="Times New Roman" w:hAnsi="Times New Roman" w:cs="Arial"/>
          <w:sz w:val="24"/>
          <w:szCs w:val="24"/>
          <w:lang w:eastAsia="ru-RU"/>
        </w:rPr>
        <w:t xml:space="preserve">5.1.10. Осуществлять круглосуточную регистрацию и контроль выполнения в сроки, установленные </w:t>
      </w:r>
      <w:hyperlink r:id="rId66" w:history="1">
        <w:r w:rsidRPr="00AB058F">
          <w:rPr>
            <w:rFonts w:ascii="Times New Roman" w:eastAsia="Times New Roman" w:hAnsi="Times New Roman" w:cs="Arial"/>
            <w:sz w:val="24"/>
            <w:szCs w:val="24"/>
            <w:lang w:eastAsia="ru-RU"/>
          </w:rPr>
          <w:t>пунктом 13</w:t>
        </w:r>
      </w:hyperlink>
      <w:r w:rsidRPr="00AB058F">
        <w:rPr>
          <w:rFonts w:ascii="Times New Roman" w:eastAsia="Times New Roman" w:hAnsi="Times New Roman" w:cs="Arial"/>
          <w:sz w:val="24"/>
          <w:szCs w:val="24"/>
          <w:lang w:eastAsia="ru-RU"/>
        </w:rPr>
        <w:t xml:space="preserve"> Правил № 416, заявок потребителя по вопросам, связанным с предоставлением коммунальных услуг, оказанием услуг и выполнением работ по содержанию и ремонту общего имущества в Многоквартирном доме, а также осуществлять устранение неисправностей и повреждений внутридомовых инженерных систем.</w:t>
      </w:r>
    </w:p>
    <w:p w14:paraId="788C8217" w14:textId="77777777" w:rsidR="00AB058F" w:rsidRPr="00AB058F" w:rsidRDefault="00AB058F" w:rsidP="005A23D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Arial"/>
          <w:sz w:val="24"/>
          <w:szCs w:val="24"/>
          <w:lang w:eastAsia="ru-RU"/>
        </w:rPr>
        <w:t xml:space="preserve">5.1.11. Информировать потребителя в течение получаса с момента регистрации заявки, предусмотренной пунктом 5.1.10 настоящего Договора, о планируемых сроках исполнения заявки. </w:t>
      </w:r>
    </w:p>
    <w:p w14:paraId="4167AA89" w14:textId="77777777" w:rsidR="00AB058F" w:rsidRPr="00AB058F" w:rsidRDefault="00AB058F" w:rsidP="005A23D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5.1.12. Рассматривать предложения, заявления и жалобы Собственника (нанимателя), вести их учет, принимать меры, необходимые для устранения указанных в них нарушений (требований, претензий), вести учет устранения указанных нарушений (требований, претензий). Не позднее 10 рабочих дней со дня получения письменного заявления информировать Собственника (нанимателя) о решении, принятом по заявленному вопросу. Информация о принятом решении направляется Собственнику (нанимателю) письменным ответом. </w:t>
      </w:r>
    </w:p>
    <w:p w14:paraId="41061F1D" w14:textId="77777777" w:rsidR="00AB058F" w:rsidRPr="00AB058F" w:rsidRDefault="00AB058F" w:rsidP="005A23D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5.1.13. Производить непосредственно при обращении Собственника (нанимателя) проверку правильности исчисления предъявленного Собственнику (нанимателю) к уплате размера платы за содержание жилого помещения, задолженности или переплаты Собственника (нанимателя) за содержание жилого помещения, правильности начисления Собственника (нанимателя) штрафов, пеней и не позднее дня окончания проверки, срок которой не может превышать 10 календарных дней, выдавать Собственнику (нанимателю) документы, содержащие правильно начисленные платежи. Выдаваемые документы по их просьбе должны быть заверены подписью руководителя и печатью Управляющей организации.  </w:t>
      </w:r>
    </w:p>
    <w:p w14:paraId="22E4711B" w14:textId="77777777" w:rsidR="00AB058F" w:rsidRPr="00AB058F" w:rsidRDefault="00AB058F" w:rsidP="005A23D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5.1.14. Информировать Собственника о причинах невыполнения работ и оказания  услуг по управлению Многоквартирным домом, содержанию и текущему ремонту общего имущества в Многоквартирном доме и (или) о нарушении срока выполнения работ и оказания услуг, установленного условиями настоящего Договора и решениями общих собраний собственников помещений в Многоквартирном доме, а также о сроках их выполнения (оказания) в течение одних суток с момента обнаружения указанных фактов путем размещения соответствующей информации в общедоступных местах (на досках объявлений, размещенных во всех подъездах Многоквартирного дома или в пределах земельного участка, на котором расположен Многоквартирный дом).</w:t>
      </w:r>
    </w:p>
    <w:p w14:paraId="30D3DCEB" w14:textId="77777777" w:rsidR="00AB058F" w:rsidRPr="00AB058F" w:rsidRDefault="00AB058F" w:rsidP="005A23DC">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AB058F">
        <w:rPr>
          <w:rFonts w:ascii="Times New Roman" w:eastAsia="Times New Roman" w:hAnsi="Times New Roman" w:cs="Times New Roman"/>
          <w:color w:val="000000"/>
          <w:sz w:val="24"/>
          <w:szCs w:val="24"/>
          <w:lang w:eastAsia="ru-RU"/>
        </w:rPr>
        <w:t xml:space="preserve">5.1.15. В случае предоставления услуг и работ по настоящему Договору ненадлежащего качества и (или) с перерывами, превышающими установленную </w:t>
      </w:r>
      <w:r w:rsidRPr="00AB058F">
        <w:rPr>
          <w:rFonts w:ascii="Times New Roman" w:eastAsia="Times New Roman" w:hAnsi="Times New Roman" w:cs="Times New Roman"/>
          <w:color w:val="000000"/>
          <w:sz w:val="24"/>
          <w:szCs w:val="24"/>
          <w:lang w:eastAsia="ru-RU"/>
        </w:rPr>
        <w:lastRenderedPageBreak/>
        <w:t xml:space="preserve">продолжительность, произвести перерасчет платы в соответствии </w:t>
      </w:r>
      <w:r w:rsidRPr="00AB058F">
        <w:rPr>
          <w:rFonts w:ascii="Times New Roman" w:eastAsia="Times New Roman" w:hAnsi="Times New Roman" w:cs="Arial"/>
          <w:color w:val="000000"/>
          <w:sz w:val="24"/>
          <w:szCs w:val="24"/>
          <w:lang w:eastAsia="ru-RU"/>
        </w:rPr>
        <w:t xml:space="preserve">с </w:t>
      </w:r>
      <w:r w:rsidRPr="00AB058F">
        <w:rPr>
          <w:rFonts w:ascii="Times New Roman" w:eastAsia="Times New Roman" w:hAnsi="Times New Roman" w:cs="Times New Roman"/>
          <w:color w:val="000000"/>
          <w:sz w:val="24"/>
          <w:szCs w:val="24"/>
          <w:lang w:eastAsia="ru-RU"/>
        </w:rPr>
        <w:t xml:space="preserve">пунктом 4.8 настоящего Договора.  </w:t>
      </w:r>
    </w:p>
    <w:p w14:paraId="4ACF017B" w14:textId="77777777" w:rsidR="00AB058F" w:rsidRPr="00AB058F" w:rsidRDefault="00AB058F" w:rsidP="005A23D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5.1.16. В течение действия гарантийных сроков на результаты отдельных работ </w:t>
      </w:r>
      <w:r w:rsidRPr="00AB058F">
        <w:rPr>
          <w:rFonts w:ascii="Times New Roman" w:eastAsia="Times New Roman" w:hAnsi="Times New Roman" w:cs="Times New Roman"/>
          <w:sz w:val="24"/>
          <w:szCs w:val="24"/>
          <w:lang w:eastAsia="ru-RU"/>
        </w:rPr>
        <w:br/>
        <w:t xml:space="preserve">по текущему ремонту общего имущества в Многоквартирном доме, указанных в приложении № 5, устранять без предъявления в платежных документах расходов (в том числе дополнительным начислением) и в отчетах о выполнении настоящего Договора, связанных с устранением недостатков и дефектов, выявленных в процессе эксплуатации Собственником (нанимателем). Моментом выявления недостатка и дефекта считается момент получения Управляющей организацией письменной заявки на их устранение в случае если при рассмотрении данной заявки Управляющая организация не подтвердит отсутствие недостатка и дефекта актом, подписанным со стороны Собственника (нанимателя) без разногласий. </w:t>
      </w:r>
    </w:p>
    <w:p w14:paraId="0278AAEC" w14:textId="77777777" w:rsidR="00AB058F" w:rsidRPr="00AB058F" w:rsidRDefault="00AB058F" w:rsidP="005A23D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5.1.17. Информировать в письменной форме Собственника (нанимателя) об изменении размера платы за содержание жилого помещения не позднее чем за тридцать дней до даты представления платежных документов, на основании которых будет вноситься плата за жилое помещение в ином размере. Информирование осуществляется путем размещения информации в платежных документах, а также путем размещения соответствующей информации в общедоступных местах (на досках объявлений, размещенных во всех подъездах Многоквартирного дома или в пределах земельного участка, на котором расположен Многоквартирный дом).</w:t>
      </w:r>
    </w:p>
    <w:p w14:paraId="6A41CE0A"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5.1.18. Не позднее двух месяцев до окончания срока действия размера платы </w:t>
      </w:r>
      <w:r w:rsidRPr="00AB058F">
        <w:rPr>
          <w:rFonts w:ascii="Times New Roman" w:eastAsia="Times New Roman" w:hAnsi="Times New Roman" w:cs="Times New Roman"/>
          <w:sz w:val="24"/>
          <w:szCs w:val="24"/>
          <w:lang w:eastAsia="ru-RU"/>
        </w:rPr>
        <w:br/>
        <w:t xml:space="preserve">за содержание жилого помещения готовить предложения по установлению на следующий </w:t>
      </w:r>
      <w:r w:rsidRPr="00AB058F">
        <w:rPr>
          <w:rFonts w:ascii="Times New Roman" w:eastAsia="Times New Roman" w:hAnsi="Times New Roman" w:cs="Times New Roman"/>
          <w:sz w:val="24"/>
          <w:szCs w:val="24"/>
          <w:lang w:eastAsia="ru-RU"/>
        </w:rPr>
        <w:br/>
        <w:t xml:space="preserve">год размера платы за содержание жилого помещения для рассмотрения и его утверждения </w:t>
      </w:r>
      <w:r w:rsidRPr="00AB058F">
        <w:rPr>
          <w:rFonts w:ascii="Times New Roman" w:eastAsia="Times New Roman" w:hAnsi="Times New Roman" w:cs="Times New Roman"/>
          <w:sz w:val="24"/>
          <w:szCs w:val="24"/>
          <w:lang w:eastAsia="ru-RU"/>
        </w:rPr>
        <w:br/>
        <w:t xml:space="preserve">на общем собрании собственников помещений в Многоквартирном доме. Предложение </w:t>
      </w:r>
      <w:r w:rsidRPr="00AB058F">
        <w:rPr>
          <w:rFonts w:ascii="Times New Roman" w:eastAsia="Times New Roman" w:hAnsi="Times New Roman" w:cs="Times New Roman"/>
          <w:sz w:val="24"/>
          <w:szCs w:val="24"/>
          <w:lang w:eastAsia="ru-RU"/>
        </w:rPr>
        <w:br/>
        <w:t xml:space="preserve">об изменении размера платы за содержание жилого помещения должно содержать информацию, предусмотренную пунктом 31 Правил № 491, и направляется лицам, осуществляющим контроль за выполнением Управляющей организацией ее обязательств, сведения о которых содержатся в пункте 6.2 настоящего Договора </w:t>
      </w:r>
    </w:p>
    <w:p w14:paraId="798A3936"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5.1.19. Обеспечить начисления и прием от Собственника (нанимателя) платы </w:t>
      </w:r>
      <w:r w:rsidRPr="00AB058F">
        <w:rPr>
          <w:rFonts w:ascii="Times New Roman" w:eastAsia="Times New Roman" w:hAnsi="Times New Roman" w:cs="Times New Roman"/>
          <w:sz w:val="24"/>
          <w:szCs w:val="24"/>
          <w:lang w:eastAsia="ru-RU"/>
        </w:rPr>
        <w:br/>
        <w:t xml:space="preserve">за содержание жилого помещения. </w:t>
      </w:r>
    </w:p>
    <w:p w14:paraId="46C1CCD2"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5.1.20. Обеспечить доставку Собственнику (нанимателю) платежных документов </w:t>
      </w:r>
      <w:r w:rsidRPr="00AB058F">
        <w:rPr>
          <w:rFonts w:ascii="Times New Roman" w:eastAsia="Times New Roman" w:hAnsi="Times New Roman" w:cs="Times New Roman"/>
          <w:sz w:val="24"/>
          <w:szCs w:val="24"/>
          <w:lang w:eastAsia="ru-RU"/>
        </w:rPr>
        <w:br/>
        <w:t xml:space="preserve">не позднее срока, предусмотренного пунктом 4.7 настоящего Договора. </w:t>
      </w:r>
    </w:p>
    <w:p w14:paraId="13DB660A"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5.1.21. Осуществлять ведение претензионной и исковой работы в отношении лиц, </w:t>
      </w:r>
      <w:r w:rsidRPr="00AB058F">
        <w:rPr>
          <w:rFonts w:ascii="Times New Roman" w:eastAsia="Times New Roman" w:hAnsi="Times New Roman" w:cs="Times New Roman"/>
          <w:sz w:val="24"/>
          <w:szCs w:val="24"/>
          <w:lang w:eastAsia="ru-RU"/>
        </w:rPr>
        <w:br/>
        <w:t>не исполнивших обязанность по внесению платы за содержание жилого помещения.</w:t>
      </w:r>
    </w:p>
    <w:p w14:paraId="62E647A0"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5.1.22. Вести и предоставлять реестр собственников помещений в Многоквартирном доме в порядке и в сроки, установленные частью 3.1 статьи 45 ЖК РФ.</w:t>
      </w:r>
    </w:p>
    <w:p w14:paraId="3756B598"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5.1.23. Обеспечить по требованию Собственника и иных лиц, действующих </w:t>
      </w:r>
      <w:r w:rsidRPr="00AB058F">
        <w:rPr>
          <w:rFonts w:ascii="Times New Roman" w:eastAsia="Times New Roman" w:hAnsi="Times New Roman" w:cs="Times New Roman"/>
          <w:sz w:val="24"/>
          <w:szCs w:val="24"/>
          <w:lang w:eastAsia="ru-RU"/>
        </w:rPr>
        <w:br/>
        <w:t>по распоряжению Собственника или несущих с Собственником солидарную ответственность за помещение, выдачу в день обращения следующих справок: ____________________________________________________________________________.</w:t>
      </w:r>
    </w:p>
    <w:p w14:paraId="14815459"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Принимать документы, необходимые для регистрации и снятия с регистрационного учета Собственника (нанимателя и иных лиц), осуществлять взаимодействием </w:t>
      </w:r>
      <w:r w:rsidRPr="00AB058F">
        <w:rPr>
          <w:rFonts w:ascii="Times New Roman" w:eastAsia="Times New Roman" w:hAnsi="Times New Roman" w:cs="Times New Roman"/>
          <w:sz w:val="24"/>
          <w:szCs w:val="24"/>
          <w:lang w:eastAsia="ru-RU"/>
        </w:rPr>
        <w:br/>
        <w:t xml:space="preserve">с уполномоченными органами, заверять доверенности, характеристики. </w:t>
      </w:r>
    </w:p>
    <w:p w14:paraId="408DA2CA"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5.1.24. При наличии коллективного (общедомового) прибора учета ежемесячно снимать показания такого прибора учета в период с 23-го по 25-е число текущего месяца и заносить полученные показания в журнал учета показаний коллективных (общедомовых) приборов учета. </w:t>
      </w:r>
    </w:p>
    <w:p w14:paraId="14AAEBAA"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5.1.25. Предоставлять ресурсоснабжающим организациям, региональному оператору по обращению с твердыми коммунальными отходами информацию, необходимую для начисления платы за коммунальные услуги, в том числе о показаниях индивидуальных приборов учета (при предоставлении таких показаний потребителем </w:t>
      </w:r>
      <w:r w:rsidRPr="00AB058F">
        <w:rPr>
          <w:rFonts w:ascii="Times New Roman" w:eastAsia="Times New Roman" w:hAnsi="Times New Roman" w:cs="Times New Roman"/>
          <w:sz w:val="24"/>
          <w:szCs w:val="24"/>
          <w:lang w:eastAsia="ru-RU"/>
        </w:rPr>
        <w:lastRenderedPageBreak/>
        <w:t>Управляющей организации) и коллективных (общедомовых) приборов учета, установленных в Многоквартирном доме.</w:t>
      </w:r>
    </w:p>
    <w:p w14:paraId="7C1F88C9"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5.1.26. Принимать от Собственника (нанимателя)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w:t>
      </w:r>
      <w:r w:rsidRPr="00AB058F">
        <w:rPr>
          <w:rFonts w:ascii="Times New Roman" w:eastAsia="Times New Roman" w:hAnsi="Times New Roman" w:cs="Times New Roman"/>
          <w:sz w:val="24"/>
          <w:szCs w:val="24"/>
          <w:lang w:eastAsia="ru-RU"/>
        </w:rPr>
        <w:br/>
        <w:t xml:space="preserve">с ресурсоснабжающими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w:t>
      </w:r>
    </w:p>
    <w:p w14:paraId="60CF716B"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5.1.27. Принимать участие в проверках по фактам нарушения качества коммунальной услуги, которая должна быть проведена в месте границы раздела элементов внутридомовых инженерных систем и централизованных сетей инженерно-технического обеспечения в порядке, предусмотренном Правилами № 354.  </w:t>
      </w:r>
    </w:p>
    <w:p w14:paraId="113EED04"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5.1.28. 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потребителям. При наличии соглашения с ресурсоснабжающими организациями осуществлять приостановку или ограничение предоставления коммунальных услуг потребителям;</w:t>
      </w:r>
    </w:p>
    <w:p w14:paraId="36176F72"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5.1.29. При причинении исполнителем коммунальной услуги, которым Управляющая организация не является, ущерба жизни, здоровью и (или) имуществу потребителя, общему имуществу собственников помещений в Многоквартирном доме принять меры, направленные на составление и подписание акта о причинении ущерба жизни, здоровью и имуществу потребителю, общему имуществу собственников помещений в Многоквартирном доме, содержащий описание причиненного ущерба и обстоятельств, при которых такой ущерб был причинен. Составление настоящего акта осуществляется в порядке и в сроки, предусмотренные пунктом 152 Правил № 354. </w:t>
      </w:r>
    </w:p>
    <w:p w14:paraId="3C1B3CB5"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5.1.30. Согласовать с Собственником (нанимателем) время доступа в помещение </w:t>
      </w:r>
      <w:r w:rsidRPr="00AB058F">
        <w:rPr>
          <w:rFonts w:ascii="Times New Roman" w:eastAsia="Times New Roman" w:hAnsi="Times New Roman" w:cs="Times New Roman"/>
          <w:sz w:val="24"/>
          <w:szCs w:val="24"/>
          <w:lang w:eastAsia="ru-RU"/>
        </w:rPr>
        <w:br/>
        <w:t>не менее чем за 10 календарных дней до начала проведения работ.</w:t>
      </w:r>
    </w:p>
    <w:p w14:paraId="7BF4D2DA"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5.1.31. Осуществлять подготовку предложений о выполнении плановых текущих работ по содержанию и ремонту общего имущества в Многоквартирном доме, а также предложений о проведении капитального ремонта, в том числе по результатам проведенных осмотров общего имущества в Многоквартирном доме и доводить их до сведения Собственника в порядке, установленном жилищным законодательством Российской Федерации.</w:t>
      </w:r>
    </w:p>
    <w:p w14:paraId="7A49F2FF" w14:textId="77777777" w:rsidR="008223B1"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5.1.32. Представлять Собственнику отчет о выполнении настоящего Договора по форме, утвержденной приложением № 6 к настоящему Договору, за ___________________ </w:t>
      </w:r>
    </w:p>
    <w:p w14:paraId="01FC1FF2" w14:textId="77777777" w:rsidR="008223B1" w:rsidRDefault="008223B1"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0"/>
          <w:szCs w:val="20"/>
          <w:lang w:eastAsia="ru-RU"/>
        </w:rPr>
        <w:t xml:space="preserve">          (указать период)</w:t>
      </w:r>
    </w:p>
    <w:p w14:paraId="40622B68" w14:textId="77777777" w:rsidR="008223B1" w:rsidRDefault="00AB058F" w:rsidP="00AB058F">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B058F">
        <w:rPr>
          <w:rFonts w:ascii="Times New Roman" w:eastAsia="Times New Roman" w:hAnsi="Times New Roman" w:cs="Times New Roman"/>
          <w:sz w:val="24"/>
          <w:szCs w:val="24"/>
          <w:lang w:eastAsia="ru-RU"/>
        </w:rPr>
        <w:t>не позднее______________________________</w:t>
      </w:r>
      <w:r w:rsidR="008223B1">
        <w:rPr>
          <w:rFonts w:ascii="Times New Roman" w:eastAsia="Times New Roman" w:hAnsi="Times New Roman" w:cs="Times New Roman"/>
          <w:sz w:val="24"/>
          <w:szCs w:val="24"/>
          <w:lang w:eastAsia="ru-RU"/>
        </w:rPr>
        <w:t>_______</w:t>
      </w:r>
      <w:r w:rsidRPr="00AB058F">
        <w:rPr>
          <w:rFonts w:ascii="Times New Roman" w:eastAsia="Times New Roman" w:hAnsi="Times New Roman" w:cs="Times New Roman"/>
          <w:sz w:val="24"/>
          <w:szCs w:val="24"/>
          <w:lang w:eastAsia="ru-RU"/>
        </w:rPr>
        <w:t xml:space="preserve"> после окончания срока, за который </w:t>
      </w:r>
    </w:p>
    <w:p w14:paraId="1127F9DF" w14:textId="77777777" w:rsidR="008223B1" w:rsidRDefault="008223B1" w:rsidP="00AB058F">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B058F">
        <w:rPr>
          <w:rFonts w:ascii="Times New Roman" w:eastAsia="Times New Roman" w:hAnsi="Times New Roman" w:cs="Times New Roman"/>
          <w:sz w:val="20"/>
          <w:szCs w:val="20"/>
          <w:lang w:eastAsia="ru-RU"/>
        </w:rPr>
        <w:t>(указать срок предоставления отчета)</w:t>
      </w:r>
    </w:p>
    <w:p w14:paraId="45A99643" w14:textId="77777777" w:rsidR="00AB058F" w:rsidRPr="008223B1"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предоставляется отчет. Предоставление отчета осуществляется следующим способом:</w:t>
      </w:r>
    </w:p>
    <w:p w14:paraId="15F64F4D"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____________________________________________________________________________</w:t>
      </w:r>
      <w:r w:rsidR="008223B1">
        <w:rPr>
          <w:rFonts w:ascii="Times New Roman" w:eastAsia="Times New Roman" w:hAnsi="Times New Roman" w:cs="Times New Roman"/>
          <w:sz w:val="24"/>
          <w:szCs w:val="24"/>
          <w:lang w:eastAsia="ru-RU"/>
        </w:rPr>
        <w:t>.</w:t>
      </w:r>
    </w:p>
    <w:p w14:paraId="254CF0FA" w14:textId="77777777" w:rsidR="00AB058F" w:rsidRPr="00AB058F" w:rsidRDefault="00AB058F" w:rsidP="00AB058F">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B058F">
        <w:rPr>
          <w:rFonts w:ascii="Times New Roman" w:eastAsia="Times New Roman" w:hAnsi="Times New Roman" w:cs="Times New Roman"/>
          <w:sz w:val="20"/>
          <w:szCs w:val="20"/>
          <w:lang w:eastAsia="ru-RU"/>
        </w:rPr>
        <w:t>(указать способ предоставления отчета)</w:t>
      </w:r>
    </w:p>
    <w:p w14:paraId="13C55C8C"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5.1.33. Не распространять конфиденциальную информацию, касающуюся Собственника (передавать ее иным лицам, в т.ч. организациям), без письменного разрешения Собственника или наличия иного законного основания.</w:t>
      </w:r>
    </w:p>
    <w:p w14:paraId="157C2368"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5.1.34. Представлять интересы Собственника (нанимателя) на законных основаниях, в рамках исполнения своих обязательств по настоящему Договору.</w:t>
      </w:r>
    </w:p>
    <w:p w14:paraId="5666F744"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5.1.35. Не допускать использования общего имущества Собственника без соответствующих решений общего собрания собственников. В случае решения общего собрания собственников о передаче в возмездное пользование общего имущества либо </w:t>
      </w:r>
      <w:r w:rsidRPr="00AB058F">
        <w:rPr>
          <w:rFonts w:ascii="Times New Roman" w:eastAsia="Times New Roman" w:hAnsi="Times New Roman" w:cs="Times New Roman"/>
          <w:sz w:val="24"/>
          <w:szCs w:val="24"/>
          <w:lang w:eastAsia="ru-RU"/>
        </w:rPr>
        <w:br/>
        <w:t xml:space="preserve">его части заключать соответствующие договоры на условиях, определенных общим собранием собственников помещений в Многоквартирном доме. Средства, поступившие </w:t>
      </w:r>
      <w:r w:rsidRPr="00AB058F">
        <w:rPr>
          <w:rFonts w:ascii="Times New Roman" w:eastAsia="Times New Roman" w:hAnsi="Times New Roman" w:cs="Times New Roman"/>
          <w:sz w:val="24"/>
          <w:szCs w:val="24"/>
          <w:lang w:eastAsia="ru-RU"/>
        </w:rPr>
        <w:lastRenderedPageBreak/>
        <w:t xml:space="preserve">на счет Управляющей организации от использования общего имущества Собственника должны использоваться на условиях, определенных общим собранием собственников помещений в Многоквартирном доме. </w:t>
      </w:r>
    </w:p>
    <w:p w14:paraId="4728C52B"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Arial"/>
          <w:sz w:val="24"/>
          <w:szCs w:val="24"/>
          <w:lang w:eastAsia="ru-RU"/>
        </w:rPr>
      </w:pPr>
      <w:r w:rsidRPr="00AB058F">
        <w:rPr>
          <w:rFonts w:ascii="Times New Roman" w:eastAsia="Times New Roman" w:hAnsi="Times New Roman" w:cs="Arial"/>
          <w:sz w:val="24"/>
          <w:szCs w:val="24"/>
          <w:lang w:eastAsia="ru-RU"/>
        </w:rPr>
        <w:t xml:space="preserve">5.1.36. Вести и хранить техническую документацию на Многоквартирный дом, предусмотренную пунктами 24, 26 Правил № 491, пунктом 1.5.1 Правил № 170, и иные связанные с управлением таким домом документы, ключи от помещений, входящих в состав общего имущества Собственника, электронные коды доступа к оборудованию, входящему в состав общего имущества Собственника, и иные технические средства и оборудование, необходимые для эксплуатации Многоквартирного дома и управления им (при наличии), а также принимать меры, направленные на их восстановление. Вносить в техническую документацию изменения, отражающие актуальные сведения о состоянии Многоквартирного дома. По требованию Собственника знакомить его с содержанием указанных документов в течение 10 календарных дней с момента обращения. </w:t>
      </w:r>
    </w:p>
    <w:p w14:paraId="0220D7D2"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5.1.37. Передать лицу, принявшему на себя обязательства по управлению многоквартирным домом, техническую документацию, иные связанные с управлением домом документы, ключи от помещений, входящих в состав общего имущества Собственника, электронные коды доступа к оборудованию, входящему в состав общего имущества Собственника, и иные технические средства и оборудование, необходимые для эксплуатации Многоквартирного дома и управления им (при наличии), в составе и сроки, предусмотренные требованиям части 1 статьи 200 ЖК РФ, части 10 статьи 162 ЖК РФ, пунктом 5.1.35 настоящего Договора. Произвести сверку расчетов по платежам, внесенным Собственником (нанимателем) в счет обязательств по настоящему Договору; составить акт сверки произведенных Собственнику (нанимателю) начислений и осуществленных ими оплат и по акту приема-передачи передать названный акт сверки вновь выбранной управляющей организации. </w:t>
      </w:r>
    </w:p>
    <w:p w14:paraId="4104348F"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5.1.38. Осуществлять своевременную подготовку, подписание и направление актов, предусмотренных пунктом </w:t>
      </w:r>
      <w:r w:rsidRPr="00AB058F">
        <w:rPr>
          <w:rFonts w:ascii="Times New Roman" w:eastAsia="Times New Roman" w:hAnsi="Times New Roman" w:cs="Arial"/>
          <w:sz w:val="24"/>
          <w:szCs w:val="24"/>
          <w:lang w:eastAsia="ru-RU"/>
        </w:rPr>
        <w:t>6.3.5 настоящего Договора.</w:t>
      </w:r>
    </w:p>
    <w:p w14:paraId="59611E4D"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ab/>
        <w:t>5.1.39. Обеспечить свободный доступ к информации в объеме, в сроки и в порядке,   предусмотренные действующим законодательством.</w:t>
      </w:r>
    </w:p>
    <w:p w14:paraId="7DD46455"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5.2. Управляющая организация вправе:</w:t>
      </w:r>
    </w:p>
    <w:p w14:paraId="581A1474"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5.2.1. Самостоятельно определять порядок и способ выполнения своих обязательств по настоящему Договору.</w:t>
      </w:r>
    </w:p>
    <w:p w14:paraId="7B8F7E7A"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5.2.2. Поручать выполнение работ и оказание услуг по настоящему Договору иным организациям с учетом требований действующего законодательства.</w:t>
      </w:r>
    </w:p>
    <w:p w14:paraId="4AF41471"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5.2.3. Осуществлять начисление платы, не предусмотренной настоящим Договором, на условиях, определенных общим собранием собственников помещений в Многоквартирном доме.</w:t>
      </w:r>
    </w:p>
    <w:p w14:paraId="10C1124A"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5.2.4. Оказывать Собственнику (нанимателю) по их обращениям и за дополнительную плату услуги (работы), не предусмотренные настоящим Договором.  </w:t>
      </w:r>
    </w:p>
    <w:p w14:paraId="59E74F30"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5.2.5. Осуществлять иные права по управлению и содержанию общего имущества </w:t>
      </w:r>
      <w:r w:rsidRPr="00AB058F">
        <w:rPr>
          <w:rFonts w:ascii="Times New Roman" w:eastAsia="Times New Roman" w:hAnsi="Times New Roman" w:cs="Times New Roman"/>
          <w:sz w:val="24"/>
          <w:szCs w:val="24"/>
          <w:lang w:eastAsia="ru-RU"/>
        </w:rPr>
        <w:br/>
        <w:t xml:space="preserve">в Многоквартирном доме, предусмотренные действующим законодательством. </w:t>
      </w:r>
    </w:p>
    <w:p w14:paraId="19D5C805"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5.3. Собственник обязан:</w:t>
      </w:r>
    </w:p>
    <w:p w14:paraId="39672AA7"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5.3.1. Своевременно и полностью вносить плату за содержание жилого помещения, </w:t>
      </w:r>
      <w:r w:rsidRPr="00AB058F">
        <w:rPr>
          <w:rFonts w:ascii="Times New Roman" w:eastAsia="Times New Roman" w:hAnsi="Times New Roman" w:cs="Times New Roman"/>
          <w:sz w:val="24"/>
          <w:szCs w:val="24"/>
          <w:lang w:eastAsia="ru-RU"/>
        </w:rPr>
        <w:br/>
        <w:t xml:space="preserve">а также иные платежи, установленные решениями общего собрания собственников помещений в Многоквартирном доме, принятыми в соответствии с законодательством. </w:t>
      </w:r>
    </w:p>
    <w:p w14:paraId="45DC2368"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5.3.2. При неиспользовании помещения(й) в Многоквартирном доме сообщать Управляющей организации свои контактные телефоны и адреса почтовой связи, а также телефоны и адреса лиц, которые могут обеспечить доступ к помещениям Собственника при его отсутствии в помещении более 24 часов.</w:t>
      </w:r>
    </w:p>
    <w:p w14:paraId="29472559"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5.3.3. Соблюдать следующие требования:</w:t>
      </w:r>
    </w:p>
    <w:p w14:paraId="297095A2" w14:textId="77777777" w:rsidR="00AB058F" w:rsidRPr="00AB058F" w:rsidRDefault="00AB058F" w:rsidP="00A612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а) не производить перенос, отключение инженерных сетей, обогревающих элементов, предусмотренных проектной и (или) технической документацией на </w:t>
      </w:r>
      <w:r w:rsidRPr="00AB058F">
        <w:rPr>
          <w:rFonts w:ascii="Times New Roman" w:eastAsia="Times New Roman" w:hAnsi="Times New Roman" w:cs="Times New Roman"/>
          <w:sz w:val="24"/>
          <w:szCs w:val="24"/>
          <w:lang w:eastAsia="ru-RU"/>
        </w:rPr>
        <w:lastRenderedPageBreak/>
        <w:t xml:space="preserve">многоквартирный дом, не увеличивать поверхности нагрева приборов отопления, установленных в жилом помещении, свыше параметров, предусмотренных проектной и (или) технической документацией на многоквартирный дом без согласования переустройства помещения в порядке, предусмотренном главой 4 ЖК РФ;   </w:t>
      </w:r>
    </w:p>
    <w:p w14:paraId="5F293A92" w14:textId="77777777" w:rsidR="00AB058F" w:rsidRPr="00AB058F" w:rsidRDefault="00AB058F" w:rsidP="00A612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б) использовать бытовые машины (приборы, оборудование), мощность подключения которых не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  </w:t>
      </w:r>
    </w:p>
    <w:p w14:paraId="4BB8E142" w14:textId="77777777" w:rsidR="00AB058F" w:rsidRPr="00AB058F" w:rsidRDefault="00AB058F" w:rsidP="00A612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в) не нарушать целостность пломб на индивидуальных (квартирных) приборах учета ресурсов и в местах их подключения (крепления), не производить самостоятельный демонтаж и несанкционированное вмешательство в работу индивидуальных (квартирных) приборов учета;</w:t>
      </w:r>
    </w:p>
    <w:p w14:paraId="0EA6823D" w14:textId="77777777" w:rsidR="00AB058F" w:rsidRPr="00AB058F" w:rsidRDefault="00AB058F" w:rsidP="00A612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г) не производить слив теплоносителя из системы отопления без разрешения исполнителя;</w:t>
      </w:r>
    </w:p>
    <w:p w14:paraId="24DF08CC" w14:textId="77777777" w:rsidR="00AB058F" w:rsidRPr="00AB058F" w:rsidRDefault="00AB058F" w:rsidP="00A612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д) не осуществлять регулирование внутриквартирного оборудования, используемого для потребления коммунальной услуги отопления, не совершать иные действия, в результате которых в помещении в многоквартирном доме будет поддерживаться температура воздуха ниже 12 градусов Цельсия;</w:t>
      </w:r>
    </w:p>
    <w:p w14:paraId="1B613B26" w14:textId="77777777" w:rsidR="00AB058F" w:rsidRPr="00AB058F" w:rsidRDefault="00AB058F" w:rsidP="00A612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е) не подключать оборудование потребителя к внутридомовым инженерным системам или к централизованным сетям инженерно-технического обеспечения напрямую или в обход приборов учета, вносить изменения во внутридомовые инженерные системы;</w:t>
      </w:r>
    </w:p>
    <w:p w14:paraId="7C26EDC1" w14:textId="77777777" w:rsidR="00AB058F" w:rsidRPr="00AB058F" w:rsidRDefault="00AB058F" w:rsidP="00A612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ж) не допускать выполнение работ или совершение других действий, приводящих </w:t>
      </w:r>
      <w:r w:rsidRPr="00AB058F">
        <w:rPr>
          <w:rFonts w:ascii="Times New Roman" w:eastAsia="Times New Roman" w:hAnsi="Times New Roman" w:cs="Times New Roman"/>
          <w:sz w:val="24"/>
          <w:szCs w:val="24"/>
          <w:lang w:eastAsia="ru-RU"/>
        </w:rPr>
        <w:br/>
        <w:t>к порче помещений или конструкций Многоквартирного дома;</w:t>
      </w:r>
    </w:p>
    <w:p w14:paraId="7C7BF3DB" w14:textId="77777777" w:rsidR="00AB058F" w:rsidRPr="00AB058F" w:rsidRDefault="00AB058F" w:rsidP="00A612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з) не загромождать подходы к инженерным коммуникациям и запорной арматуре, </w:t>
      </w:r>
      <w:r w:rsidRPr="00AB058F">
        <w:rPr>
          <w:rFonts w:ascii="Times New Roman" w:eastAsia="Times New Roman" w:hAnsi="Times New Roman" w:cs="Times New Roman"/>
          <w:sz w:val="24"/>
          <w:szCs w:val="24"/>
          <w:lang w:eastAsia="ru-RU"/>
        </w:rPr>
        <w:br/>
        <w:t>не загромождать своим имуществом, строительными материалами и (или) отходами эвакуационные пути и помещения общего пользования;</w:t>
      </w:r>
    </w:p>
    <w:p w14:paraId="3A470462" w14:textId="77777777" w:rsidR="00AB058F" w:rsidRPr="00AB058F" w:rsidRDefault="00AB058F" w:rsidP="00A612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и) не допускать производства в помещении работ или совершения других действий, приводящих к порче общего имущества в Многоквартирном доме;</w:t>
      </w:r>
    </w:p>
    <w:p w14:paraId="517FE5C3" w14:textId="77777777" w:rsidR="00AB058F" w:rsidRPr="00AB058F" w:rsidRDefault="00AB058F" w:rsidP="00A612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к) не использовать пассажирские лифты для транспортировки строительных материалов и отходов без упаковки;</w:t>
      </w:r>
    </w:p>
    <w:p w14:paraId="329E5297" w14:textId="77777777" w:rsidR="00AB058F" w:rsidRPr="00AB058F" w:rsidRDefault="00AB058F" w:rsidP="00A612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л) не использовать мусоропровод для строительного мусора, не сливать в него жидкие пищевые и другие жидкие бытовые отходы;</w:t>
      </w:r>
    </w:p>
    <w:p w14:paraId="7ED34225" w14:textId="77777777" w:rsidR="00AB058F" w:rsidRPr="00AB058F" w:rsidRDefault="00AB058F" w:rsidP="00A612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м) информировать Управляющую организацию о проведении работ по переустройству и перепланировке помещения с предоставлением документов, подтверждающих правомерность проведения данных работ.</w:t>
      </w:r>
    </w:p>
    <w:p w14:paraId="099D76BD" w14:textId="77777777" w:rsidR="00AB058F" w:rsidRPr="00AB058F" w:rsidRDefault="00AB058F" w:rsidP="00A612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5.3.4. При проведении Собственником работ по переустройству и перепланировке помещения, осуществить вывоз крупногабаритных отходов (отходы от ремонта жилых помещений, размер которых не позволяет осуществить их складирование в контейнерах) </w:t>
      </w:r>
      <w:r w:rsidRPr="00AB058F">
        <w:rPr>
          <w:rFonts w:ascii="Times New Roman" w:eastAsia="Times New Roman" w:hAnsi="Times New Roman" w:cs="Times New Roman"/>
          <w:sz w:val="24"/>
          <w:szCs w:val="24"/>
          <w:lang w:eastAsia="ru-RU"/>
        </w:rPr>
        <w:br/>
        <w:t xml:space="preserve">по отдельному договору, заключенного с региональным оператором в соответствии </w:t>
      </w:r>
      <w:r w:rsidRPr="00AB058F">
        <w:rPr>
          <w:rFonts w:ascii="Times New Roman" w:eastAsia="Times New Roman" w:hAnsi="Times New Roman" w:cs="Times New Roman"/>
          <w:sz w:val="24"/>
          <w:szCs w:val="24"/>
          <w:lang w:eastAsia="ru-RU"/>
        </w:rPr>
        <w:br/>
        <w:t xml:space="preserve">с требованиями действующего законодательства.  </w:t>
      </w:r>
    </w:p>
    <w:p w14:paraId="78E0D659" w14:textId="77777777" w:rsidR="00AB058F" w:rsidRPr="00AB058F" w:rsidRDefault="00AB058F" w:rsidP="00A612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5.3.5. Предоставлять Управляющей организации в течение пяти рабочих дней сведения:</w:t>
      </w:r>
    </w:p>
    <w:p w14:paraId="648BFC2E" w14:textId="77777777" w:rsidR="00AB058F" w:rsidRPr="00AB058F" w:rsidRDefault="00AB058F" w:rsidP="00A612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о заключенных договорах найма (аренды), в которых обязанность платы Управляющей организации за управление Многоквартирным домом, содержание и текущий ремонт общего имущества в Многоквартирном доме в размере, пропорциональном занимаемому помещению, возложена Собственником полностью или частично на нанимателя (арендатора), с указанием Ф.И.О. ответственного нанимателя (наименование и реквизиты организации, оформившей право аренды), о смене ответственного нанимателя или арендатора;</w:t>
      </w:r>
    </w:p>
    <w:p w14:paraId="6956679F"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 об изменении количества граждан, проживающих в жилом(ых) помещении(ях) </w:t>
      </w:r>
      <w:r w:rsidRPr="00AB058F">
        <w:rPr>
          <w:rFonts w:ascii="Times New Roman" w:eastAsia="Times New Roman" w:hAnsi="Times New Roman" w:cs="Times New Roman"/>
          <w:sz w:val="24"/>
          <w:szCs w:val="24"/>
          <w:lang w:eastAsia="ru-RU"/>
        </w:rPr>
        <w:br/>
        <w:t xml:space="preserve">в Многоквартирном доме, включая временно проживающих, а также о наличии у таких лиц и Собственника (нанимателя) льгот по оплате жилых помещений;  </w:t>
      </w:r>
    </w:p>
    <w:p w14:paraId="32D222B8"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lastRenderedPageBreak/>
        <w:t xml:space="preserve">- об изменении количества Собственников помещений в Многоквартирном доме, </w:t>
      </w:r>
    </w:p>
    <w:p w14:paraId="428AAC29"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об изменении объемов потребления коммунальных ресурсов в нежилых помещениях с указанием мощности и возможных режимов работы установленных в нежилом(ых) помещении(ях) потребляющих устройств газо-, водо-, электро- и теплоснабжения и другие данные, необходимые для определения расчетным путем объемов (количества) потребления соответствующих коммунальных ресурсов и расчета размера их оплаты (собственники нежилых помещений).</w:t>
      </w:r>
    </w:p>
    <w:p w14:paraId="5CFB6707" w14:textId="77777777" w:rsidR="008223B1"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5.3.6. Обеспечивать доступ представителей Управляющей организации в заранее согласованное с Управляющей организацией время в принадлежащее Собственнику (нанимателю) помещение:</w:t>
      </w:r>
    </w:p>
    <w:p w14:paraId="33AC51FC"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для осмотра технического и санитарного состояния внутриквартирных инженерных коммуникаций, санитарно-технического и иного оборудования;</w:t>
      </w:r>
    </w:p>
    <w:p w14:paraId="74D1ED3C"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для выполнения необходимых ремонтных работ. </w:t>
      </w:r>
    </w:p>
    <w:p w14:paraId="34871BF2"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Доступ работников аварийных служб обеспечивается Собственником в любое время.</w:t>
      </w:r>
    </w:p>
    <w:p w14:paraId="3E47E436"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5.3.7. Сообщать Управляющей организации о выявленных неисправностях общего имущества в Многоквартирном доме.</w:t>
      </w:r>
    </w:p>
    <w:p w14:paraId="670AC887"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5.4. Собственник имеет право:</w:t>
      </w:r>
    </w:p>
    <w:p w14:paraId="23BBC5E0"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5.4.1. С учетом положений раздела 6 настоящего Договора осуществлять контроль </w:t>
      </w:r>
      <w:r w:rsidRPr="00AB058F">
        <w:rPr>
          <w:rFonts w:ascii="Times New Roman" w:eastAsia="Times New Roman" w:hAnsi="Times New Roman" w:cs="Times New Roman"/>
          <w:sz w:val="24"/>
          <w:szCs w:val="24"/>
          <w:lang w:eastAsia="ru-RU"/>
        </w:rPr>
        <w:br/>
        <w:t>за выполнением Управляющей организацией ее обязательств по настоящему Договору, в ходе которого участвовать в осмотрах (измерениях, испытаниях, проверках) общего имущества в Многоквартирном доме, присутствовать при выполнении Управляющей организацией работ и оказании услуг, а также на приемке выполненных работ.</w:t>
      </w:r>
    </w:p>
    <w:p w14:paraId="75A2EC40"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5.4.2. Привлекать для контроля качества выполняемых работ и предоставляемых услуг по настоящему Договору сторонние организации, специалистов, экспертов. Привлекаемые для контроля организации, специалисты, эксперты должны иметь соответствующее поручение Собственника, оформленное в письменном виде на условиях, определенных решением общего собрания собственников помещений в Многоквартирном доме.</w:t>
      </w:r>
    </w:p>
    <w:p w14:paraId="064E5734"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5.4.3. Требовать изменения размера платы за содержание жилого помещения в случае неоказания части услуг и (или) невыполнения части работ по управлению, содержанию и текущему ремонту общего имущества в Многоквартирном доме в порядке, установленном действующим законодательством.</w:t>
      </w:r>
    </w:p>
    <w:p w14:paraId="0674146D"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5.4.4. Требовать от Управляющей организации возмещения убытков, причиненных вследствие невыполнения либо недобросовестного выполнения Управляющей организацией своих обязанностей по настоящему Договору в порядке, предусмотренном действующим законодательством.</w:t>
      </w:r>
    </w:p>
    <w:p w14:paraId="2E40455B" w14:textId="77777777" w:rsidR="00CA689D" w:rsidRDefault="00AB058F" w:rsidP="00CA689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5.4.5. Требовать от Управляющей организации представления отчета о выполнении настоящего Договора в соответствии с пунктом 5.1.32 настоящего Договора.</w:t>
      </w:r>
    </w:p>
    <w:p w14:paraId="72B190E4" w14:textId="77777777" w:rsidR="00CA689D" w:rsidRDefault="00CA689D" w:rsidP="00CA689D">
      <w:pPr>
        <w:autoSpaceDE w:val="0"/>
        <w:autoSpaceDN w:val="0"/>
        <w:adjustRightInd w:val="0"/>
        <w:spacing w:after="0" w:line="240" w:lineRule="auto"/>
        <w:ind w:firstLine="708"/>
        <w:jc w:val="center"/>
        <w:rPr>
          <w:rFonts w:ascii="Times New Roman" w:eastAsia="Times New Roman" w:hAnsi="Times New Roman" w:cs="Times New Roman"/>
          <w:b/>
          <w:sz w:val="24"/>
          <w:szCs w:val="24"/>
          <w:lang w:eastAsia="ru-RU"/>
        </w:rPr>
      </w:pPr>
    </w:p>
    <w:p w14:paraId="21107D0E" w14:textId="67C054D5" w:rsidR="00CA689D" w:rsidRPr="00CA689D" w:rsidRDefault="00CA689D" w:rsidP="00CA689D">
      <w:pPr>
        <w:autoSpaceDE w:val="0"/>
        <w:autoSpaceDN w:val="0"/>
        <w:adjustRightInd w:val="0"/>
        <w:spacing w:after="0" w:line="240" w:lineRule="auto"/>
        <w:ind w:firstLine="708"/>
        <w:jc w:val="center"/>
        <w:rPr>
          <w:rFonts w:ascii="Times New Roman" w:eastAsia="Times New Roman" w:hAnsi="Times New Roman" w:cs="Times New Roman"/>
          <w:sz w:val="24"/>
          <w:szCs w:val="24"/>
          <w:lang w:eastAsia="ru-RU"/>
        </w:rPr>
      </w:pPr>
      <w:r w:rsidRPr="00CA689D">
        <w:rPr>
          <w:rFonts w:ascii="Times New Roman" w:eastAsia="Times New Roman" w:hAnsi="Times New Roman" w:cs="Times New Roman"/>
          <w:b/>
          <w:sz w:val="24"/>
          <w:szCs w:val="24"/>
          <w:lang w:eastAsia="ru-RU"/>
        </w:rPr>
        <w:t>6.</w:t>
      </w:r>
      <w:r w:rsidR="00AB058F" w:rsidRPr="00CA689D">
        <w:rPr>
          <w:rFonts w:ascii="Times New Roman" w:eastAsia="Times New Roman" w:hAnsi="Times New Roman" w:cs="Times New Roman"/>
          <w:b/>
          <w:sz w:val="24"/>
          <w:szCs w:val="24"/>
          <w:lang w:eastAsia="ru-RU"/>
        </w:rPr>
        <w:t>Осуществление контроля за выполнением Управляющей</w:t>
      </w:r>
      <w:r w:rsidR="00981C48">
        <w:rPr>
          <w:rFonts w:ascii="Times New Roman" w:eastAsia="Times New Roman" w:hAnsi="Times New Roman" w:cs="Times New Roman"/>
          <w:b/>
          <w:sz w:val="24"/>
          <w:szCs w:val="24"/>
          <w:lang w:eastAsia="ru-RU"/>
        </w:rPr>
        <w:t xml:space="preserve"> </w:t>
      </w:r>
      <w:r w:rsidR="00AB058F" w:rsidRPr="00CA689D">
        <w:rPr>
          <w:rFonts w:ascii="Times New Roman" w:eastAsia="Times New Roman" w:hAnsi="Times New Roman" w:cs="Times New Roman"/>
          <w:b/>
          <w:sz w:val="24"/>
          <w:szCs w:val="24"/>
          <w:lang w:eastAsia="ru-RU"/>
        </w:rPr>
        <w:t>организацией ее обязательств по настоящему Договору и порядок регистрации факта нарушения его условий</w:t>
      </w:r>
    </w:p>
    <w:p w14:paraId="109A503D" w14:textId="77777777" w:rsidR="00AB058F" w:rsidRPr="00CA689D" w:rsidRDefault="00CA689D" w:rsidP="00CA689D">
      <w:pPr>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6.1. </w:t>
      </w:r>
      <w:r w:rsidR="00AB058F" w:rsidRPr="00CA689D">
        <w:rPr>
          <w:rFonts w:ascii="Times New Roman" w:hAnsi="Times New Roman" w:cs="Times New Roman"/>
          <w:sz w:val="24"/>
          <w:szCs w:val="24"/>
          <w:lang w:eastAsia="ru-RU"/>
        </w:rPr>
        <w:t>Контроль за выполнением Управляющей организацией ее обязательств по настоящему Договору осуществляется:</w:t>
      </w:r>
    </w:p>
    <w:p w14:paraId="0B04F8F3"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Собственником;  </w:t>
      </w:r>
    </w:p>
    <w:p w14:paraId="58CF2C03"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Советом Многоквартирного дома и председателем совета Многоквартирного дома </w:t>
      </w:r>
      <w:r w:rsidRPr="00AB058F">
        <w:rPr>
          <w:rFonts w:ascii="Times New Roman" w:eastAsia="Times New Roman" w:hAnsi="Times New Roman" w:cs="Times New Roman"/>
          <w:sz w:val="24"/>
          <w:szCs w:val="24"/>
          <w:lang w:eastAsia="ru-RU"/>
        </w:rPr>
        <w:br/>
        <w:t xml:space="preserve">в соответствии положениями статьи 161.1 ЖК РФ;  </w:t>
      </w:r>
    </w:p>
    <w:p w14:paraId="1ED84F9A" w14:textId="77777777" w:rsidR="00CA689D" w:rsidRDefault="00AB058F" w:rsidP="00CA689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Лицами, уполномоченными Собственником, не входящие в состав совета Многоквартирного дома, в соответствии с принятым собственниками помещений </w:t>
      </w:r>
      <w:r w:rsidRPr="00AB058F">
        <w:rPr>
          <w:rFonts w:ascii="Times New Roman" w:eastAsia="Times New Roman" w:hAnsi="Times New Roman" w:cs="Times New Roman"/>
          <w:sz w:val="24"/>
          <w:szCs w:val="24"/>
          <w:lang w:eastAsia="ru-RU"/>
        </w:rPr>
        <w:br/>
        <w:t xml:space="preserve">в Многоквартирном доме решением.  </w:t>
      </w:r>
    </w:p>
    <w:p w14:paraId="6B72789F" w14:textId="77777777" w:rsidR="00AB058F" w:rsidRPr="00CA689D" w:rsidRDefault="00CA689D" w:rsidP="00CA689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6.2. </w:t>
      </w:r>
      <w:r w:rsidR="00AB058F" w:rsidRPr="00CA689D">
        <w:rPr>
          <w:rFonts w:ascii="Times New Roman" w:eastAsia="Times New Roman" w:hAnsi="Times New Roman" w:cs="Times New Roman"/>
          <w:sz w:val="24"/>
          <w:szCs w:val="24"/>
          <w:lang w:eastAsia="ru-RU"/>
        </w:rPr>
        <w:t xml:space="preserve">Сведения о членах совета Многоквартирного дома, председателе совета Многоквартирного дома, а также о лицах, уполномоченных Собственником на </w:t>
      </w:r>
      <w:r w:rsidR="00AB058F" w:rsidRPr="00CA689D">
        <w:rPr>
          <w:rFonts w:ascii="Times New Roman" w:eastAsia="Times New Roman" w:hAnsi="Times New Roman" w:cs="Times New Roman"/>
          <w:sz w:val="24"/>
          <w:szCs w:val="24"/>
          <w:lang w:eastAsia="ru-RU"/>
        </w:rPr>
        <w:lastRenderedPageBreak/>
        <w:t xml:space="preserve">осуществление контроля за деятельностью Управляющей организации, не входящие в состав совета Многоквартирного дома, направляются Управляющей организацией в течение 10 рабочих дней с момента принятия общим собранием собственников помещений в Многоквартирном доме решения об определении указанных лиц. </w:t>
      </w:r>
    </w:p>
    <w:p w14:paraId="218A5603"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На момент подписания настоящего Договора контроль за </w:t>
      </w:r>
      <w:r w:rsidRPr="00AB058F">
        <w:rPr>
          <w:rFonts w:ascii="Times New Roman" w:eastAsia="Times New Roman" w:hAnsi="Times New Roman" w:cs="Arial"/>
          <w:sz w:val="24"/>
          <w:szCs w:val="24"/>
          <w:lang w:eastAsia="ru-RU"/>
        </w:rPr>
        <w:t xml:space="preserve">выполнением Управляющей организацией ее обязательств осуществляется следующими лицами (с указанием ФИО, контактного телефона, адреса проживания, в случае если уполномоченные лица входят в состав совета Многоквартирного дома, данное также указать): </w:t>
      </w:r>
    </w:p>
    <w:p w14:paraId="53127A72"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w:t>
      </w:r>
      <w:r w:rsidR="008223B1">
        <w:rPr>
          <w:rFonts w:ascii="Times New Roman" w:eastAsia="Times New Roman" w:hAnsi="Times New Roman" w:cs="Times New Roman"/>
          <w:sz w:val="24"/>
          <w:szCs w:val="24"/>
          <w:lang w:eastAsia="ru-RU"/>
        </w:rPr>
        <w:t>.</w:t>
      </w:r>
    </w:p>
    <w:p w14:paraId="06F03A97"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6.3. Контроль </w:t>
      </w:r>
      <w:r w:rsidRPr="00AB058F">
        <w:rPr>
          <w:rFonts w:ascii="Times New Roman" w:eastAsia="Times New Roman" w:hAnsi="Times New Roman" w:cs="Arial"/>
          <w:sz w:val="24"/>
          <w:szCs w:val="24"/>
          <w:lang w:eastAsia="ru-RU"/>
        </w:rPr>
        <w:t xml:space="preserve">за выполнением Управляющей организацией ее обязательств </w:t>
      </w:r>
      <w:r w:rsidRPr="00AB058F">
        <w:rPr>
          <w:rFonts w:ascii="Times New Roman" w:eastAsia="Times New Roman" w:hAnsi="Times New Roman" w:cs="Arial"/>
          <w:sz w:val="24"/>
          <w:szCs w:val="24"/>
          <w:lang w:eastAsia="ru-RU"/>
        </w:rPr>
        <w:br/>
        <w:t>по настоящему Договору</w:t>
      </w:r>
      <w:r w:rsidRPr="00AB058F">
        <w:rPr>
          <w:rFonts w:ascii="Times New Roman" w:eastAsia="Times New Roman" w:hAnsi="Times New Roman" w:cs="Times New Roman"/>
          <w:sz w:val="24"/>
          <w:szCs w:val="24"/>
          <w:lang w:eastAsia="ru-RU"/>
        </w:rPr>
        <w:t xml:space="preserve"> осуществляется путем:</w:t>
      </w:r>
    </w:p>
    <w:p w14:paraId="490457CB"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6.3.1. Получения от Управляющей организации не позднее 10 рабочих дней с даты обращения информации об оказанных услугах (выполненных работах) по управлению многоквартирным домом, содержанию и ремонту общего имущества в Многоквартирном доме, в том числе о заключенных договорах оказания услуг и (или) выполнения работ по содержанию и ремонту общего имущества в Многоквартирном доме; </w:t>
      </w:r>
    </w:p>
    <w:p w14:paraId="46A8F5A4"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6.3.2. Участия в осмотрах общего имущества в Многоквартирном доме, в том числе сезонных осмотрах, а также участия в проверках технического состояния инженерных систем и оборудования с целью подготовки предложений по их ремонту;</w:t>
      </w:r>
    </w:p>
    <w:p w14:paraId="5AE467D2"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6.3.3 Участия в осмотрах общедомовых приборов учета и при ежемесячном снятии показаний общедомовых приборов учета;</w:t>
      </w:r>
    </w:p>
    <w:p w14:paraId="076FDBED"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6.3.4. Участия в приемке всех видов работ и услуг, предусмотренных настоящим Договором;</w:t>
      </w:r>
    </w:p>
    <w:p w14:paraId="6954D781"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6.3.5. Составления и подписания следующих актов:</w:t>
      </w:r>
    </w:p>
    <w:p w14:paraId="76DC69D8"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приемки оказанных услуг и (или) выполненных работ по управлению Многоквартирным домом, содержанию и текущему ремонту общего имущества в Многоквартирном доме (далее – акт приемки услуг (работ); </w:t>
      </w:r>
    </w:p>
    <w:p w14:paraId="00D57896"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о нарушении нормативов качества или периодичности оказания услуг и (или) выполнения работ по управлению Многоквартирным домом, содержанию и ремонту общего имущества в Многоквартирном доме (далее – акт о нарушениях);</w:t>
      </w:r>
    </w:p>
    <w:p w14:paraId="187FC260"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6.3.6. Получения от руководителя Управляющей организации отчета о выполнении обязательств по настоящему Договору по форме и в порядке, установленных пунктом 5.1.32 настоящего Договора;</w:t>
      </w:r>
    </w:p>
    <w:p w14:paraId="785092F9"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6.3.7 Проверки объемов, качества и периодичности оказания услуг и выполнения работ (в том числе путем проведения соответствующей экспертизы), предусмотренных настоящим Договором; </w:t>
      </w:r>
    </w:p>
    <w:p w14:paraId="46234558"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6.3.8. Получения в течение 1 рабочего дня со дня обращения возможности ознакомиться со сведениями о показаниях коллективных (общедомовых) приборов учета;</w:t>
      </w:r>
    </w:p>
    <w:p w14:paraId="52280BF9"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6.3.9. Подачи в письменном виде жалоб, претензий и прочих обращений для устранения выявленных дефектов с проверкой полноты и своевременности их устранения;</w:t>
      </w:r>
    </w:p>
    <w:p w14:paraId="6560227A" w14:textId="77777777" w:rsidR="00AB058F" w:rsidRPr="00AB058F" w:rsidRDefault="00AB058F" w:rsidP="008223B1">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6.3.10. Инициирования созыва внеочередного общего собрания собственников помещений в Многоквартирном доме для принятия решений по фактам выявленных нарушений и не принятия Управляющей организацией мер, направленных на устранение нарушений (требований) с уведомлением о проведении такого собрания (указанием даты, времени и места) Управляющей организации;</w:t>
      </w:r>
    </w:p>
    <w:p w14:paraId="3417860D"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6.4. Лицами, указанными в пункте 6.2 настоящего Договора, контроль за выполнением Управляющей организацией ее обязательств осуществляется способами, предусмотренными пунктом 6.3 настоящего Договора. Собственником контроль за выполнением Управляющей организацией ее обязательств осуществляется способами, </w:t>
      </w:r>
      <w:r w:rsidRPr="00AB058F">
        <w:rPr>
          <w:rFonts w:ascii="Times New Roman" w:eastAsia="Times New Roman" w:hAnsi="Times New Roman" w:cs="Times New Roman"/>
          <w:sz w:val="24"/>
          <w:szCs w:val="24"/>
          <w:lang w:eastAsia="ru-RU"/>
        </w:rPr>
        <w:lastRenderedPageBreak/>
        <w:t xml:space="preserve">предусмотренными пунктами 6.3.6 – 6.3.10 данного раздела, а также путем составления и подписания акта </w:t>
      </w:r>
      <w:r w:rsidRPr="00AB058F">
        <w:rPr>
          <w:rFonts w:ascii="Times New Roman" w:eastAsia="Times New Roman" w:hAnsi="Times New Roman" w:cs="Arial"/>
          <w:sz w:val="24"/>
          <w:szCs w:val="24"/>
          <w:lang w:eastAsia="ru-RU"/>
        </w:rPr>
        <w:t xml:space="preserve">о нарушениях.  </w:t>
      </w:r>
    </w:p>
    <w:p w14:paraId="057E7180"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6.5. Результатом осуществления контроля за выполнением Управляющей организацией ее обязательств являются:</w:t>
      </w:r>
    </w:p>
    <w:p w14:paraId="5ED4E7A2"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Arial"/>
          <w:sz w:val="24"/>
          <w:szCs w:val="24"/>
          <w:lang w:eastAsia="ru-RU"/>
        </w:rPr>
        <w:t xml:space="preserve">акт приемки услуг (работ) по форме согласно приложению № 7 к настоящему Договору – правом на подписание которого наделены лица, указанные в пункте 6.2 настоящего Договора; </w:t>
      </w:r>
    </w:p>
    <w:p w14:paraId="28C70B2B"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Arial"/>
          <w:sz w:val="24"/>
          <w:szCs w:val="24"/>
          <w:lang w:eastAsia="ru-RU"/>
        </w:rPr>
        <w:t xml:space="preserve">акт о нарушениях </w:t>
      </w:r>
      <w:r w:rsidR="007465AE">
        <w:rPr>
          <w:rFonts w:ascii="Times New Roman" w:eastAsia="Times New Roman" w:hAnsi="Times New Roman" w:cs="Arial"/>
          <w:sz w:val="24"/>
          <w:szCs w:val="24"/>
          <w:lang w:eastAsia="ru-RU"/>
        </w:rPr>
        <w:t>–</w:t>
      </w:r>
      <w:r w:rsidRPr="00AB058F">
        <w:rPr>
          <w:rFonts w:ascii="Times New Roman" w:eastAsia="Times New Roman" w:hAnsi="Times New Roman" w:cs="Arial"/>
          <w:sz w:val="24"/>
          <w:szCs w:val="24"/>
          <w:lang w:eastAsia="ru-RU"/>
        </w:rPr>
        <w:t xml:space="preserve"> правом на подписание которого наделены Собственник и лица, указанные в пункте 6.2 настоящего Договора;</w:t>
      </w:r>
    </w:p>
    <w:p w14:paraId="770437E0" w14:textId="77777777" w:rsidR="00CA689D" w:rsidRDefault="00AB058F" w:rsidP="00CA689D">
      <w:pPr>
        <w:autoSpaceDE w:val="0"/>
        <w:autoSpaceDN w:val="0"/>
        <w:adjustRightInd w:val="0"/>
        <w:spacing w:after="0" w:line="240" w:lineRule="auto"/>
        <w:ind w:firstLine="708"/>
        <w:jc w:val="both"/>
        <w:rPr>
          <w:rFonts w:ascii="Times New Roman" w:eastAsia="Times New Roman" w:hAnsi="Times New Roman" w:cs="Arial"/>
          <w:sz w:val="24"/>
          <w:szCs w:val="24"/>
          <w:lang w:eastAsia="ru-RU"/>
        </w:rPr>
      </w:pPr>
      <w:r w:rsidRPr="00AB058F">
        <w:rPr>
          <w:rFonts w:ascii="Times New Roman" w:eastAsia="Times New Roman" w:hAnsi="Times New Roman" w:cs="Arial"/>
          <w:sz w:val="24"/>
          <w:szCs w:val="24"/>
          <w:lang w:eastAsia="ru-RU"/>
        </w:rPr>
        <w:t xml:space="preserve">иные акты </w:t>
      </w:r>
      <w:r w:rsidR="007465AE">
        <w:rPr>
          <w:rFonts w:ascii="Times New Roman" w:eastAsia="Times New Roman" w:hAnsi="Times New Roman" w:cs="Arial"/>
          <w:sz w:val="24"/>
          <w:szCs w:val="24"/>
          <w:lang w:eastAsia="ru-RU"/>
        </w:rPr>
        <w:t>–</w:t>
      </w:r>
      <w:r w:rsidRPr="00AB058F">
        <w:rPr>
          <w:rFonts w:ascii="Times New Roman" w:eastAsia="Times New Roman" w:hAnsi="Times New Roman" w:cs="Arial"/>
          <w:sz w:val="24"/>
          <w:szCs w:val="24"/>
          <w:lang w:eastAsia="ru-RU"/>
        </w:rPr>
        <w:t xml:space="preserve"> правом на подписание которых наделены Собственник (наниматель) и лица, указанные в пункте 6.2 настоящего Договора.</w:t>
      </w:r>
    </w:p>
    <w:p w14:paraId="77E0829C" w14:textId="77777777" w:rsidR="00AB058F" w:rsidRPr="00CA689D" w:rsidRDefault="00CA689D" w:rsidP="00CA689D">
      <w:pPr>
        <w:autoSpaceDE w:val="0"/>
        <w:autoSpaceDN w:val="0"/>
        <w:adjustRightInd w:val="0"/>
        <w:spacing w:after="0" w:line="240" w:lineRule="auto"/>
        <w:ind w:firstLine="708"/>
        <w:jc w:val="both"/>
        <w:rPr>
          <w:rFonts w:ascii="Times New Roman" w:eastAsia="Times New Roman" w:hAnsi="Times New Roman" w:cs="Arial"/>
          <w:sz w:val="24"/>
          <w:szCs w:val="24"/>
          <w:lang w:eastAsia="ru-RU"/>
        </w:rPr>
      </w:pPr>
      <w:r>
        <w:rPr>
          <w:rFonts w:ascii="Times New Roman" w:eastAsia="Times New Roman" w:hAnsi="Times New Roman" w:cs="Arial"/>
          <w:sz w:val="24"/>
          <w:szCs w:val="24"/>
          <w:lang w:eastAsia="ru-RU"/>
        </w:rPr>
        <w:t xml:space="preserve">6.6. </w:t>
      </w:r>
      <w:r w:rsidR="00AB058F" w:rsidRPr="00CA689D">
        <w:rPr>
          <w:rFonts w:ascii="Times New Roman" w:eastAsia="Times New Roman" w:hAnsi="Times New Roman" w:cs="Arial"/>
          <w:sz w:val="24"/>
          <w:szCs w:val="24"/>
          <w:lang w:eastAsia="ru-RU"/>
        </w:rPr>
        <w:t>Составление и подписание акта приемки услуг (работ) осуществляется_______________________________________ в следующем порядке:</w:t>
      </w:r>
    </w:p>
    <w:p w14:paraId="7AFF8CC9"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Arial"/>
          <w:sz w:val="20"/>
          <w:szCs w:val="20"/>
          <w:lang w:eastAsia="ru-RU"/>
        </w:rPr>
      </w:pPr>
      <w:r w:rsidRPr="00AB058F">
        <w:rPr>
          <w:rFonts w:ascii="Times New Roman" w:eastAsia="Times New Roman" w:hAnsi="Times New Roman" w:cs="Arial"/>
          <w:sz w:val="20"/>
          <w:szCs w:val="20"/>
          <w:lang w:eastAsia="ru-RU"/>
        </w:rPr>
        <w:t>(указать период, на который составляется акт)</w:t>
      </w:r>
    </w:p>
    <w:p w14:paraId="38C8ED70"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не позднее __________ рабочих дней с момента окончания периода, обозначенного данным актом, Управляющая организация обязана подготовить и направить для рассмотрения и подписания акт приемки услуг (работ) в адрес лиц, сведения о которых содержатся в пункте 6.2 настоящего Договора;</w:t>
      </w:r>
    </w:p>
    <w:p w14:paraId="0F49A341"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в течение ___________ рабочих дней акт приемки услуг (работ) рассматривается уполномоченными лицами и подписанный направляется в адрес Управляющей организации. Подписание данного акта со стороны Собственника с разногласиями (претензиями) осуществляется при наличии подтверждающих документов и (или) актов о нарушениях, оформленных в порядке, предусмотренном пунктами 6.7 – 6.10 настоящего Договора.</w:t>
      </w:r>
    </w:p>
    <w:p w14:paraId="1708A59F"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6.7. В случаях нарушения условий настоящего Договора по требованию любой </w:t>
      </w:r>
      <w:r w:rsidRPr="00AB058F">
        <w:rPr>
          <w:rFonts w:ascii="Times New Roman" w:eastAsia="Times New Roman" w:hAnsi="Times New Roman" w:cs="Times New Roman"/>
          <w:sz w:val="24"/>
          <w:szCs w:val="24"/>
          <w:lang w:eastAsia="ru-RU"/>
        </w:rPr>
        <w:br/>
        <w:t>из Сторон настоящего Договора составляется акт о нарушениях, к которым относятся:</w:t>
      </w:r>
    </w:p>
    <w:p w14:paraId="41C6704C"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 нарушения качества услуг и работ по управлению Многоквартирным домом, содержанию и ремонту общего имущества в Многоквартирном доме, а также причинения вреда жизни, здоровью и имуществу Собственника (нанимателя), общему имуществу в Многоквартирном доме. </w:t>
      </w:r>
    </w:p>
    <w:p w14:paraId="74CEDB8A"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 неправомерные действия Собственника, приводящие к порче общего имущества </w:t>
      </w:r>
      <w:r w:rsidRPr="00AB058F">
        <w:rPr>
          <w:rFonts w:ascii="Times New Roman" w:eastAsia="Times New Roman" w:hAnsi="Times New Roman" w:cs="Times New Roman"/>
          <w:sz w:val="24"/>
          <w:szCs w:val="24"/>
          <w:lang w:eastAsia="ru-RU"/>
        </w:rPr>
        <w:br/>
        <w:t>в Многоквартирном доме, личного имущества Собственника (нанимателя), а также в случае не выполнения Собственником обязанностей, предусмотренных пунктом 5.3 настоящего Договора.</w:t>
      </w:r>
    </w:p>
    <w:p w14:paraId="3EC9255C" w14:textId="77777777" w:rsidR="00F95B4B"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6.8. Акт о нарушениях составляется комиссией, которая должна состоять не менее чем из трех человек, включая представителей Управляющей организации (обязательно), лиц, сведения о которых содержатся в пункте 6.2 настоящего Договора, Собственника (нанимателя, потребителя), возможно участие подрядной организации, свидетелей (соседей).  Если в течение _______________________________с момента сообщения о </w:t>
      </w:r>
    </w:p>
    <w:p w14:paraId="45AB0760"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AB058F">
        <w:rPr>
          <w:rFonts w:ascii="Times New Roman" w:eastAsia="Times New Roman" w:hAnsi="Times New Roman" w:cs="Times New Roman"/>
          <w:sz w:val="20"/>
          <w:szCs w:val="20"/>
          <w:lang w:eastAsia="ru-RU"/>
        </w:rPr>
        <w:t>(указать срок)</w:t>
      </w:r>
    </w:p>
    <w:p w14:paraId="4D46B641" w14:textId="588356C7" w:rsidR="00AB058F" w:rsidRPr="00AB058F" w:rsidRDefault="00F95B4B"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нарушении представитель</w:t>
      </w:r>
      <w:r w:rsidR="00981C48">
        <w:rPr>
          <w:rFonts w:ascii="Times New Roman" w:eastAsia="Times New Roman" w:hAnsi="Times New Roman" w:cs="Times New Roman"/>
          <w:sz w:val="24"/>
          <w:szCs w:val="24"/>
          <w:lang w:eastAsia="ru-RU"/>
        </w:rPr>
        <w:t xml:space="preserve"> </w:t>
      </w:r>
      <w:r w:rsidR="00AB058F" w:rsidRPr="00AB058F">
        <w:rPr>
          <w:rFonts w:ascii="Times New Roman" w:eastAsia="Times New Roman" w:hAnsi="Times New Roman" w:cs="Times New Roman"/>
          <w:sz w:val="24"/>
          <w:szCs w:val="24"/>
          <w:lang w:eastAsia="ru-RU"/>
        </w:rPr>
        <w:t xml:space="preserve">Управляющей организации не прибыл для проверки факта нарушения или если признаки нарушения могут исчезнуть или быть ликвидированы, составление акта производится без его присутствия. В этом случае акт о нарушениях подписывается остальными членами комиссии. Отсутствие в членах комиссии лиц, сведения о которых содержатся в пункте 6.2 настоящего Договора, не свидетельствует о нарушении при составлении данного акта, при участии </w:t>
      </w:r>
      <w:r w:rsidR="00AB058F" w:rsidRPr="00AB058F">
        <w:rPr>
          <w:rFonts w:ascii="Times New Roman" w:eastAsia="Times New Roman" w:hAnsi="Times New Roman" w:cs="Times New Roman"/>
          <w:sz w:val="24"/>
          <w:szCs w:val="24"/>
          <w:lang w:eastAsia="ru-RU"/>
        </w:rPr>
        <w:br/>
        <w:t xml:space="preserve">в осмотре свидетелей (соседей) и подписании ими акта о нарушениях. </w:t>
      </w:r>
    </w:p>
    <w:p w14:paraId="2CCAC749"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6.9. Акт о нарушениях должен содержать: дату и время его составления; дату, время и характер нарушения, его причины и последствия (факты причинения вреда жизни, здоровью и имуществу Собственника (нанимателя, потребителя); описание (при наличии возможности </w:t>
      </w:r>
      <w:r w:rsidR="007465AE">
        <w:rPr>
          <w:rFonts w:ascii="Times New Roman" w:eastAsia="Times New Roman" w:hAnsi="Times New Roman" w:cs="Times New Roman"/>
          <w:sz w:val="24"/>
          <w:szCs w:val="24"/>
          <w:lang w:eastAsia="ru-RU"/>
        </w:rPr>
        <w:t>–</w:t>
      </w:r>
      <w:r w:rsidRPr="00AB058F">
        <w:rPr>
          <w:rFonts w:ascii="Times New Roman" w:eastAsia="Times New Roman" w:hAnsi="Times New Roman" w:cs="Times New Roman"/>
          <w:sz w:val="24"/>
          <w:szCs w:val="24"/>
          <w:lang w:eastAsia="ru-RU"/>
        </w:rPr>
        <w:t xml:space="preserve"> фотографирование или видеосъемка) повреждений имущества; все </w:t>
      </w:r>
      <w:r w:rsidRPr="00AB058F">
        <w:rPr>
          <w:rFonts w:ascii="Times New Roman" w:eastAsia="Times New Roman" w:hAnsi="Times New Roman" w:cs="Times New Roman"/>
          <w:sz w:val="24"/>
          <w:szCs w:val="24"/>
          <w:lang w:eastAsia="ru-RU"/>
        </w:rPr>
        <w:lastRenderedPageBreak/>
        <w:t>разногласия, особые мнения и возражения, возникшие при составлении акта; подписи членов комиссии и Собственника (нанимателя, потребителя).</w:t>
      </w:r>
    </w:p>
    <w:p w14:paraId="7A4C1608"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6.10. Акт о нарушениях составляется в присутствии Собственника (нанимателя, потребителя), права которого нарушены. При отсутствии Собственника (нанимателя, потребителя) акт о нарушениях составляется комиссией без его участия с приглашением </w:t>
      </w:r>
      <w:r w:rsidRPr="00AB058F">
        <w:rPr>
          <w:rFonts w:ascii="Times New Roman" w:eastAsia="Times New Roman" w:hAnsi="Times New Roman" w:cs="Times New Roman"/>
          <w:sz w:val="24"/>
          <w:szCs w:val="24"/>
          <w:lang w:eastAsia="ru-RU"/>
        </w:rPr>
        <w:br/>
        <w:t>в состав комиссии независимых лиц (например, соседей, родственников). Акт о нарушениях составляется комиссией не менее чем в двух экземплярах. Один экземпляр акта вручается Собственнику (нанимателю, потребителю) под расписку, другой – Управляющей организации.</w:t>
      </w:r>
    </w:p>
    <w:p w14:paraId="53F61AEE"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6.11. Принятые решения общего собрания собственников помещений </w:t>
      </w:r>
      <w:r w:rsidRPr="00AB058F">
        <w:rPr>
          <w:rFonts w:ascii="Times New Roman" w:eastAsia="Times New Roman" w:hAnsi="Times New Roman" w:cs="Times New Roman"/>
          <w:sz w:val="24"/>
          <w:szCs w:val="24"/>
          <w:lang w:eastAsia="ru-RU"/>
        </w:rPr>
        <w:br/>
        <w:t xml:space="preserve">в Многоквартирном доме о комиссионном обследовании выполнения работ и услуг </w:t>
      </w:r>
      <w:r w:rsidRPr="00AB058F">
        <w:rPr>
          <w:rFonts w:ascii="Times New Roman" w:eastAsia="Times New Roman" w:hAnsi="Times New Roman" w:cs="Times New Roman"/>
          <w:sz w:val="24"/>
          <w:szCs w:val="24"/>
          <w:lang w:eastAsia="ru-RU"/>
        </w:rPr>
        <w:br/>
        <w:t xml:space="preserve">по настоящему Договору являются для Управляющей организации обязательными. </w:t>
      </w:r>
      <w:r w:rsidRPr="00AB058F">
        <w:rPr>
          <w:rFonts w:ascii="Times New Roman" w:eastAsia="Times New Roman" w:hAnsi="Times New Roman" w:cs="Times New Roman"/>
          <w:sz w:val="24"/>
          <w:szCs w:val="24"/>
          <w:lang w:eastAsia="ru-RU"/>
        </w:rPr>
        <w:br/>
        <w:t>По результатам комиссионного обследования составляется соответствующий акт, экземпляр которого должен быть предоставлен инициатору проведения общего собрания собственников помещений в Многоквартирном доме.</w:t>
      </w:r>
    </w:p>
    <w:p w14:paraId="2373F733"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32DF3818" w14:textId="77777777" w:rsidR="00AB058F" w:rsidRPr="00AB058F" w:rsidRDefault="00AB058F" w:rsidP="00AB058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058F">
        <w:rPr>
          <w:rFonts w:ascii="Times New Roman" w:eastAsia="Times New Roman" w:hAnsi="Times New Roman" w:cs="Times New Roman"/>
          <w:b/>
          <w:sz w:val="24"/>
          <w:szCs w:val="24"/>
          <w:lang w:eastAsia="ru-RU"/>
        </w:rPr>
        <w:t>7. Ответственность Сторон</w:t>
      </w:r>
    </w:p>
    <w:p w14:paraId="3877BF05"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7.1. За неисполнение или ненадлежащее исполнение настоящего Договора Стороны несут ответственность в соответствии с действующим законодательством Российской Федерации и настоящим Договором.</w:t>
      </w:r>
    </w:p>
    <w:p w14:paraId="64E7F589"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7.2. Управляющая организация обязана уплатить Собственнику штраф на условиях </w:t>
      </w:r>
      <w:r w:rsidRPr="00AB058F">
        <w:rPr>
          <w:rFonts w:ascii="Times New Roman" w:eastAsia="Times New Roman" w:hAnsi="Times New Roman" w:cs="Times New Roman"/>
          <w:sz w:val="24"/>
          <w:szCs w:val="24"/>
          <w:lang w:eastAsia="ru-RU"/>
        </w:rPr>
        <w:br/>
        <w:t xml:space="preserve">и в порядке, предусмотренных частями 11 </w:t>
      </w:r>
      <w:r w:rsidR="007465AE">
        <w:rPr>
          <w:rFonts w:ascii="Times New Roman" w:eastAsia="Times New Roman" w:hAnsi="Times New Roman" w:cs="Times New Roman"/>
          <w:sz w:val="24"/>
          <w:szCs w:val="24"/>
          <w:lang w:eastAsia="ru-RU"/>
        </w:rPr>
        <w:t>–</w:t>
      </w:r>
      <w:r w:rsidRPr="00AB058F">
        <w:rPr>
          <w:rFonts w:ascii="Times New Roman" w:eastAsia="Times New Roman" w:hAnsi="Times New Roman" w:cs="Times New Roman"/>
          <w:sz w:val="24"/>
          <w:szCs w:val="24"/>
          <w:lang w:eastAsia="ru-RU"/>
        </w:rPr>
        <w:t xml:space="preserve"> 13 статьи 156 ЖК РФ.</w:t>
      </w:r>
    </w:p>
    <w:p w14:paraId="31C376FE"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7.3. Управляющая организация на основаниях, предусмотренных пунктом 103 Правил № 354, обязана возместить Собственнику убытки, причиненные ему.  </w:t>
      </w:r>
    </w:p>
    <w:p w14:paraId="32B8A92B"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7.4. В случае несвоевременного и (или) неполного внесения платы за услуги и работы по управлению Многоквартирным домом, содержанию и текущему ремонту общего имущества в Многоквартирном доме Собственник обязан уплатить Управляющей организации пени в размере и в порядке, установленных частью 14 статьи 155 ЖК РФ.</w:t>
      </w:r>
    </w:p>
    <w:p w14:paraId="713EA79E"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7.5. Управляющая организация несет ответственность за ущерб, причиненный имуществу Собственника (нанимателя), возникший в результате ее действий или бездействия, в порядке, установленном законодательством.</w:t>
      </w:r>
    </w:p>
    <w:p w14:paraId="0BB13FCE"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14:paraId="29E9686D" w14:textId="77777777" w:rsidR="00AB058F" w:rsidRPr="00AB058F" w:rsidRDefault="00AB058F" w:rsidP="00AB058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058F">
        <w:rPr>
          <w:rFonts w:ascii="Times New Roman" w:eastAsia="Times New Roman" w:hAnsi="Times New Roman" w:cs="Times New Roman"/>
          <w:b/>
          <w:sz w:val="24"/>
          <w:szCs w:val="24"/>
          <w:lang w:eastAsia="ru-RU"/>
        </w:rPr>
        <w:t>8. Порядок изменения и расторжения Договора</w:t>
      </w:r>
    </w:p>
    <w:p w14:paraId="7A57E5FA" w14:textId="41A5039C"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8.1. Изменение и расторжение настоящего Договора осуществляется в порядке, предусмотренном действующим законодательством.</w:t>
      </w:r>
      <w:r w:rsidR="00981C48">
        <w:rPr>
          <w:rFonts w:ascii="Times New Roman" w:eastAsia="Times New Roman" w:hAnsi="Times New Roman" w:cs="Times New Roman"/>
          <w:sz w:val="24"/>
          <w:szCs w:val="24"/>
          <w:lang w:eastAsia="ru-RU"/>
        </w:rPr>
        <w:t xml:space="preserve"> </w:t>
      </w:r>
      <w:r w:rsidRPr="00AB058F">
        <w:rPr>
          <w:rFonts w:ascii="Times New Roman" w:eastAsia="Times New Roman" w:hAnsi="Times New Roman" w:cs="Times New Roman"/>
          <w:sz w:val="24"/>
          <w:szCs w:val="24"/>
          <w:lang w:eastAsia="ru-RU"/>
        </w:rPr>
        <w:t>Настоящий Договор может быть расторгнут:</w:t>
      </w:r>
    </w:p>
    <w:p w14:paraId="191E937F"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8.1.1. В одностороннем порядке:</w:t>
      </w:r>
    </w:p>
    <w:p w14:paraId="450D235D"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8.1.1.1. По инициативе Собственника в случае:</w:t>
      </w:r>
    </w:p>
    <w:p w14:paraId="2412716A"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отчуждения ранее находящегося в его собственности помещения, вследствие заключения какого-либо договора (купли-продажи, мены, ренты и пр.) путем уведомления Управляющей организации о произведенных действиях с помещением и приложением соответствующего документа;</w:t>
      </w:r>
    </w:p>
    <w:p w14:paraId="7295C60C"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принятия общим собранием собственников помещений в Многоквартирном доме решения о выборе иного способа управления или иной управляющей организации, о чем Управляющая организация должна быть предупреждена не позже чем за _____________</w:t>
      </w:r>
    </w:p>
    <w:p w14:paraId="76DBB2B1"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B058F">
        <w:rPr>
          <w:rFonts w:ascii="Times New Roman" w:eastAsia="Times New Roman" w:hAnsi="Times New Roman" w:cs="Times New Roman"/>
          <w:sz w:val="20"/>
          <w:szCs w:val="20"/>
          <w:lang w:eastAsia="ru-RU"/>
        </w:rPr>
        <w:t xml:space="preserve">   (указать срок)</w:t>
      </w:r>
    </w:p>
    <w:p w14:paraId="656325B6"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до прекращения настоящего Договора путем предоставления ей копии протокола решения общего собрания собственников помещений в Многоквартирном доме;</w:t>
      </w:r>
    </w:p>
    <w:p w14:paraId="27AAA93C" w14:textId="77777777" w:rsidR="00F95B4B"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AB058F">
        <w:rPr>
          <w:rFonts w:ascii="Times New Roman" w:eastAsia="Times New Roman" w:hAnsi="Times New Roman" w:cs="Times New Roman"/>
          <w:sz w:val="24"/>
          <w:szCs w:val="24"/>
          <w:lang w:eastAsia="ru-RU"/>
        </w:rPr>
        <w:t xml:space="preserve">8.1.1.2. По инициативе Управляющей организации в связи с окончанием срока действия настоящего Договора и уведомлением Собственника о нежелании его продлевать. Уведомление Собственника осуществляется не позже чем за _____________ </w:t>
      </w:r>
    </w:p>
    <w:p w14:paraId="592B2EC6"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AB058F">
        <w:rPr>
          <w:rFonts w:ascii="Times New Roman" w:eastAsia="Times New Roman" w:hAnsi="Times New Roman" w:cs="Times New Roman"/>
          <w:sz w:val="20"/>
          <w:szCs w:val="20"/>
          <w:lang w:eastAsia="ru-RU"/>
        </w:rPr>
        <w:t>(указать срок)</w:t>
      </w:r>
    </w:p>
    <w:p w14:paraId="68AE42CF" w14:textId="77777777" w:rsidR="00AB058F" w:rsidRPr="00AB058F" w:rsidRDefault="00F95B4B"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lastRenderedPageBreak/>
        <w:t xml:space="preserve">до окончания </w:t>
      </w:r>
      <w:r w:rsidR="00AB058F" w:rsidRPr="00AB058F">
        <w:rPr>
          <w:rFonts w:ascii="Times New Roman" w:eastAsia="Times New Roman" w:hAnsi="Times New Roman" w:cs="Times New Roman"/>
          <w:sz w:val="24"/>
          <w:szCs w:val="24"/>
          <w:lang w:eastAsia="ru-RU"/>
        </w:rPr>
        <w:t>срока действия настоящего Договора.</w:t>
      </w:r>
    </w:p>
    <w:p w14:paraId="0045FA16"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8.1.2. По соглашению Сторон.</w:t>
      </w:r>
    </w:p>
    <w:p w14:paraId="1797CD46"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8.1.3. В судебном порядке.</w:t>
      </w:r>
    </w:p>
    <w:p w14:paraId="35AAC183"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8.1.4. В случае ликвидации Управляющей организации.</w:t>
      </w:r>
    </w:p>
    <w:p w14:paraId="72CE8095"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8.1.5. По обстоятельствам непреодолимой силы.</w:t>
      </w:r>
    </w:p>
    <w:p w14:paraId="7727B6CE"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8.2. Настоящий Договор в одностороннем порядке по инициативе любой из Сторон считается расторгнутым по истечении сроков, предусмотренных для Сторон подпунктом 8.1.1 настоящего Договора с момента направления другой Стороне письменного уведомления, за исключением случаев, указанных в абзаце 2 подпункта 8.1.1.1. настоящего Договора, при которых момент расторжения соответствует моменту возникновения права собственности на помещение у лица, приобретшее данное помещение. </w:t>
      </w:r>
    </w:p>
    <w:p w14:paraId="499D0594"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8.3. В случае расторжения Договора в одностороннем порядке по инициативе Управляющей организации по основаниям, указанным в настоящем Договоре, Управляющая организация одновременно с уведомлением Собственника уведомляет Государственную жилищную инспекцию Кировской области и органы местного самоуправления для принятия ими соответствующих решений.</w:t>
      </w:r>
    </w:p>
    <w:p w14:paraId="27EBEBA3"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8.4. Договор считается исполненным после выполнения Сторонами взаимных обязательств и урегулирования всех расчетов между Управляющей организацией </w:t>
      </w:r>
      <w:r w:rsidRPr="00AB058F">
        <w:rPr>
          <w:rFonts w:ascii="Times New Roman" w:eastAsia="Times New Roman" w:hAnsi="Times New Roman" w:cs="Times New Roman"/>
          <w:sz w:val="24"/>
          <w:szCs w:val="24"/>
          <w:lang w:eastAsia="ru-RU"/>
        </w:rPr>
        <w:br/>
        <w:t>и Собственником.</w:t>
      </w:r>
    </w:p>
    <w:p w14:paraId="20BBA322"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8.5. Расторжение Договора не является для Собственника (нанимателя) основанием </w:t>
      </w:r>
      <w:r w:rsidRPr="00AB058F">
        <w:rPr>
          <w:rFonts w:ascii="Times New Roman" w:eastAsia="Times New Roman" w:hAnsi="Times New Roman" w:cs="Times New Roman"/>
          <w:sz w:val="24"/>
          <w:szCs w:val="24"/>
          <w:lang w:eastAsia="ru-RU"/>
        </w:rPr>
        <w:br/>
        <w:t>для прекращения обязательств по оплате произведенных Управляющей организацией затрат (услуг и работ) во время действия настоящего Договора.</w:t>
      </w:r>
    </w:p>
    <w:p w14:paraId="596E1DCD"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8.6. В случае переплаты Собственником (нанимателем) средств за услуги (работы) </w:t>
      </w:r>
      <w:r w:rsidRPr="00AB058F">
        <w:rPr>
          <w:rFonts w:ascii="Times New Roman" w:eastAsia="Times New Roman" w:hAnsi="Times New Roman" w:cs="Times New Roman"/>
          <w:sz w:val="24"/>
          <w:szCs w:val="24"/>
          <w:lang w:eastAsia="ru-RU"/>
        </w:rPr>
        <w:br/>
        <w:t>по настоящему Договору на момент его расторжения Управляющая организация обязана уведомить Собственника (нанимателя) о сумме переплаты. По письменному обращению Собственника (нанимателя), содержащего сведения о расчетном счете, перечислить излишне полученные Управляющей организацией средства на указанный счет.</w:t>
      </w:r>
    </w:p>
    <w:p w14:paraId="707A2221"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8.7. Изменение условий настоящего Договора осуществляется в порядке, предусмотренном жилищным и гражданским законодательством и на условиях, определенных общим собранием собственников помещений в Многоквартирном доме. Оформляются путем подписания дополнительного соглашения, за исключением изменений, предусмотренных пунктом 4.5 настоящего Договора. </w:t>
      </w:r>
    </w:p>
    <w:p w14:paraId="187C31F8"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6F95B2CF" w14:textId="77777777" w:rsidR="00AB058F" w:rsidRPr="00AB058F" w:rsidRDefault="00AB058F" w:rsidP="00AB058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058F">
        <w:rPr>
          <w:rFonts w:ascii="Times New Roman" w:eastAsia="Times New Roman" w:hAnsi="Times New Roman" w:cs="Times New Roman"/>
          <w:b/>
          <w:sz w:val="24"/>
          <w:szCs w:val="24"/>
          <w:lang w:eastAsia="ru-RU"/>
        </w:rPr>
        <w:t>9. Особые условия</w:t>
      </w:r>
    </w:p>
    <w:p w14:paraId="5CF9A67C" w14:textId="77777777" w:rsidR="00AB058F" w:rsidRPr="00AB058F" w:rsidRDefault="00AB058F" w:rsidP="00CA689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Все споры, возникшие из настоящего Договора или в связи с ним, разрешаются Сторонами путем переговоров. В случае если Стороны не могут достичь взаимного соглашения, споры и разногласия разрешаются в судебном порядке по заявлению одной </w:t>
      </w:r>
      <w:r w:rsidRPr="00AB058F">
        <w:rPr>
          <w:rFonts w:ascii="Times New Roman" w:eastAsia="Times New Roman" w:hAnsi="Times New Roman" w:cs="Times New Roman"/>
          <w:sz w:val="24"/>
          <w:szCs w:val="24"/>
          <w:lang w:eastAsia="ru-RU"/>
        </w:rPr>
        <w:br/>
        <w:t>из Сторон.</w:t>
      </w:r>
    </w:p>
    <w:p w14:paraId="7074C37A"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A7C16C1" w14:textId="77777777" w:rsidR="00AB058F" w:rsidRPr="00AB058F" w:rsidRDefault="00AB058F" w:rsidP="00AB058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058F">
        <w:rPr>
          <w:rFonts w:ascii="Times New Roman" w:eastAsia="Times New Roman" w:hAnsi="Times New Roman" w:cs="Times New Roman"/>
          <w:b/>
          <w:sz w:val="24"/>
          <w:szCs w:val="24"/>
          <w:lang w:eastAsia="ru-RU"/>
        </w:rPr>
        <w:t>10. Форс-мажор</w:t>
      </w:r>
    </w:p>
    <w:p w14:paraId="1581D8A3"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10.1. Любая Сторона, не исполнившая или ненадлежащим образом исполнившая обязательства, в соответствии с настоящим Договором несет ответственность, если не докажет, что надлежащее исполнение оказалось невозможным вследствие непреодолимой силы, т.е. чрезвычайных и непредотвратимых при данных условиях обстоятельств. К таким обстоятельствам относятся: техногенные и природные катастрофы, не связанные с виновной деятельностью Сторон Договора; военные действия; террористические акты и иные независящие от Сторон обстоятельства. При этом к таким обстоятельствам не относятся, в частности: нарушение обязанностей со стороны контрагентов Стороны настоящего Договора; отсутствие на рынке нужных для исполнения товаров; отсутствие у Стороны настоящего Договора необходимых денежных средств; банкротство Стороны настоящего Договора.</w:t>
      </w:r>
    </w:p>
    <w:p w14:paraId="3160959F"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lastRenderedPageBreak/>
        <w:t>10.2. Если обстоятельства непреодолимой силы действуют в течение более двух месяцев, любая из Сторон вправе отказаться от дальнейшего выполнения обязательств по настоящему Договору, причем ни одна из Сторон не может требовать от другой возмещения возможных убытков.</w:t>
      </w:r>
    </w:p>
    <w:p w14:paraId="6158B546" w14:textId="77777777" w:rsidR="00AB058F" w:rsidRPr="00AB058F" w:rsidRDefault="00AB058F" w:rsidP="00F95B4B">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AB058F">
        <w:rPr>
          <w:rFonts w:ascii="Times New Roman" w:eastAsia="Times New Roman" w:hAnsi="Times New Roman" w:cs="Times New Roman"/>
          <w:sz w:val="24"/>
          <w:szCs w:val="24"/>
          <w:lang w:eastAsia="ru-RU"/>
        </w:rPr>
        <w:t xml:space="preserve">10.3. Сторона, оказавшаяся не в состоянии выполнить свои обязательства по настоящему Договору, обязана _______________________________ с момента </w:t>
      </w:r>
      <w:r w:rsidRPr="00AB058F">
        <w:rPr>
          <w:rFonts w:ascii="Times New Roman" w:eastAsia="Times New Roman" w:hAnsi="Times New Roman" w:cs="Times New Roman"/>
          <w:sz w:val="24"/>
          <w:szCs w:val="24"/>
          <w:lang w:eastAsia="ru-RU"/>
        </w:rPr>
        <w:br/>
      </w:r>
      <w:r w:rsidRPr="00AB058F">
        <w:rPr>
          <w:rFonts w:ascii="Times New Roman" w:eastAsia="Times New Roman" w:hAnsi="Times New Roman" w:cs="Times New Roman"/>
          <w:sz w:val="20"/>
          <w:szCs w:val="20"/>
          <w:lang w:eastAsia="ru-RU"/>
        </w:rPr>
        <w:t xml:space="preserve">  (указать срок)</w:t>
      </w:r>
    </w:p>
    <w:p w14:paraId="232F2755" w14:textId="77777777" w:rsidR="00AB058F" w:rsidRPr="00AB058F" w:rsidRDefault="00F95B4B"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установления </w:t>
      </w:r>
      <w:r w:rsidR="00AB058F" w:rsidRPr="00AB058F">
        <w:rPr>
          <w:rFonts w:ascii="Times New Roman" w:eastAsia="Times New Roman" w:hAnsi="Times New Roman" w:cs="Times New Roman"/>
          <w:sz w:val="24"/>
          <w:szCs w:val="24"/>
          <w:lang w:eastAsia="ru-RU"/>
        </w:rPr>
        <w:t xml:space="preserve">данных обстоятельств известить другую Сторону о наступлении или прекращении действия обстоятельств, препятствующих выполнению этих обязательств. </w:t>
      </w:r>
    </w:p>
    <w:p w14:paraId="6304A6BE"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47DB013" w14:textId="77777777" w:rsidR="00AB058F" w:rsidRPr="00AB058F" w:rsidRDefault="00AB058F" w:rsidP="00AB058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058F">
        <w:rPr>
          <w:rFonts w:ascii="Times New Roman" w:eastAsia="Times New Roman" w:hAnsi="Times New Roman" w:cs="Times New Roman"/>
          <w:b/>
          <w:sz w:val="24"/>
          <w:szCs w:val="24"/>
          <w:lang w:eastAsia="ru-RU"/>
        </w:rPr>
        <w:t>11. Срок действия Договора</w:t>
      </w:r>
    </w:p>
    <w:p w14:paraId="24D895B5" w14:textId="77777777" w:rsidR="00AB058F" w:rsidRPr="00AB058F" w:rsidRDefault="00AB058F" w:rsidP="00A612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11.1. Договор заключен на ______ лет (год) и вступает в действие с __________________.</w:t>
      </w:r>
    </w:p>
    <w:p w14:paraId="23F3FB33" w14:textId="77777777" w:rsidR="00AB058F" w:rsidRPr="00AB058F" w:rsidRDefault="00AB058F" w:rsidP="00A612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11.2. При отсутствии заявления одной из Сторон о прекращении настоящего Договора по окончании срока его действия такой Договор считается продленным на тот же срок и на тех же условиях, какие были предусмотрены настоящим Договором.</w:t>
      </w:r>
    </w:p>
    <w:p w14:paraId="61F8A114" w14:textId="77777777" w:rsidR="00AB058F" w:rsidRPr="00AB058F" w:rsidRDefault="00AB058F" w:rsidP="00A612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Настоящий Договор составлен в двух экземплярах, по одному для каждой из Сторон. Оба экземпляра идентичны и имеют одинаковую юридическую силу. Все приложения к настоящему Договору являются его неотъемлемой частью. Договор составлен на 15 страницах и содержит 7 приложений.</w:t>
      </w:r>
    </w:p>
    <w:p w14:paraId="1A485608"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64193B9C" w14:textId="77777777" w:rsidR="00AB058F" w:rsidRPr="00AB058F" w:rsidRDefault="00AB058F" w:rsidP="00A612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Приложения:</w:t>
      </w:r>
    </w:p>
    <w:p w14:paraId="3710AD2F" w14:textId="77777777" w:rsidR="00AB058F" w:rsidRPr="00AB058F" w:rsidRDefault="00AB058F" w:rsidP="00A612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1. Список Собственников, заключивших настоящий Договор на ____л. </w:t>
      </w:r>
    </w:p>
    <w:p w14:paraId="15D0B1ED" w14:textId="77777777" w:rsidR="00AB058F" w:rsidRPr="00AB058F" w:rsidRDefault="00AB058F" w:rsidP="00A612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2. Состав и состояние общего имущества в Многоквартирном доме по адресу на _л. </w:t>
      </w:r>
    </w:p>
    <w:p w14:paraId="0246A060" w14:textId="77777777" w:rsidR="00AB058F" w:rsidRPr="00AB058F" w:rsidRDefault="00AB058F" w:rsidP="00A612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3. Перечень работ и услуг по управлению Многоквартирным домом на ____ л. </w:t>
      </w:r>
      <w:r w:rsidRPr="00AB058F">
        <w:rPr>
          <w:rFonts w:ascii="Times New Roman" w:eastAsia="Times New Roman" w:hAnsi="Times New Roman" w:cs="Times New Roman"/>
          <w:sz w:val="24"/>
          <w:szCs w:val="24"/>
          <w:lang w:eastAsia="ru-RU"/>
        </w:rPr>
        <w:br/>
        <w:t>(с учетом положений Правил № 416).</w:t>
      </w:r>
    </w:p>
    <w:p w14:paraId="6A833D18" w14:textId="77777777" w:rsidR="00A61263" w:rsidRDefault="00AB058F" w:rsidP="00A612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4. Перечень работ и услуг по содержанию общего имущества в Многоквартирном доме, а также периодичность и сроки их выполнения на ______л. (с учетом положений Минимального перечня).</w:t>
      </w:r>
    </w:p>
    <w:p w14:paraId="47CBA0BB" w14:textId="77777777" w:rsidR="00AB058F" w:rsidRPr="00AB058F" w:rsidRDefault="00AB058F" w:rsidP="00A612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5. Перечень работ по текущему ремонту общего имущества в Многоквартирном доме, а также сроки его выполнения на ______ л. (с учетом решений общего собрания собственников помещений в Многоквартирном доме, требований Правил № 170 и фактическим состоянием общего имущества в Многоквартирном доме).</w:t>
      </w:r>
    </w:p>
    <w:p w14:paraId="69E1FCB3" w14:textId="77777777" w:rsidR="00AB058F" w:rsidRPr="00AB058F" w:rsidRDefault="00AB058F" w:rsidP="00A612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6. Форма отчета о выполнении Управляющей организации Договора на ____ л. </w:t>
      </w:r>
    </w:p>
    <w:p w14:paraId="1DA845E8" w14:textId="77777777" w:rsidR="00AB058F" w:rsidRPr="00AB058F" w:rsidRDefault="00AB058F" w:rsidP="00A6126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7. Форма акта приемки услуг (работ) на ____ л. (с учетом формы акта приемки оказанных услуг и (или) выполненных работ по содержанию и текущему ремонту общего имущества в многоквартирном доме, утвержденной приказом Минстроя России от 26.10.2015 № 761/пр). </w:t>
      </w:r>
    </w:p>
    <w:p w14:paraId="5B8E97D1"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8631228" w14:textId="77777777" w:rsidR="00AB058F" w:rsidRPr="00AB058F" w:rsidRDefault="00AB058F" w:rsidP="00AB058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058F">
        <w:rPr>
          <w:rFonts w:ascii="Times New Roman" w:eastAsia="Times New Roman" w:hAnsi="Times New Roman" w:cs="Times New Roman"/>
          <w:b/>
          <w:sz w:val="24"/>
          <w:szCs w:val="24"/>
          <w:lang w:eastAsia="ru-RU"/>
        </w:rPr>
        <w:t>12. Реквизиты Сторон</w:t>
      </w:r>
    </w:p>
    <w:p w14:paraId="5BBC4B37"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Собственник согласно приложению № 1</w:t>
      </w:r>
      <w:r w:rsidRPr="00AB058F">
        <w:rPr>
          <w:rFonts w:ascii="Times New Roman" w:eastAsia="Times New Roman" w:hAnsi="Times New Roman" w:cs="Times New Roman"/>
          <w:sz w:val="24"/>
          <w:szCs w:val="24"/>
          <w:lang w:eastAsia="ru-RU"/>
        </w:rPr>
        <w:tab/>
      </w:r>
      <w:r w:rsidRPr="00AB058F">
        <w:rPr>
          <w:rFonts w:ascii="Times New Roman" w:eastAsia="Times New Roman" w:hAnsi="Times New Roman" w:cs="Times New Roman"/>
          <w:sz w:val="24"/>
          <w:szCs w:val="24"/>
          <w:lang w:eastAsia="ru-RU"/>
        </w:rPr>
        <w:tab/>
      </w:r>
      <w:r w:rsidRPr="00AB058F">
        <w:rPr>
          <w:rFonts w:ascii="Times New Roman" w:eastAsia="Times New Roman" w:hAnsi="Times New Roman" w:cs="Times New Roman"/>
          <w:sz w:val="24"/>
          <w:szCs w:val="24"/>
          <w:lang w:eastAsia="ru-RU"/>
        </w:rPr>
        <w:tab/>
        <w:t xml:space="preserve">Управляющая организация </w:t>
      </w:r>
    </w:p>
    <w:p w14:paraId="619E7025"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Или представитель Собственника:</w:t>
      </w:r>
    </w:p>
    <w:p w14:paraId="16411C40"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_______________________________                          </w:t>
      </w:r>
      <w:r w:rsidRPr="00AB058F">
        <w:rPr>
          <w:rFonts w:ascii="Times New Roman" w:eastAsia="Times New Roman" w:hAnsi="Times New Roman" w:cs="Times New Roman"/>
          <w:sz w:val="24"/>
          <w:szCs w:val="24"/>
          <w:lang w:eastAsia="ru-RU"/>
        </w:rPr>
        <w:tab/>
        <w:t xml:space="preserve"> ___________________________</w:t>
      </w:r>
    </w:p>
    <w:p w14:paraId="5AE590CD"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(Ф.И.О. Собственника)                                                    </w:t>
      </w:r>
      <w:r w:rsidRPr="00AB058F">
        <w:rPr>
          <w:rFonts w:ascii="Times New Roman" w:eastAsia="Times New Roman" w:hAnsi="Times New Roman" w:cs="Times New Roman"/>
          <w:sz w:val="24"/>
          <w:szCs w:val="24"/>
          <w:lang w:eastAsia="ru-RU"/>
        </w:rPr>
        <w:tab/>
      </w:r>
      <w:r w:rsidRPr="00AB058F">
        <w:rPr>
          <w:rFonts w:ascii="Times New Roman" w:eastAsia="Times New Roman" w:hAnsi="Times New Roman" w:cs="Times New Roman"/>
          <w:sz w:val="24"/>
          <w:szCs w:val="24"/>
          <w:lang w:eastAsia="ru-RU"/>
        </w:rPr>
        <w:tab/>
        <w:t>(должность, ФИО)</w:t>
      </w:r>
    </w:p>
    <w:p w14:paraId="33F0E23D"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______________________________</w:t>
      </w:r>
      <w:r w:rsidRPr="00AB058F">
        <w:rPr>
          <w:rFonts w:ascii="Times New Roman" w:eastAsia="Times New Roman" w:hAnsi="Times New Roman" w:cs="Times New Roman"/>
          <w:sz w:val="24"/>
          <w:szCs w:val="24"/>
          <w:lang w:eastAsia="ru-RU"/>
        </w:rPr>
        <w:tab/>
      </w:r>
      <w:r w:rsidRPr="00AB058F">
        <w:rPr>
          <w:rFonts w:ascii="Times New Roman" w:eastAsia="Times New Roman" w:hAnsi="Times New Roman" w:cs="Times New Roman"/>
          <w:sz w:val="24"/>
          <w:szCs w:val="24"/>
          <w:lang w:eastAsia="ru-RU"/>
        </w:rPr>
        <w:tab/>
      </w:r>
      <w:r w:rsidRPr="00AB058F">
        <w:rPr>
          <w:rFonts w:ascii="Times New Roman" w:eastAsia="Times New Roman" w:hAnsi="Times New Roman" w:cs="Times New Roman"/>
          <w:sz w:val="24"/>
          <w:szCs w:val="24"/>
          <w:lang w:eastAsia="ru-RU"/>
        </w:rPr>
        <w:tab/>
        <w:t>____________________________</w:t>
      </w:r>
    </w:p>
    <w:p w14:paraId="3B2408DD"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              (подпись)</w:t>
      </w:r>
      <w:r w:rsidRPr="00AB058F">
        <w:rPr>
          <w:rFonts w:ascii="Times New Roman" w:eastAsia="Times New Roman" w:hAnsi="Times New Roman" w:cs="Times New Roman"/>
          <w:sz w:val="24"/>
          <w:szCs w:val="24"/>
          <w:lang w:eastAsia="ru-RU"/>
        </w:rPr>
        <w:tab/>
      </w:r>
      <w:r w:rsidRPr="00AB058F">
        <w:rPr>
          <w:rFonts w:ascii="Times New Roman" w:eastAsia="Times New Roman" w:hAnsi="Times New Roman" w:cs="Times New Roman"/>
          <w:sz w:val="24"/>
          <w:szCs w:val="24"/>
          <w:lang w:eastAsia="ru-RU"/>
        </w:rPr>
        <w:tab/>
      </w:r>
      <w:r w:rsidRPr="00AB058F">
        <w:rPr>
          <w:rFonts w:ascii="Times New Roman" w:eastAsia="Times New Roman" w:hAnsi="Times New Roman" w:cs="Times New Roman"/>
          <w:sz w:val="24"/>
          <w:szCs w:val="24"/>
          <w:lang w:eastAsia="ru-RU"/>
        </w:rPr>
        <w:tab/>
      </w:r>
      <w:r w:rsidRPr="00AB058F">
        <w:rPr>
          <w:rFonts w:ascii="Times New Roman" w:eastAsia="Times New Roman" w:hAnsi="Times New Roman" w:cs="Times New Roman"/>
          <w:sz w:val="24"/>
          <w:szCs w:val="24"/>
          <w:lang w:eastAsia="ru-RU"/>
        </w:rPr>
        <w:tab/>
      </w:r>
      <w:r w:rsidRPr="00AB058F">
        <w:rPr>
          <w:rFonts w:ascii="Times New Roman" w:eastAsia="Times New Roman" w:hAnsi="Times New Roman" w:cs="Times New Roman"/>
          <w:sz w:val="24"/>
          <w:szCs w:val="24"/>
          <w:lang w:eastAsia="ru-RU"/>
        </w:rPr>
        <w:tab/>
      </w:r>
      <w:r w:rsidRPr="00AB058F">
        <w:rPr>
          <w:rFonts w:ascii="Times New Roman" w:eastAsia="Times New Roman" w:hAnsi="Times New Roman" w:cs="Times New Roman"/>
          <w:sz w:val="24"/>
          <w:szCs w:val="24"/>
          <w:lang w:eastAsia="ru-RU"/>
        </w:rPr>
        <w:tab/>
        <w:t>(подпись, печать организации)</w:t>
      </w:r>
    </w:p>
    <w:p w14:paraId="7074E3CB"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F53D6F6"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 xml:space="preserve">Паспортные данные:                                                 </w:t>
      </w:r>
      <w:r w:rsidRPr="00AB058F">
        <w:rPr>
          <w:rFonts w:ascii="Times New Roman" w:eastAsia="Times New Roman" w:hAnsi="Times New Roman" w:cs="Times New Roman"/>
          <w:sz w:val="24"/>
          <w:szCs w:val="24"/>
          <w:lang w:eastAsia="ru-RU"/>
        </w:rPr>
        <w:tab/>
        <w:t xml:space="preserve">Юридический адрес: </w:t>
      </w:r>
    </w:p>
    <w:p w14:paraId="5E6A6AB7"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Паспорт серии _____ №_________</w:t>
      </w:r>
      <w:r w:rsidRPr="00AB058F">
        <w:rPr>
          <w:rFonts w:ascii="Times New Roman" w:eastAsia="Times New Roman" w:hAnsi="Times New Roman" w:cs="Times New Roman"/>
          <w:sz w:val="24"/>
          <w:szCs w:val="24"/>
          <w:lang w:eastAsia="ru-RU"/>
        </w:rPr>
        <w:tab/>
      </w:r>
      <w:r w:rsidRPr="00AB058F">
        <w:rPr>
          <w:rFonts w:ascii="Times New Roman" w:eastAsia="Times New Roman" w:hAnsi="Times New Roman" w:cs="Times New Roman"/>
          <w:sz w:val="24"/>
          <w:szCs w:val="24"/>
          <w:lang w:eastAsia="ru-RU"/>
        </w:rPr>
        <w:tab/>
      </w:r>
      <w:r w:rsidRPr="00AB058F">
        <w:rPr>
          <w:rFonts w:ascii="Times New Roman" w:eastAsia="Times New Roman" w:hAnsi="Times New Roman" w:cs="Times New Roman"/>
          <w:sz w:val="24"/>
          <w:szCs w:val="24"/>
          <w:lang w:eastAsia="ru-RU"/>
        </w:rPr>
        <w:tab/>
      </w:r>
      <w:r w:rsidRPr="00AB058F">
        <w:rPr>
          <w:rFonts w:ascii="Times New Roman" w:eastAsia="Times New Roman" w:hAnsi="Times New Roman" w:cs="Times New Roman"/>
          <w:sz w:val="24"/>
          <w:szCs w:val="24"/>
          <w:lang w:eastAsia="ru-RU"/>
        </w:rPr>
        <w:tab/>
        <w:t>______________________________</w:t>
      </w:r>
    </w:p>
    <w:p w14:paraId="338CD608"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Выдан: (когда)_______________________</w:t>
      </w:r>
      <w:r w:rsidRPr="00AB058F">
        <w:rPr>
          <w:rFonts w:ascii="Times New Roman" w:eastAsia="Times New Roman" w:hAnsi="Times New Roman" w:cs="Times New Roman"/>
          <w:sz w:val="24"/>
          <w:szCs w:val="24"/>
          <w:lang w:eastAsia="ru-RU"/>
        </w:rPr>
        <w:tab/>
      </w:r>
      <w:r w:rsidRPr="00AB058F">
        <w:rPr>
          <w:rFonts w:ascii="Times New Roman" w:eastAsia="Times New Roman" w:hAnsi="Times New Roman" w:cs="Times New Roman"/>
          <w:sz w:val="24"/>
          <w:szCs w:val="24"/>
          <w:lang w:eastAsia="ru-RU"/>
        </w:rPr>
        <w:tab/>
        <w:t>______________________________</w:t>
      </w:r>
    </w:p>
    <w:p w14:paraId="3CFBCBCB"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(кем)________________________________</w:t>
      </w:r>
      <w:r w:rsidRPr="00AB058F">
        <w:rPr>
          <w:rFonts w:ascii="Times New Roman" w:eastAsia="Times New Roman" w:hAnsi="Times New Roman" w:cs="Times New Roman"/>
          <w:sz w:val="24"/>
          <w:szCs w:val="24"/>
          <w:lang w:eastAsia="ru-RU"/>
        </w:rPr>
        <w:tab/>
      </w:r>
      <w:r w:rsidRPr="00AB058F">
        <w:rPr>
          <w:rFonts w:ascii="Times New Roman" w:eastAsia="Times New Roman" w:hAnsi="Times New Roman" w:cs="Times New Roman"/>
          <w:sz w:val="24"/>
          <w:szCs w:val="24"/>
          <w:lang w:eastAsia="ru-RU"/>
        </w:rPr>
        <w:tab/>
        <w:t>Фактический адрес:</w:t>
      </w:r>
    </w:p>
    <w:p w14:paraId="22C61140"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_____________________________________</w:t>
      </w:r>
      <w:r w:rsidRPr="00AB058F">
        <w:rPr>
          <w:rFonts w:ascii="Times New Roman" w:eastAsia="Times New Roman" w:hAnsi="Times New Roman" w:cs="Times New Roman"/>
          <w:sz w:val="24"/>
          <w:szCs w:val="24"/>
          <w:lang w:eastAsia="ru-RU"/>
        </w:rPr>
        <w:tab/>
      </w:r>
      <w:r w:rsidRPr="00AB058F">
        <w:rPr>
          <w:rFonts w:ascii="Times New Roman" w:eastAsia="Times New Roman" w:hAnsi="Times New Roman" w:cs="Times New Roman"/>
          <w:sz w:val="24"/>
          <w:szCs w:val="24"/>
          <w:lang w:eastAsia="ru-RU"/>
        </w:rPr>
        <w:tab/>
        <w:t>______________________________</w:t>
      </w:r>
    </w:p>
    <w:p w14:paraId="23908A4F"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lastRenderedPageBreak/>
        <w:t>(код подразделения) __________________</w:t>
      </w:r>
      <w:r w:rsidRPr="00AB058F">
        <w:rPr>
          <w:rFonts w:ascii="Times New Roman" w:eastAsia="Times New Roman" w:hAnsi="Times New Roman" w:cs="Times New Roman"/>
          <w:sz w:val="24"/>
          <w:szCs w:val="24"/>
          <w:lang w:eastAsia="ru-RU"/>
        </w:rPr>
        <w:tab/>
      </w:r>
      <w:r w:rsidRPr="00AB058F">
        <w:rPr>
          <w:rFonts w:ascii="Times New Roman" w:eastAsia="Times New Roman" w:hAnsi="Times New Roman" w:cs="Times New Roman"/>
          <w:sz w:val="24"/>
          <w:szCs w:val="24"/>
          <w:lang w:eastAsia="ru-RU"/>
        </w:rPr>
        <w:tab/>
        <w:t>______________________________</w:t>
      </w:r>
    </w:p>
    <w:p w14:paraId="7B16CC2B"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Адрес проживания:</w:t>
      </w:r>
      <w:r w:rsidRPr="00AB058F">
        <w:rPr>
          <w:rFonts w:ascii="Times New Roman" w:eastAsia="Times New Roman" w:hAnsi="Times New Roman" w:cs="Times New Roman"/>
          <w:sz w:val="24"/>
          <w:szCs w:val="24"/>
          <w:lang w:eastAsia="ru-RU"/>
        </w:rPr>
        <w:tab/>
        <w:t>___________________</w:t>
      </w:r>
      <w:r w:rsidRPr="00AB058F">
        <w:rPr>
          <w:rFonts w:ascii="Times New Roman" w:eastAsia="Times New Roman" w:hAnsi="Times New Roman" w:cs="Times New Roman"/>
          <w:sz w:val="24"/>
          <w:szCs w:val="24"/>
          <w:lang w:eastAsia="ru-RU"/>
        </w:rPr>
        <w:tab/>
      </w:r>
      <w:r w:rsidRPr="00AB058F">
        <w:rPr>
          <w:rFonts w:ascii="Times New Roman" w:eastAsia="Times New Roman" w:hAnsi="Times New Roman" w:cs="Times New Roman"/>
          <w:sz w:val="24"/>
          <w:szCs w:val="24"/>
          <w:lang w:eastAsia="ru-RU"/>
        </w:rPr>
        <w:tab/>
        <w:t>Банковские реквизиты:</w:t>
      </w:r>
    </w:p>
    <w:p w14:paraId="34A374CC"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_____________________________________</w:t>
      </w:r>
      <w:r w:rsidRPr="00AB058F">
        <w:rPr>
          <w:rFonts w:ascii="Times New Roman" w:eastAsia="Times New Roman" w:hAnsi="Times New Roman" w:cs="Times New Roman"/>
          <w:sz w:val="24"/>
          <w:szCs w:val="24"/>
          <w:lang w:eastAsia="ru-RU"/>
        </w:rPr>
        <w:tab/>
      </w:r>
      <w:r w:rsidRPr="00AB058F">
        <w:rPr>
          <w:rFonts w:ascii="Times New Roman" w:eastAsia="Times New Roman" w:hAnsi="Times New Roman" w:cs="Times New Roman"/>
          <w:sz w:val="24"/>
          <w:szCs w:val="24"/>
          <w:lang w:eastAsia="ru-RU"/>
        </w:rPr>
        <w:tab/>
        <w:t>БИК:__________________________</w:t>
      </w:r>
    </w:p>
    <w:p w14:paraId="7DC49497"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Адрес регистрации: ___________________</w:t>
      </w:r>
      <w:r w:rsidRPr="00AB058F">
        <w:rPr>
          <w:rFonts w:ascii="Times New Roman" w:eastAsia="Times New Roman" w:hAnsi="Times New Roman" w:cs="Times New Roman"/>
          <w:sz w:val="24"/>
          <w:szCs w:val="24"/>
          <w:lang w:eastAsia="ru-RU"/>
        </w:rPr>
        <w:tab/>
      </w:r>
      <w:r w:rsidRPr="00AB058F">
        <w:rPr>
          <w:rFonts w:ascii="Times New Roman" w:eastAsia="Times New Roman" w:hAnsi="Times New Roman" w:cs="Times New Roman"/>
          <w:sz w:val="24"/>
          <w:szCs w:val="24"/>
          <w:lang w:eastAsia="ru-RU"/>
        </w:rPr>
        <w:tab/>
        <w:t>ИНН</w:t>
      </w:r>
    </w:p>
    <w:p w14:paraId="798566EE"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_____________________________________</w:t>
      </w:r>
      <w:r w:rsidRPr="00AB058F">
        <w:rPr>
          <w:rFonts w:ascii="Times New Roman" w:eastAsia="Times New Roman" w:hAnsi="Times New Roman" w:cs="Times New Roman"/>
          <w:sz w:val="24"/>
          <w:szCs w:val="24"/>
          <w:lang w:eastAsia="ru-RU"/>
        </w:rPr>
        <w:tab/>
      </w:r>
      <w:r w:rsidRPr="00AB058F">
        <w:rPr>
          <w:rFonts w:ascii="Times New Roman" w:eastAsia="Times New Roman" w:hAnsi="Times New Roman" w:cs="Times New Roman"/>
          <w:sz w:val="24"/>
          <w:szCs w:val="24"/>
          <w:lang w:eastAsia="ru-RU"/>
        </w:rPr>
        <w:tab/>
        <w:t>Корреспондентский счет:</w:t>
      </w:r>
    </w:p>
    <w:p w14:paraId="0DCA9EE4"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58F">
        <w:rPr>
          <w:rFonts w:ascii="Times New Roman" w:eastAsia="Times New Roman" w:hAnsi="Times New Roman" w:cs="Times New Roman"/>
          <w:sz w:val="24"/>
          <w:szCs w:val="24"/>
          <w:lang w:eastAsia="ru-RU"/>
        </w:rPr>
        <w:tab/>
      </w:r>
      <w:r w:rsidRPr="00AB058F">
        <w:rPr>
          <w:rFonts w:ascii="Times New Roman" w:eastAsia="Times New Roman" w:hAnsi="Times New Roman" w:cs="Times New Roman"/>
          <w:sz w:val="24"/>
          <w:szCs w:val="24"/>
          <w:lang w:eastAsia="ru-RU"/>
        </w:rPr>
        <w:tab/>
      </w:r>
      <w:r w:rsidRPr="00AB058F">
        <w:rPr>
          <w:rFonts w:ascii="Times New Roman" w:eastAsia="Times New Roman" w:hAnsi="Times New Roman" w:cs="Times New Roman"/>
          <w:sz w:val="24"/>
          <w:szCs w:val="24"/>
          <w:lang w:eastAsia="ru-RU"/>
        </w:rPr>
        <w:tab/>
      </w:r>
      <w:r w:rsidRPr="00AB058F">
        <w:rPr>
          <w:rFonts w:ascii="Times New Roman" w:eastAsia="Times New Roman" w:hAnsi="Times New Roman" w:cs="Times New Roman"/>
          <w:sz w:val="24"/>
          <w:szCs w:val="24"/>
          <w:lang w:eastAsia="ru-RU"/>
        </w:rPr>
        <w:tab/>
      </w:r>
      <w:r w:rsidRPr="00AB058F">
        <w:rPr>
          <w:rFonts w:ascii="Times New Roman" w:eastAsia="Times New Roman" w:hAnsi="Times New Roman" w:cs="Times New Roman"/>
          <w:sz w:val="24"/>
          <w:szCs w:val="24"/>
          <w:lang w:eastAsia="ru-RU"/>
        </w:rPr>
        <w:tab/>
      </w:r>
      <w:r w:rsidRPr="00AB058F">
        <w:rPr>
          <w:rFonts w:ascii="Times New Roman" w:eastAsia="Times New Roman" w:hAnsi="Times New Roman" w:cs="Times New Roman"/>
          <w:sz w:val="24"/>
          <w:szCs w:val="24"/>
          <w:lang w:eastAsia="ru-RU"/>
        </w:rPr>
        <w:tab/>
      </w:r>
      <w:r w:rsidRPr="00AB058F">
        <w:rPr>
          <w:rFonts w:ascii="Times New Roman" w:eastAsia="Times New Roman" w:hAnsi="Times New Roman" w:cs="Times New Roman"/>
          <w:sz w:val="24"/>
          <w:szCs w:val="24"/>
          <w:lang w:eastAsia="ru-RU"/>
        </w:rPr>
        <w:tab/>
      </w:r>
      <w:r w:rsidRPr="00AB058F">
        <w:rPr>
          <w:rFonts w:ascii="Times New Roman" w:eastAsia="Times New Roman" w:hAnsi="Times New Roman" w:cs="Times New Roman"/>
          <w:sz w:val="24"/>
          <w:szCs w:val="24"/>
          <w:lang w:eastAsia="ru-RU"/>
        </w:rPr>
        <w:tab/>
        <w:t>______________________________</w:t>
      </w:r>
    </w:p>
    <w:p w14:paraId="313E4FFE" w14:textId="77777777" w:rsidR="00AB058F" w:rsidRPr="00AB058F" w:rsidRDefault="00AB058F" w:rsidP="00AB058F">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B058F">
        <w:rPr>
          <w:rFonts w:ascii="Times New Roman" w:eastAsia="Times New Roman" w:hAnsi="Times New Roman" w:cs="Times New Roman"/>
          <w:sz w:val="24"/>
          <w:szCs w:val="24"/>
          <w:lang w:eastAsia="ru-RU"/>
        </w:rPr>
        <w:t>Контактный телефон:__________________</w:t>
      </w:r>
      <w:r w:rsidRPr="00AB058F">
        <w:rPr>
          <w:rFonts w:ascii="Times New Roman" w:eastAsia="Times New Roman" w:hAnsi="Times New Roman" w:cs="Times New Roman"/>
          <w:sz w:val="24"/>
          <w:szCs w:val="24"/>
          <w:lang w:eastAsia="ru-RU"/>
        </w:rPr>
        <w:tab/>
      </w:r>
      <w:r w:rsidRPr="00AB058F">
        <w:rPr>
          <w:rFonts w:ascii="Times New Roman" w:eastAsia="Times New Roman" w:hAnsi="Times New Roman" w:cs="Times New Roman"/>
          <w:sz w:val="24"/>
          <w:szCs w:val="24"/>
          <w:lang w:eastAsia="ru-RU"/>
        </w:rPr>
        <w:tab/>
        <w:t>Контактный телефон:___________</w:t>
      </w:r>
    </w:p>
    <w:p w14:paraId="3E8FA1D5" w14:textId="77777777" w:rsidR="00A61263" w:rsidRDefault="00A61263">
      <w:pPr>
        <w:rPr>
          <w:rFonts w:ascii="Times New Roman" w:hAnsi="Times New Roman" w:cs="Times New Roman"/>
          <w:sz w:val="28"/>
          <w:szCs w:val="28"/>
        </w:rPr>
      </w:pPr>
      <w:r>
        <w:rPr>
          <w:rFonts w:ascii="Times New Roman" w:hAnsi="Times New Roman" w:cs="Times New Roman"/>
          <w:sz w:val="28"/>
          <w:szCs w:val="28"/>
        </w:rPr>
        <w:br w:type="page"/>
      </w:r>
    </w:p>
    <w:p w14:paraId="27404B10" w14:textId="77777777" w:rsidR="00AB058F" w:rsidRDefault="00697838" w:rsidP="00697838">
      <w:pPr>
        <w:spacing w:after="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5</w:t>
      </w:r>
    </w:p>
    <w:p w14:paraId="688C60C1" w14:textId="77777777" w:rsidR="00440FAC" w:rsidRDefault="00440FAC" w:rsidP="00697838">
      <w:pPr>
        <w:spacing w:after="0"/>
        <w:jc w:val="right"/>
        <w:rPr>
          <w:rFonts w:ascii="Times New Roman" w:hAnsi="Times New Roman" w:cs="Times New Roman"/>
          <w:sz w:val="28"/>
          <w:szCs w:val="28"/>
        </w:rPr>
      </w:pPr>
    </w:p>
    <w:p w14:paraId="6C68B1F0" w14:textId="77777777" w:rsidR="00440FAC" w:rsidRPr="006813C4" w:rsidRDefault="00440FAC" w:rsidP="00440FAC">
      <w:pPr>
        <w:jc w:val="center"/>
        <w:rPr>
          <w:rFonts w:ascii="Times New Roman" w:hAnsi="Times New Roman" w:cs="Times New Roman"/>
          <w:sz w:val="24"/>
          <w:szCs w:val="24"/>
        </w:rPr>
      </w:pPr>
      <w:r w:rsidRPr="006813C4">
        <w:rPr>
          <w:rFonts w:ascii="Times New Roman" w:hAnsi="Times New Roman" w:cs="Times New Roman"/>
          <w:sz w:val="24"/>
          <w:szCs w:val="24"/>
        </w:rPr>
        <w:t xml:space="preserve">Перечень </w:t>
      </w:r>
      <w:bookmarkStart w:id="10" w:name="_Hlk117674967"/>
      <w:r w:rsidRPr="006813C4">
        <w:rPr>
          <w:rFonts w:ascii="Times New Roman" w:hAnsi="Times New Roman" w:cs="Times New Roman"/>
          <w:sz w:val="24"/>
          <w:szCs w:val="24"/>
        </w:rPr>
        <w:t>работ и (или) услуг по управлению многоквартирным домом, услуг и работ по содержанию и ремонту общего имущества в многоквартирном доме</w:t>
      </w:r>
      <w:r w:rsidRPr="006813C4">
        <w:rPr>
          <w:rStyle w:val="af"/>
          <w:rFonts w:ascii="Times New Roman" w:hAnsi="Times New Roman" w:cs="Times New Roman"/>
          <w:sz w:val="24"/>
          <w:szCs w:val="24"/>
        </w:rPr>
        <w:footnoteReference w:id="9"/>
      </w:r>
    </w:p>
    <w:tbl>
      <w:tblPr>
        <w:tblStyle w:val="a8"/>
        <w:tblW w:w="0" w:type="auto"/>
        <w:tblLook w:val="04A0" w:firstRow="1" w:lastRow="0" w:firstColumn="1" w:lastColumn="0" w:noHBand="0" w:noVBand="1"/>
      </w:tblPr>
      <w:tblGrid>
        <w:gridCol w:w="854"/>
        <w:gridCol w:w="2763"/>
        <w:gridCol w:w="2297"/>
        <w:gridCol w:w="1992"/>
        <w:gridCol w:w="1665"/>
      </w:tblGrid>
      <w:tr w:rsidR="00440FAC" w:rsidRPr="006813C4" w14:paraId="05741CC2" w14:textId="77777777" w:rsidTr="0071365E">
        <w:trPr>
          <w:trHeight w:val="1752"/>
        </w:trPr>
        <w:tc>
          <w:tcPr>
            <w:tcW w:w="1384" w:type="dxa"/>
          </w:tcPr>
          <w:bookmarkEnd w:id="10"/>
          <w:p w14:paraId="077F3EA0" w14:textId="77777777" w:rsidR="00440FAC" w:rsidRPr="006813C4" w:rsidRDefault="00440FAC" w:rsidP="0071365E">
            <w:pPr>
              <w:jc w:val="center"/>
              <w:rPr>
                <w:rFonts w:cs="Times New Roman"/>
                <w:sz w:val="24"/>
                <w:szCs w:val="24"/>
              </w:rPr>
            </w:pPr>
            <w:r w:rsidRPr="006813C4">
              <w:rPr>
                <w:rFonts w:cs="Times New Roman"/>
                <w:sz w:val="24"/>
                <w:szCs w:val="24"/>
              </w:rPr>
              <w:t>№ п/п</w:t>
            </w:r>
          </w:p>
        </w:tc>
        <w:tc>
          <w:tcPr>
            <w:tcW w:w="4530" w:type="dxa"/>
          </w:tcPr>
          <w:p w14:paraId="37922C1C" w14:textId="77777777" w:rsidR="00440FAC" w:rsidRPr="006813C4" w:rsidRDefault="00440FAC" w:rsidP="0071365E">
            <w:pPr>
              <w:jc w:val="center"/>
              <w:rPr>
                <w:rFonts w:cs="Times New Roman"/>
                <w:sz w:val="24"/>
                <w:szCs w:val="24"/>
              </w:rPr>
            </w:pPr>
            <w:r w:rsidRPr="006813C4">
              <w:rPr>
                <w:rFonts w:cs="Times New Roman"/>
                <w:sz w:val="24"/>
                <w:szCs w:val="24"/>
              </w:rPr>
              <w:t>Наименование работ и услуг, их объемы</w:t>
            </w:r>
          </w:p>
        </w:tc>
        <w:tc>
          <w:tcPr>
            <w:tcW w:w="3125" w:type="dxa"/>
          </w:tcPr>
          <w:p w14:paraId="7DB2F98C" w14:textId="77777777" w:rsidR="00440FAC" w:rsidRPr="006813C4" w:rsidRDefault="00440FAC" w:rsidP="0071365E">
            <w:pPr>
              <w:jc w:val="center"/>
              <w:rPr>
                <w:rFonts w:cs="Times New Roman"/>
                <w:sz w:val="24"/>
                <w:szCs w:val="24"/>
              </w:rPr>
            </w:pPr>
            <w:r w:rsidRPr="006813C4">
              <w:rPr>
                <w:rFonts w:cs="Times New Roman"/>
                <w:sz w:val="24"/>
                <w:szCs w:val="24"/>
              </w:rPr>
              <w:t>Периодичность и (или) график (сроки) оказания услуг и выполнения работ</w:t>
            </w:r>
          </w:p>
        </w:tc>
        <w:tc>
          <w:tcPr>
            <w:tcW w:w="3118" w:type="dxa"/>
          </w:tcPr>
          <w:p w14:paraId="561C65B8" w14:textId="77777777" w:rsidR="00440FAC" w:rsidRPr="006813C4" w:rsidRDefault="00440FAC" w:rsidP="0071365E">
            <w:pPr>
              <w:jc w:val="center"/>
              <w:rPr>
                <w:rFonts w:cs="Times New Roman"/>
                <w:sz w:val="24"/>
                <w:szCs w:val="24"/>
              </w:rPr>
            </w:pPr>
            <w:r w:rsidRPr="006813C4">
              <w:rPr>
                <w:rFonts w:cs="Times New Roman"/>
                <w:sz w:val="24"/>
                <w:szCs w:val="24"/>
              </w:rPr>
              <w:t>Стоимость за 1</w:t>
            </w:r>
          </w:p>
          <w:p w14:paraId="1A773969" w14:textId="77777777" w:rsidR="00440FAC" w:rsidRPr="006813C4" w:rsidRDefault="00440FAC" w:rsidP="0071365E">
            <w:pPr>
              <w:jc w:val="center"/>
              <w:rPr>
                <w:rFonts w:cs="Times New Roman"/>
                <w:sz w:val="24"/>
                <w:szCs w:val="24"/>
              </w:rPr>
            </w:pPr>
            <w:r w:rsidRPr="006813C4">
              <w:rPr>
                <w:rFonts w:cs="Times New Roman"/>
                <w:sz w:val="24"/>
                <w:szCs w:val="24"/>
              </w:rPr>
              <w:t>кв. метр общей</w:t>
            </w:r>
          </w:p>
          <w:p w14:paraId="6AE22465" w14:textId="77777777" w:rsidR="00440FAC" w:rsidRPr="006813C4" w:rsidRDefault="00440FAC" w:rsidP="0071365E">
            <w:pPr>
              <w:jc w:val="center"/>
              <w:rPr>
                <w:rFonts w:cs="Times New Roman"/>
                <w:sz w:val="24"/>
                <w:szCs w:val="24"/>
              </w:rPr>
            </w:pPr>
            <w:r w:rsidRPr="006813C4">
              <w:rPr>
                <w:rFonts w:cs="Times New Roman"/>
                <w:sz w:val="24"/>
                <w:szCs w:val="24"/>
              </w:rPr>
              <w:t>площади (рублей</w:t>
            </w:r>
          </w:p>
          <w:p w14:paraId="009B19D3" w14:textId="77777777" w:rsidR="00440FAC" w:rsidRPr="006813C4" w:rsidRDefault="00440FAC" w:rsidP="0071365E">
            <w:pPr>
              <w:jc w:val="center"/>
              <w:rPr>
                <w:rFonts w:cs="Times New Roman"/>
                <w:sz w:val="24"/>
                <w:szCs w:val="24"/>
              </w:rPr>
            </w:pPr>
            <w:r w:rsidRPr="006813C4">
              <w:rPr>
                <w:rFonts w:cs="Times New Roman"/>
                <w:sz w:val="24"/>
                <w:szCs w:val="24"/>
              </w:rPr>
              <w:t>в месяц)</w:t>
            </w:r>
          </w:p>
        </w:tc>
        <w:tc>
          <w:tcPr>
            <w:tcW w:w="2629" w:type="dxa"/>
          </w:tcPr>
          <w:p w14:paraId="593A731E" w14:textId="77777777" w:rsidR="00440FAC" w:rsidRPr="006813C4" w:rsidRDefault="00440FAC" w:rsidP="0071365E">
            <w:pPr>
              <w:jc w:val="center"/>
              <w:rPr>
                <w:rFonts w:cs="Times New Roman"/>
                <w:sz w:val="24"/>
                <w:szCs w:val="24"/>
              </w:rPr>
            </w:pPr>
            <w:r w:rsidRPr="006813C4">
              <w:rPr>
                <w:rFonts w:cs="Times New Roman"/>
                <w:sz w:val="24"/>
                <w:szCs w:val="24"/>
              </w:rPr>
              <w:t>Годовая плата</w:t>
            </w:r>
          </w:p>
          <w:p w14:paraId="325F19F8" w14:textId="77777777" w:rsidR="00440FAC" w:rsidRPr="006813C4" w:rsidRDefault="00440FAC" w:rsidP="0071365E">
            <w:pPr>
              <w:jc w:val="center"/>
              <w:rPr>
                <w:rFonts w:cs="Times New Roman"/>
                <w:sz w:val="24"/>
                <w:szCs w:val="24"/>
              </w:rPr>
            </w:pPr>
            <w:r w:rsidRPr="006813C4">
              <w:rPr>
                <w:rFonts w:cs="Times New Roman"/>
                <w:sz w:val="24"/>
                <w:szCs w:val="24"/>
              </w:rPr>
              <w:t>(рублей)</w:t>
            </w:r>
          </w:p>
        </w:tc>
      </w:tr>
      <w:tr w:rsidR="00440FAC" w:rsidRPr="006813C4" w14:paraId="75B8EF76" w14:textId="77777777" w:rsidTr="0071365E">
        <w:trPr>
          <w:trHeight w:val="826"/>
        </w:trPr>
        <w:tc>
          <w:tcPr>
            <w:tcW w:w="1384" w:type="dxa"/>
          </w:tcPr>
          <w:p w14:paraId="527FF3E6" w14:textId="77777777" w:rsidR="00440FAC" w:rsidRPr="006813C4" w:rsidRDefault="00440FAC" w:rsidP="0071365E">
            <w:pPr>
              <w:jc w:val="center"/>
              <w:rPr>
                <w:rFonts w:cs="Times New Roman"/>
                <w:sz w:val="24"/>
                <w:szCs w:val="24"/>
              </w:rPr>
            </w:pPr>
            <w:r w:rsidRPr="006813C4">
              <w:rPr>
                <w:rFonts w:cs="Times New Roman"/>
                <w:sz w:val="24"/>
                <w:szCs w:val="24"/>
              </w:rPr>
              <w:t>1.</w:t>
            </w:r>
          </w:p>
        </w:tc>
        <w:tc>
          <w:tcPr>
            <w:tcW w:w="4530" w:type="dxa"/>
          </w:tcPr>
          <w:p w14:paraId="11BCABF4" w14:textId="77777777" w:rsidR="00440FAC" w:rsidRPr="006813C4" w:rsidRDefault="00440FAC" w:rsidP="0071365E">
            <w:pPr>
              <w:jc w:val="center"/>
              <w:rPr>
                <w:rFonts w:cs="Times New Roman"/>
                <w:sz w:val="24"/>
                <w:szCs w:val="24"/>
              </w:rPr>
            </w:pPr>
          </w:p>
        </w:tc>
        <w:tc>
          <w:tcPr>
            <w:tcW w:w="3125" w:type="dxa"/>
          </w:tcPr>
          <w:p w14:paraId="0E1D6A9D" w14:textId="77777777" w:rsidR="00440FAC" w:rsidRPr="006813C4" w:rsidRDefault="00440FAC" w:rsidP="0071365E">
            <w:pPr>
              <w:jc w:val="center"/>
              <w:rPr>
                <w:rFonts w:cs="Times New Roman"/>
                <w:sz w:val="24"/>
                <w:szCs w:val="24"/>
              </w:rPr>
            </w:pPr>
          </w:p>
        </w:tc>
        <w:tc>
          <w:tcPr>
            <w:tcW w:w="3118" w:type="dxa"/>
          </w:tcPr>
          <w:p w14:paraId="198FBAA4" w14:textId="77777777" w:rsidR="00440FAC" w:rsidRPr="006813C4" w:rsidRDefault="00440FAC" w:rsidP="0071365E">
            <w:pPr>
              <w:jc w:val="center"/>
              <w:rPr>
                <w:rFonts w:cs="Times New Roman"/>
                <w:sz w:val="24"/>
                <w:szCs w:val="24"/>
              </w:rPr>
            </w:pPr>
          </w:p>
        </w:tc>
        <w:tc>
          <w:tcPr>
            <w:tcW w:w="2629" w:type="dxa"/>
          </w:tcPr>
          <w:p w14:paraId="39F7E27F" w14:textId="77777777" w:rsidR="00440FAC" w:rsidRPr="006813C4" w:rsidRDefault="00440FAC" w:rsidP="0071365E">
            <w:pPr>
              <w:jc w:val="center"/>
              <w:rPr>
                <w:rFonts w:cs="Times New Roman"/>
                <w:sz w:val="24"/>
                <w:szCs w:val="24"/>
              </w:rPr>
            </w:pPr>
          </w:p>
        </w:tc>
      </w:tr>
      <w:tr w:rsidR="00440FAC" w:rsidRPr="006813C4" w14:paraId="5498413C" w14:textId="77777777" w:rsidTr="0071365E">
        <w:trPr>
          <w:trHeight w:val="853"/>
        </w:trPr>
        <w:tc>
          <w:tcPr>
            <w:tcW w:w="1384" w:type="dxa"/>
          </w:tcPr>
          <w:p w14:paraId="52C76D17" w14:textId="77777777" w:rsidR="00440FAC" w:rsidRPr="006813C4" w:rsidRDefault="00440FAC" w:rsidP="0071365E">
            <w:pPr>
              <w:jc w:val="center"/>
              <w:rPr>
                <w:rFonts w:cs="Times New Roman"/>
                <w:sz w:val="24"/>
                <w:szCs w:val="24"/>
              </w:rPr>
            </w:pPr>
            <w:r w:rsidRPr="006813C4">
              <w:rPr>
                <w:rFonts w:cs="Times New Roman"/>
                <w:sz w:val="24"/>
                <w:szCs w:val="24"/>
              </w:rPr>
              <w:t>2.</w:t>
            </w:r>
          </w:p>
        </w:tc>
        <w:tc>
          <w:tcPr>
            <w:tcW w:w="4530" w:type="dxa"/>
          </w:tcPr>
          <w:p w14:paraId="47B0E27F" w14:textId="77777777" w:rsidR="00440FAC" w:rsidRPr="006813C4" w:rsidRDefault="00440FAC" w:rsidP="0071365E">
            <w:pPr>
              <w:jc w:val="center"/>
              <w:rPr>
                <w:rFonts w:cs="Times New Roman"/>
                <w:sz w:val="24"/>
                <w:szCs w:val="24"/>
              </w:rPr>
            </w:pPr>
          </w:p>
        </w:tc>
        <w:tc>
          <w:tcPr>
            <w:tcW w:w="3125" w:type="dxa"/>
          </w:tcPr>
          <w:p w14:paraId="67EE057D" w14:textId="77777777" w:rsidR="00440FAC" w:rsidRPr="006813C4" w:rsidRDefault="00440FAC" w:rsidP="0071365E">
            <w:pPr>
              <w:jc w:val="center"/>
              <w:rPr>
                <w:rFonts w:cs="Times New Roman"/>
                <w:sz w:val="24"/>
                <w:szCs w:val="24"/>
              </w:rPr>
            </w:pPr>
          </w:p>
        </w:tc>
        <w:tc>
          <w:tcPr>
            <w:tcW w:w="3118" w:type="dxa"/>
          </w:tcPr>
          <w:p w14:paraId="31558712" w14:textId="77777777" w:rsidR="00440FAC" w:rsidRPr="006813C4" w:rsidRDefault="00440FAC" w:rsidP="0071365E">
            <w:pPr>
              <w:jc w:val="center"/>
              <w:rPr>
                <w:rFonts w:cs="Times New Roman"/>
                <w:sz w:val="24"/>
                <w:szCs w:val="24"/>
              </w:rPr>
            </w:pPr>
          </w:p>
        </w:tc>
        <w:tc>
          <w:tcPr>
            <w:tcW w:w="2629" w:type="dxa"/>
          </w:tcPr>
          <w:p w14:paraId="392B7E47" w14:textId="77777777" w:rsidR="00440FAC" w:rsidRPr="006813C4" w:rsidRDefault="00440FAC" w:rsidP="0071365E">
            <w:pPr>
              <w:jc w:val="center"/>
              <w:rPr>
                <w:rFonts w:cs="Times New Roman"/>
                <w:sz w:val="24"/>
                <w:szCs w:val="24"/>
              </w:rPr>
            </w:pPr>
          </w:p>
        </w:tc>
      </w:tr>
      <w:tr w:rsidR="00440FAC" w:rsidRPr="006813C4" w14:paraId="04F606A0" w14:textId="77777777" w:rsidTr="0071365E">
        <w:trPr>
          <w:trHeight w:val="836"/>
        </w:trPr>
        <w:tc>
          <w:tcPr>
            <w:tcW w:w="1384" w:type="dxa"/>
          </w:tcPr>
          <w:p w14:paraId="700B73A9" w14:textId="77777777" w:rsidR="00440FAC" w:rsidRPr="006813C4" w:rsidRDefault="00440FAC" w:rsidP="0071365E">
            <w:pPr>
              <w:jc w:val="center"/>
              <w:rPr>
                <w:rFonts w:cs="Times New Roman"/>
                <w:sz w:val="24"/>
                <w:szCs w:val="24"/>
              </w:rPr>
            </w:pPr>
            <w:r w:rsidRPr="006813C4">
              <w:rPr>
                <w:rFonts w:cs="Times New Roman"/>
                <w:sz w:val="24"/>
                <w:szCs w:val="24"/>
              </w:rPr>
              <w:t>3.</w:t>
            </w:r>
          </w:p>
        </w:tc>
        <w:tc>
          <w:tcPr>
            <w:tcW w:w="4530" w:type="dxa"/>
          </w:tcPr>
          <w:p w14:paraId="02610492" w14:textId="77777777" w:rsidR="00440FAC" w:rsidRPr="006813C4" w:rsidRDefault="00440FAC" w:rsidP="0071365E">
            <w:pPr>
              <w:jc w:val="center"/>
              <w:rPr>
                <w:rFonts w:cs="Times New Roman"/>
                <w:sz w:val="24"/>
                <w:szCs w:val="24"/>
              </w:rPr>
            </w:pPr>
          </w:p>
        </w:tc>
        <w:tc>
          <w:tcPr>
            <w:tcW w:w="3125" w:type="dxa"/>
          </w:tcPr>
          <w:p w14:paraId="5EF91759" w14:textId="77777777" w:rsidR="00440FAC" w:rsidRPr="006813C4" w:rsidRDefault="00440FAC" w:rsidP="0071365E">
            <w:pPr>
              <w:jc w:val="center"/>
              <w:rPr>
                <w:rFonts w:cs="Times New Roman"/>
                <w:sz w:val="24"/>
                <w:szCs w:val="24"/>
              </w:rPr>
            </w:pPr>
          </w:p>
        </w:tc>
        <w:tc>
          <w:tcPr>
            <w:tcW w:w="3118" w:type="dxa"/>
          </w:tcPr>
          <w:p w14:paraId="1501A806" w14:textId="77777777" w:rsidR="00440FAC" w:rsidRPr="006813C4" w:rsidRDefault="00440FAC" w:rsidP="0071365E">
            <w:pPr>
              <w:jc w:val="center"/>
              <w:rPr>
                <w:rFonts w:cs="Times New Roman"/>
                <w:sz w:val="24"/>
                <w:szCs w:val="24"/>
              </w:rPr>
            </w:pPr>
          </w:p>
        </w:tc>
        <w:tc>
          <w:tcPr>
            <w:tcW w:w="2629" w:type="dxa"/>
          </w:tcPr>
          <w:p w14:paraId="7B97ADDE" w14:textId="77777777" w:rsidR="00440FAC" w:rsidRPr="006813C4" w:rsidRDefault="00440FAC" w:rsidP="0071365E">
            <w:pPr>
              <w:jc w:val="center"/>
              <w:rPr>
                <w:rFonts w:cs="Times New Roman"/>
                <w:sz w:val="24"/>
                <w:szCs w:val="24"/>
              </w:rPr>
            </w:pPr>
          </w:p>
        </w:tc>
      </w:tr>
      <w:tr w:rsidR="00440FAC" w:rsidRPr="006813C4" w14:paraId="05EDEF53" w14:textId="77777777" w:rsidTr="0071365E">
        <w:trPr>
          <w:trHeight w:val="693"/>
        </w:trPr>
        <w:tc>
          <w:tcPr>
            <w:tcW w:w="1384" w:type="dxa"/>
          </w:tcPr>
          <w:p w14:paraId="6D68EE08" w14:textId="77777777" w:rsidR="00440FAC" w:rsidRPr="006813C4" w:rsidRDefault="00440FAC" w:rsidP="0071365E">
            <w:pPr>
              <w:jc w:val="center"/>
              <w:rPr>
                <w:rFonts w:cs="Times New Roman"/>
                <w:sz w:val="24"/>
                <w:szCs w:val="24"/>
              </w:rPr>
            </w:pPr>
            <w:r w:rsidRPr="006813C4">
              <w:rPr>
                <w:rFonts w:cs="Times New Roman"/>
                <w:sz w:val="24"/>
                <w:szCs w:val="24"/>
              </w:rPr>
              <w:t>4.</w:t>
            </w:r>
          </w:p>
        </w:tc>
        <w:tc>
          <w:tcPr>
            <w:tcW w:w="4530" w:type="dxa"/>
          </w:tcPr>
          <w:p w14:paraId="6D8094CD" w14:textId="77777777" w:rsidR="00440FAC" w:rsidRPr="006813C4" w:rsidRDefault="00440FAC" w:rsidP="0071365E">
            <w:pPr>
              <w:jc w:val="center"/>
              <w:rPr>
                <w:rFonts w:cs="Times New Roman"/>
                <w:sz w:val="24"/>
                <w:szCs w:val="24"/>
              </w:rPr>
            </w:pPr>
          </w:p>
        </w:tc>
        <w:tc>
          <w:tcPr>
            <w:tcW w:w="3125" w:type="dxa"/>
          </w:tcPr>
          <w:p w14:paraId="78D96BE3" w14:textId="77777777" w:rsidR="00440FAC" w:rsidRPr="006813C4" w:rsidRDefault="00440FAC" w:rsidP="0071365E">
            <w:pPr>
              <w:jc w:val="center"/>
              <w:rPr>
                <w:rFonts w:cs="Times New Roman"/>
                <w:sz w:val="24"/>
                <w:szCs w:val="24"/>
              </w:rPr>
            </w:pPr>
          </w:p>
        </w:tc>
        <w:tc>
          <w:tcPr>
            <w:tcW w:w="3118" w:type="dxa"/>
          </w:tcPr>
          <w:p w14:paraId="480CE790" w14:textId="77777777" w:rsidR="00440FAC" w:rsidRPr="006813C4" w:rsidRDefault="00440FAC" w:rsidP="0071365E">
            <w:pPr>
              <w:jc w:val="center"/>
              <w:rPr>
                <w:rFonts w:cs="Times New Roman"/>
                <w:sz w:val="24"/>
                <w:szCs w:val="24"/>
              </w:rPr>
            </w:pPr>
          </w:p>
        </w:tc>
        <w:tc>
          <w:tcPr>
            <w:tcW w:w="2629" w:type="dxa"/>
          </w:tcPr>
          <w:p w14:paraId="321C6225" w14:textId="77777777" w:rsidR="00440FAC" w:rsidRPr="006813C4" w:rsidRDefault="00440FAC" w:rsidP="0071365E">
            <w:pPr>
              <w:jc w:val="center"/>
              <w:rPr>
                <w:rFonts w:cs="Times New Roman"/>
                <w:sz w:val="24"/>
                <w:szCs w:val="24"/>
              </w:rPr>
            </w:pPr>
          </w:p>
        </w:tc>
      </w:tr>
      <w:tr w:rsidR="00440FAC" w:rsidRPr="006813C4" w14:paraId="37A5551F" w14:textId="77777777" w:rsidTr="0071365E">
        <w:trPr>
          <w:trHeight w:val="845"/>
        </w:trPr>
        <w:tc>
          <w:tcPr>
            <w:tcW w:w="1384" w:type="dxa"/>
          </w:tcPr>
          <w:p w14:paraId="1402FA61" w14:textId="77777777" w:rsidR="00440FAC" w:rsidRPr="006813C4" w:rsidRDefault="00440FAC" w:rsidP="0071365E">
            <w:pPr>
              <w:jc w:val="center"/>
              <w:rPr>
                <w:rFonts w:cs="Times New Roman"/>
                <w:sz w:val="24"/>
                <w:szCs w:val="24"/>
              </w:rPr>
            </w:pPr>
            <w:r w:rsidRPr="006813C4">
              <w:rPr>
                <w:rFonts w:cs="Times New Roman"/>
                <w:sz w:val="24"/>
                <w:szCs w:val="24"/>
              </w:rPr>
              <w:t>5.</w:t>
            </w:r>
          </w:p>
        </w:tc>
        <w:tc>
          <w:tcPr>
            <w:tcW w:w="4530" w:type="dxa"/>
          </w:tcPr>
          <w:p w14:paraId="514C09B1" w14:textId="77777777" w:rsidR="00440FAC" w:rsidRPr="006813C4" w:rsidRDefault="00440FAC" w:rsidP="0071365E">
            <w:pPr>
              <w:jc w:val="center"/>
              <w:rPr>
                <w:rFonts w:cs="Times New Roman"/>
                <w:sz w:val="24"/>
                <w:szCs w:val="24"/>
              </w:rPr>
            </w:pPr>
          </w:p>
        </w:tc>
        <w:tc>
          <w:tcPr>
            <w:tcW w:w="3125" w:type="dxa"/>
          </w:tcPr>
          <w:p w14:paraId="6D1CBCD1" w14:textId="77777777" w:rsidR="00440FAC" w:rsidRPr="006813C4" w:rsidRDefault="00440FAC" w:rsidP="0071365E">
            <w:pPr>
              <w:jc w:val="center"/>
              <w:rPr>
                <w:rFonts w:cs="Times New Roman"/>
                <w:sz w:val="24"/>
                <w:szCs w:val="24"/>
              </w:rPr>
            </w:pPr>
          </w:p>
        </w:tc>
        <w:tc>
          <w:tcPr>
            <w:tcW w:w="3118" w:type="dxa"/>
          </w:tcPr>
          <w:p w14:paraId="02847EE3" w14:textId="77777777" w:rsidR="00440FAC" w:rsidRPr="006813C4" w:rsidRDefault="00440FAC" w:rsidP="0071365E">
            <w:pPr>
              <w:jc w:val="center"/>
              <w:rPr>
                <w:rFonts w:cs="Times New Roman"/>
                <w:sz w:val="24"/>
                <w:szCs w:val="24"/>
              </w:rPr>
            </w:pPr>
          </w:p>
        </w:tc>
        <w:tc>
          <w:tcPr>
            <w:tcW w:w="2629" w:type="dxa"/>
          </w:tcPr>
          <w:p w14:paraId="30047FBD" w14:textId="77777777" w:rsidR="00440FAC" w:rsidRPr="006813C4" w:rsidRDefault="00440FAC" w:rsidP="0071365E">
            <w:pPr>
              <w:jc w:val="center"/>
              <w:rPr>
                <w:rFonts w:cs="Times New Roman"/>
                <w:sz w:val="24"/>
                <w:szCs w:val="24"/>
              </w:rPr>
            </w:pPr>
          </w:p>
        </w:tc>
      </w:tr>
      <w:tr w:rsidR="00440FAC" w:rsidRPr="006813C4" w14:paraId="1AC6539C" w14:textId="77777777" w:rsidTr="0071365E">
        <w:trPr>
          <w:trHeight w:val="843"/>
        </w:trPr>
        <w:tc>
          <w:tcPr>
            <w:tcW w:w="1384" w:type="dxa"/>
          </w:tcPr>
          <w:p w14:paraId="5CBF6079" w14:textId="77777777" w:rsidR="00440FAC" w:rsidRPr="006813C4" w:rsidRDefault="00440FAC" w:rsidP="0071365E">
            <w:pPr>
              <w:jc w:val="center"/>
              <w:rPr>
                <w:rFonts w:cs="Times New Roman"/>
                <w:sz w:val="24"/>
                <w:szCs w:val="24"/>
              </w:rPr>
            </w:pPr>
            <w:r w:rsidRPr="006813C4">
              <w:rPr>
                <w:rFonts w:cs="Times New Roman"/>
                <w:sz w:val="24"/>
                <w:szCs w:val="24"/>
              </w:rPr>
              <w:t>6.</w:t>
            </w:r>
          </w:p>
        </w:tc>
        <w:tc>
          <w:tcPr>
            <w:tcW w:w="4530" w:type="dxa"/>
          </w:tcPr>
          <w:p w14:paraId="34E4F679" w14:textId="77777777" w:rsidR="00440FAC" w:rsidRPr="006813C4" w:rsidRDefault="00440FAC" w:rsidP="0071365E">
            <w:pPr>
              <w:jc w:val="center"/>
              <w:rPr>
                <w:rFonts w:cs="Times New Roman"/>
                <w:sz w:val="24"/>
                <w:szCs w:val="24"/>
              </w:rPr>
            </w:pPr>
          </w:p>
        </w:tc>
        <w:tc>
          <w:tcPr>
            <w:tcW w:w="3125" w:type="dxa"/>
          </w:tcPr>
          <w:p w14:paraId="4ED044BE" w14:textId="77777777" w:rsidR="00440FAC" w:rsidRPr="006813C4" w:rsidRDefault="00440FAC" w:rsidP="0071365E">
            <w:pPr>
              <w:jc w:val="center"/>
              <w:rPr>
                <w:rFonts w:cs="Times New Roman"/>
                <w:sz w:val="24"/>
                <w:szCs w:val="24"/>
              </w:rPr>
            </w:pPr>
          </w:p>
        </w:tc>
        <w:tc>
          <w:tcPr>
            <w:tcW w:w="3118" w:type="dxa"/>
          </w:tcPr>
          <w:p w14:paraId="26E9FD20" w14:textId="77777777" w:rsidR="00440FAC" w:rsidRPr="006813C4" w:rsidRDefault="00440FAC" w:rsidP="0071365E">
            <w:pPr>
              <w:jc w:val="center"/>
              <w:rPr>
                <w:rFonts w:cs="Times New Roman"/>
                <w:sz w:val="24"/>
                <w:szCs w:val="24"/>
              </w:rPr>
            </w:pPr>
          </w:p>
        </w:tc>
        <w:tc>
          <w:tcPr>
            <w:tcW w:w="2629" w:type="dxa"/>
          </w:tcPr>
          <w:p w14:paraId="79A06EC4" w14:textId="77777777" w:rsidR="00440FAC" w:rsidRPr="006813C4" w:rsidRDefault="00440FAC" w:rsidP="0071365E">
            <w:pPr>
              <w:jc w:val="center"/>
              <w:rPr>
                <w:rFonts w:cs="Times New Roman"/>
                <w:sz w:val="24"/>
                <w:szCs w:val="24"/>
              </w:rPr>
            </w:pPr>
          </w:p>
        </w:tc>
      </w:tr>
    </w:tbl>
    <w:p w14:paraId="45824BA2" w14:textId="77777777" w:rsidR="00440FAC" w:rsidRPr="00A92C59" w:rsidRDefault="00440FAC" w:rsidP="00440FAC">
      <w:pPr>
        <w:jc w:val="center"/>
        <w:rPr>
          <w:rFonts w:ascii="Times New Roman" w:hAnsi="Times New Roman" w:cs="Times New Roman"/>
          <w:sz w:val="28"/>
          <w:szCs w:val="28"/>
        </w:rPr>
      </w:pPr>
    </w:p>
    <w:p w14:paraId="329C5607" w14:textId="77777777" w:rsidR="00440FAC" w:rsidRDefault="00440FAC">
      <w:pPr>
        <w:rPr>
          <w:rFonts w:ascii="Times New Roman" w:hAnsi="Times New Roman" w:cs="Times New Roman"/>
          <w:sz w:val="28"/>
          <w:szCs w:val="28"/>
        </w:rPr>
      </w:pPr>
      <w:r>
        <w:rPr>
          <w:rFonts w:ascii="Times New Roman" w:hAnsi="Times New Roman" w:cs="Times New Roman"/>
          <w:sz w:val="28"/>
          <w:szCs w:val="28"/>
        </w:rPr>
        <w:br w:type="page"/>
      </w:r>
    </w:p>
    <w:p w14:paraId="329D0BA8" w14:textId="77777777" w:rsidR="00440FAC" w:rsidRPr="006813C4" w:rsidRDefault="00440FAC" w:rsidP="00440FAC">
      <w:pPr>
        <w:spacing w:after="0"/>
        <w:jc w:val="center"/>
        <w:rPr>
          <w:rFonts w:ascii="Times New Roman" w:hAnsi="Times New Roman" w:cs="Times New Roman"/>
          <w:sz w:val="24"/>
          <w:szCs w:val="24"/>
        </w:rPr>
      </w:pPr>
      <w:r w:rsidRPr="006813C4">
        <w:rPr>
          <w:rFonts w:ascii="Times New Roman" w:hAnsi="Times New Roman" w:cs="Times New Roman"/>
          <w:sz w:val="24"/>
          <w:szCs w:val="24"/>
        </w:rPr>
        <w:lastRenderedPageBreak/>
        <w:t>Примерное содержание перечня работ и (или) услуг по управлению многоквартирным домом, услуг и работ по содержанию и ремонту общего имущества в многоквартирном доме с указанием периодичности их выполнения</w:t>
      </w:r>
    </w:p>
    <w:p w14:paraId="4DD4FFF3" w14:textId="77777777" w:rsidR="00440FAC" w:rsidRPr="00C25C1E" w:rsidRDefault="00C25C1E" w:rsidP="00C25C1E">
      <w:pPr>
        <w:pStyle w:val="a3"/>
        <w:numPr>
          <w:ilvl w:val="0"/>
          <w:numId w:val="14"/>
        </w:numPr>
        <w:spacing w:after="0"/>
        <w:rPr>
          <w:rFonts w:ascii="Times New Roman" w:hAnsi="Times New Roman" w:cs="Times New Roman"/>
          <w:b/>
          <w:bCs/>
          <w:sz w:val="20"/>
          <w:szCs w:val="20"/>
        </w:rPr>
      </w:pPr>
      <w:r w:rsidRPr="00C25C1E">
        <w:rPr>
          <w:rFonts w:ascii="Times New Roman" w:hAnsi="Times New Roman" w:cs="Times New Roman"/>
          <w:b/>
          <w:bCs/>
          <w:sz w:val="20"/>
          <w:szCs w:val="20"/>
        </w:rPr>
        <w:t>Работы и услуги по управлению многоквартирным домом</w:t>
      </w:r>
    </w:p>
    <w:tbl>
      <w:tblPr>
        <w:tblW w:w="9843" w:type="dxa"/>
        <w:tblLayout w:type="fixed"/>
        <w:tblCellMar>
          <w:top w:w="102" w:type="dxa"/>
          <w:left w:w="62" w:type="dxa"/>
          <w:bottom w:w="102" w:type="dxa"/>
          <w:right w:w="62" w:type="dxa"/>
        </w:tblCellMar>
        <w:tblLook w:val="0000" w:firstRow="0" w:lastRow="0" w:firstColumn="0" w:lastColumn="0" w:noHBand="0" w:noVBand="0"/>
      </w:tblPr>
      <w:tblGrid>
        <w:gridCol w:w="771"/>
        <w:gridCol w:w="4253"/>
        <w:gridCol w:w="2268"/>
        <w:gridCol w:w="1559"/>
        <w:gridCol w:w="992"/>
      </w:tblGrid>
      <w:tr w:rsidR="00C25C1E" w14:paraId="06711BCB" w14:textId="77777777" w:rsidTr="00C25C1E">
        <w:tc>
          <w:tcPr>
            <w:tcW w:w="771" w:type="dxa"/>
            <w:tcBorders>
              <w:top w:val="single" w:sz="4" w:space="0" w:color="auto"/>
              <w:left w:val="single" w:sz="4" w:space="0" w:color="auto"/>
              <w:bottom w:val="single" w:sz="4" w:space="0" w:color="auto"/>
              <w:right w:val="single" w:sz="4" w:space="0" w:color="auto"/>
            </w:tcBorders>
          </w:tcPr>
          <w:p w14:paraId="7F6BF7E6" w14:textId="77777777" w:rsidR="00C25C1E" w:rsidRPr="00C25C1E" w:rsidRDefault="00C25C1E" w:rsidP="00C25C1E">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4253" w:type="dxa"/>
            <w:tcBorders>
              <w:top w:val="single" w:sz="4" w:space="0" w:color="auto"/>
              <w:left w:val="single" w:sz="4" w:space="0" w:color="auto"/>
              <w:bottom w:val="single" w:sz="4" w:space="0" w:color="auto"/>
              <w:right w:val="single" w:sz="4" w:space="0" w:color="auto"/>
            </w:tcBorders>
          </w:tcPr>
          <w:p w14:paraId="6C121E99" w14:textId="77777777" w:rsidR="00C25C1E" w:rsidRPr="00C25C1E" w:rsidRDefault="00C25C1E" w:rsidP="00C25C1E">
            <w:pPr>
              <w:autoSpaceDE w:val="0"/>
              <w:autoSpaceDN w:val="0"/>
              <w:adjustRightInd w:val="0"/>
              <w:spacing w:after="0" w:line="240" w:lineRule="auto"/>
              <w:jc w:val="center"/>
              <w:rPr>
                <w:rFonts w:ascii="Times New Roman" w:hAnsi="Times New Roman" w:cs="Times New Roman"/>
                <w:sz w:val="20"/>
                <w:szCs w:val="20"/>
              </w:rPr>
            </w:pPr>
            <w:r w:rsidRPr="00440FAC">
              <w:rPr>
                <w:rFonts w:ascii="Times New Roman" w:hAnsi="Times New Roman" w:cs="Times New Roman"/>
                <w:color w:val="000000"/>
                <w:sz w:val="20"/>
                <w:szCs w:val="20"/>
              </w:rPr>
              <w:t>Перечень работ</w:t>
            </w:r>
            <w:r>
              <w:rPr>
                <w:rFonts w:ascii="Times New Roman" w:hAnsi="Times New Roman" w:cs="Times New Roman"/>
                <w:color w:val="000000"/>
                <w:sz w:val="20"/>
                <w:szCs w:val="20"/>
              </w:rPr>
              <w:t xml:space="preserve"> и услуг</w:t>
            </w:r>
          </w:p>
        </w:tc>
        <w:tc>
          <w:tcPr>
            <w:tcW w:w="2268" w:type="dxa"/>
            <w:tcBorders>
              <w:top w:val="single" w:sz="4" w:space="0" w:color="auto"/>
              <w:left w:val="single" w:sz="4" w:space="0" w:color="auto"/>
              <w:bottom w:val="single" w:sz="4" w:space="0" w:color="auto"/>
              <w:right w:val="single" w:sz="4" w:space="0" w:color="auto"/>
            </w:tcBorders>
          </w:tcPr>
          <w:p w14:paraId="0E2CD117" w14:textId="77777777" w:rsidR="00C25C1E" w:rsidRPr="00C25C1E" w:rsidRDefault="00C25C1E" w:rsidP="00C25C1E">
            <w:pPr>
              <w:autoSpaceDE w:val="0"/>
              <w:autoSpaceDN w:val="0"/>
              <w:adjustRightInd w:val="0"/>
              <w:spacing w:after="0" w:line="240" w:lineRule="auto"/>
              <w:jc w:val="center"/>
              <w:rPr>
                <w:rFonts w:ascii="Times New Roman" w:hAnsi="Times New Roman" w:cs="Times New Roman"/>
                <w:sz w:val="20"/>
                <w:szCs w:val="20"/>
              </w:rPr>
            </w:pPr>
            <w:r w:rsidRPr="00C25C1E">
              <w:rPr>
                <w:rFonts w:ascii="Times New Roman" w:hAnsi="Times New Roman" w:cs="Times New Roman"/>
                <w:sz w:val="20"/>
                <w:szCs w:val="20"/>
              </w:rPr>
              <w:t>Периодичность</w:t>
            </w:r>
          </w:p>
        </w:tc>
        <w:tc>
          <w:tcPr>
            <w:tcW w:w="1559" w:type="dxa"/>
            <w:tcBorders>
              <w:top w:val="single" w:sz="4" w:space="0" w:color="auto"/>
              <w:left w:val="single" w:sz="4" w:space="0" w:color="auto"/>
              <w:bottom w:val="single" w:sz="4" w:space="0" w:color="auto"/>
              <w:right w:val="single" w:sz="4" w:space="0" w:color="auto"/>
            </w:tcBorders>
          </w:tcPr>
          <w:p w14:paraId="685E1C6B" w14:textId="68B0E347" w:rsidR="00C25C1E" w:rsidRPr="00C25C1E" w:rsidRDefault="00C25C1E" w:rsidP="00C25C1E">
            <w:pPr>
              <w:autoSpaceDE w:val="0"/>
              <w:autoSpaceDN w:val="0"/>
              <w:adjustRightInd w:val="0"/>
              <w:spacing w:after="0" w:line="240" w:lineRule="auto"/>
              <w:jc w:val="center"/>
              <w:rPr>
                <w:rFonts w:ascii="Times New Roman" w:hAnsi="Times New Roman" w:cs="Times New Roman"/>
                <w:sz w:val="20"/>
                <w:szCs w:val="20"/>
              </w:rPr>
            </w:pPr>
            <w:r w:rsidRPr="00440FAC">
              <w:rPr>
                <w:rFonts w:ascii="Times New Roman" w:hAnsi="Times New Roman" w:cs="Times New Roman"/>
                <w:sz w:val="20"/>
                <w:szCs w:val="20"/>
              </w:rPr>
              <w:t>Стоимость за 1кв. метр</w:t>
            </w:r>
            <w:r w:rsidR="00981C48">
              <w:rPr>
                <w:rFonts w:ascii="Times New Roman" w:hAnsi="Times New Roman" w:cs="Times New Roman"/>
                <w:sz w:val="20"/>
                <w:szCs w:val="20"/>
              </w:rPr>
              <w:t xml:space="preserve"> </w:t>
            </w:r>
            <w:r w:rsidRPr="00440FAC">
              <w:rPr>
                <w:rFonts w:ascii="Times New Roman" w:hAnsi="Times New Roman" w:cs="Times New Roman"/>
                <w:sz w:val="20"/>
                <w:szCs w:val="20"/>
              </w:rPr>
              <w:t>общей</w:t>
            </w:r>
            <w:r w:rsidR="00981C48">
              <w:rPr>
                <w:rFonts w:ascii="Times New Roman" w:hAnsi="Times New Roman" w:cs="Times New Roman"/>
                <w:sz w:val="20"/>
                <w:szCs w:val="20"/>
              </w:rPr>
              <w:t xml:space="preserve"> </w:t>
            </w:r>
            <w:r w:rsidRPr="00440FAC">
              <w:rPr>
                <w:rFonts w:ascii="Times New Roman" w:hAnsi="Times New Roman" w:cs="Times New Roman"/>
                <w:sz w:val="20"/>
                <w:szCs w:val="20"/>
              </w:rPr>
              <w:t>площади (рублей</w:t>
            </w:r>
            <w:r w:rsidR="00981C48">
              <w:rPr>
                <w:rFonts w:ascii="Times New Roman" w:hAnsi="Times New Roman" w:cs="Times New Roman"/>
                <w:sz w:val="20"/>
                <w:szCs w:val="20"/>
              </w:rPr>
              <w:t xml:space="preserve"> </w:t>
            </w:r>
            <w:r w:rsidRPr="00440FAC">
              <w:rPr>
                <w:rFonts w:ascii="Times New Roman" w:hAnsi="Times New Roman" w:cs="Times New Roman"/>
                <w:sz w:val="20"/>
                <w:szCs w:val="20"/>
              </w:rPr>
              <w:t>в месяц)</w:t>
            </w:r>
          </w:p>
        </w:tc>
        <w:tc>
          <w:tcPr>
            <w:tcW w:w="992" w:type="dxa"/>
            <w:tcBorders>
              <w:top w:val="single" w:sz="4" w:space="0" w:color="auto"/>
              <w:left w:val="single" w:sz="4" w:space="0" w:color="auto"/>
              <w:bottom w:val="single" w:sz="4" w:space="0" w:color="auto"/>
              <w:right w:val="single" w:sz="4" w:space="0" w:color="auto"/>
            </w:tcBorders>
          </w:tcPr>
          <w:p w14:paraId="7D75367E" w14:textId="77777777" w:rsidR="00C25C1E" w:rsidRPr="00440FAC" w:rsidRDefault="00C25C1E" w:rsidP="00C25C1E">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Годовая плата</w:t>
            </w:r>
          </w:p>
          <w:p w14:paraId="14B8891F" w14:textId="77777777" w:rsidR="00C25C1E" w:rsidRPr="00C25C1E" w:rsidRDefault="00C25C1E" w:rsidP="00C25C1E">
            <w:pPr>
              <w:autoSpaceDE w:val="0"/>
              <w:autoSpaceDN w:val="0"/>
              <w:adjustRightInd w:val="0"/>
              <w:spacing w:after="0" w:line="240" w:lineRule="auto"/>
              <w:jc w:val="center"/>
              <w:rPr>
                <w:rFonts w:ascii="Times New Roman" w:hAnsi="Times New Roman" w:cs="Times New Roman"/>
                <w:sz w:val="20"/>
                <w:szCs w:val="20"/>
              </w:rPr>
            </w:pPr>
            <w:r w:rsidRPr="00440FAC">
              <w:rPr>
                <w:rFonts w:ascii="Times New Roman" w:hAnsi="Times New Roman" w:cs="Times New Roman"/>
                <w:color w:val="000000"/>
                <w:sz w:val="20"/>
                <w:szCs w:val="20"/>
              </w:rPr>
              <w:t>(рублей)</w:t>
            </w:r>
          </w:p>
        </w:tc>
      </w:tr>
      <w:tr w:rsidR="00C25C1E" w14:paraId="441DFBB0" w14:textId="77777777" w:rsidTr="00C25C1E">
        <w:tc>
          <w:tcPr>
            <w:tcW w:w="771" w:type="dxa"/>
            <w:tcBorders>
              <w:top w:val="single" w:sz="4" w:space="0" w:color="auto"/>
              <w:left w:val="single" w:sz="4" w:space="0" w:color="auto"/>
              <w:bottom w:val="single" w:sz="4" w:space="0" w:color="auto"/>
              <w:right w:val="single" w:sz="4" w:space="0" w:color="auto"/>
            </w:tcBorders>
          </w:tcPr>
          <w:p w14:paraId="3C43F0B2" w14:textId="77777777" w:rsidR="00C25C1E" w:rsidRPr="00C25C1E" w:rsidRDefault="00C25C1E" w:rsidP="00C25C1E">
            <w:pPr>
              <w:autoSpaceDE w:val="0"/>
              <w:autoSpaceDN w:val="0"/>
              <w:adjustRightInd w:val="0"/>
              <w:spacing w:after="0" w:line="240" w:lineRule="auto"/>
              <w:jc w:val="center"/>
              <w:rPr>
                <w:rFonts w:ascii="Times New Roman" w:hAnsi="Times New Roman" w:cs="Times New Roman"/>
                <w:sz w:val="20"/>
                <w:szCs w:val="20"/>
              </w:rPr>
            </w:pPr>
            <w:r w:rsidRPr="00C25C1E">
              <w:rPr>
                <w:rFonts w:ascii="Times New Roman" w:hAnsi="Times New Roman" w:cs="Times New Roman"/>
                <w:sz w:val="20"/>
                <w:szCs w:val="20"/>
              </w:rPr>
              <w:t>1</w:t>
            </w:r>
          </w:p>
        </w:tc>
        <w:tc>
          <w:tcPr>
            <w:tcW w:w="4253" w:type="dxa"/>
            <w:tcBorders>
              <w:top w:val="single" w:sz="4" w:space="0" w:color="auto"/>
              <w:left w:val="single" w:sz="4" w:space="0" w:color="auto"/>
              <w:bottom w:val="single" w:sz="4" w:space="0" w:color="auto"/>
              <w:right w:val="single" w:sz="4" w:space="0" w:color="auto"/>
            </w:tcBorders>
          </w:tcPr>
          <w:p w14:paraId="1575AE1D"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Сбор, ведение и хранение информации (документов) об общем имуществе в Многоквартирном доме</w:t>
            </w:r>
          </w:p>
        </w:tc>
        <w:tc>
          <w:tcPr>
            <w:tcW w:w="2268" w:type="dxa"/>
            <w:tcBorders>
              <w:top w:val="single" w:sz="4" w:space="0" w:color="auto"/>
              <w:left w:val="single" w:sz="4" w:space="0" w:color="auto"/>
              <w:bottom w:val="single" w:sz="4" w:space="0" w:color="auto"/>
              <w:right w:val="single" w:sz="4" w:space="0" w:color="auto"/>
            </w:tcBorders>
          </w:tcPr>
          <w:p w14:paraId="5EA55305"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В течение срока действия Договора с последующей передачей информации</w:t>
            </w:r>
          </w:p>
        </w:tc>
        <w:tc>
          <w:tcPr>
            <w:tcW w:w="1559" w:type="dxa"/>
            <w:tcBorders>
              <w:top w:val="single" w:sz="4" w:space="0" w:color="auto"/>
              <w:left w:val="single" w:sz="4" w:space="0" w:color="auto"/>
              <w:bottom w:val="single" w:sz="4" w:space="0" w:color="auto"/>
              <w:right w:val="single" w:sz="4" w:space="0" w:color="auto"/>
            </w:tcBorders>
          </w:tcPr>
          <w:p w14:paraId="076EC169"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3EFE7D69"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r>
      <w:tr w:rsidR="00C25C1E" w14:paraId="5348BF10" w14:textId="77777777" w:rsidTr="00C25C1E">
        <w:tc>
          <w:tcPr>
            <w:tcW w:w="771" w:type="dxa"/>
            <w:tcBorders>
              <w:top w:val="single" w:sz="4" w:space="0" w:color="auto"/>
              <w:left w:val="single" w:sz="4" w:space="0" w:color="auto"/>
              <w:bottom w:val="single" w:sz="4" w:space="0" w:color="auto"/>
              <w:right w:val="single" w:sz="4" w:space="0" w:color="auto"/>
            </w:tcBorders>
          </w:tcPr>
          <w:p w14:paraId="4D4D60E9" w14:textId="77777777" w:rsidR="00C25C1E" w:rsidRPr="00C25C1E" w:rsidRDefault="00C25C1E" w:rsidP="00C25C1E">
            <w:pPr>
              <w:autoSpaceDE w:val="0"/>
              <w:autoSpaceDN w:val="0"/>
              <w:adjustRightInd w:val="0"/>
              <w:spacing w:after="0" w:line="240" w:lineRule="auto"/>
              <w:jc w:val="center"/>
              <w:rPr>
                <w:rFonts w:ascii="Times New Roman" w:hAnsi="Times New Roman" w:cs="Times New Roman"/>
                <w:sz w:val="20"/>
                <w:szCs w:val="20"/>
              </w:rPr>
            </w:pPr>
            <w:r w:rsidRPr="00C25C1E">
              <w:rPr>
                <w:rFonts w:ascii="Times New Roman" w:hAnsi="Times New Roman" w:cs="Times New Roman"/>
                <w:sz w:val="20"/>
                <w:szCs w:val="20"/>
              </w:rPr>
              <w:t>2</w:t>
            </w:r>
          </w:p>
        </w:tc>
        <w:tc>
          <w:tcPr>
            <w:tcW w:w="4253" w:type="dxa"/>
            <w:tcBorders>
              <w:top w:val="single" w:sz="4" w:space="0" w:color="auto"/>
              <w:left w:val="single" w:sz="4" w:space="0" w:color="auto"/>
              <w:bottom w:val="single" w:sz="4" w:space="0" w:color="auto"/>
              <w:right w:val="single" w:sz="4" w:space="0" w:color="auto"/>
            </w:tcBorders>
          </w:tcPr>
          <w:p w14:paraId="2C8B998C"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Сбор, ведение и хранение информации о собственниках помещений, нанимателях, арендаторах помещений и общего имущества в Многоквартирном доме в электронном виде и (или) на бумажных носителях</w:t>
            </w:r>
          </w:p>
        </w:tc>
        <w:tc>
          <w:tcPr>
            <w:tcW w:w="2268" w:type="dxa"/>
            <w:tcBorders>
              <w:top w:val="single" w:sz="4" w:space="0" w:color="auto"/>
              <w:left w:val="single" w:sz="4" w:space="0" w:color="auto"/>
              <w:bottom w:val="single" w:sz="4" w:space="0" w:color="auto"/>
              <w:right w:val="single" w:sz="4" w:space="0" w:color="auto"/>
            </w:tcBorders>
          </w:tcPr>
          <w:p w14:paraId="028E4D9B"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В течение срока действия Договора с последующей передачей информации</w:t>
            </w:r>
          </w:p>
        </w:tc>
        <w:tc>
          <w:tcPr>
            <w:tcW w:w="1559" w:type="dxa"/>
            <w:tcBorders>
              <w:top w:val="single" w:sz="4" w:space="0" w:color="auto"/>
              <w:left w:val="single" w:sz="4" w:space="0" w:color="auto"/>
              <w:bottom w:val="single" w:sz="4" w:space="0" w:color="auto"/>
              <w:right w:val="single" w:sz="4" w:space="0" w:color="auto"/>
            </w:tcBorders>
          </w:tcPr>
          <w:p w14:paraId="2843DA33"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4E16946C"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r>
      <w:tr w:rsidR="00C25C1E" w14:paraId="39F0620D" w14:textId="77777777" w:rsidTr="00C25C1E">
        <w:tc>
          <w:tcPr>
            <w:tcW w:w="771" w:type="dxa"/>
            <w:tcBorders>
              <w:top w:val="single" w:sz="4" w:space="0" w:color="auto"/>
              <w:left w:val="single" w:sz="4" w:space="0" w:color="auto"/>
              <w:bottom w:val="single" w:sz="4" w:space="0" w:color="auto"/>
              <w:right w:val="single" w:sz="4" w:space="0" w:color="auto"/>
            </w:tcBorders>
          </w:tcPr>
          <w:p w14:paraId="28D69BC3" w14:textId="77777777" w:rsidR="00C25C1E" w:rsidRPr="00C25C1E" w:rsidRDefault="00C25C1E" w:rsidP="00C25C1E">
            <w:pPr>
              <w:autoSpaceDE w:val="0"/>
              <w:autoSpaceDN w:val="0"/>
              <w:adjustRightInd w:val="0"/>
              <w:spacing w:after="0" w:line="240" w:lineRule="auto"/>
              <w:jc w:val="center"/>
              <w:rPr>
                <w:rFonts w:ascii="Times New Roman" w:hAnsi="Times New Roman" w:cs="Times New Roman"/>
                <w:sz w:val="20"/>
                <w:szCs w:val="20"/>
              </w:rPr>
            </w:pPr>
            <w:r w:rsidRPr="00C25C1E">
              <w:rPr>
                <w:rFonts w:ascii="Times New Roman" w:hAnsi="Times New Roman" w:cs="Times New Roman"/>
                <w:sz w:val="20"/>
                <w:szCs w:val="20"/>
              </w:rPr>
              <w:t>3</w:t>
            </w:r>
          </w:p>
        </w:tc>
        <w:tc>
          <w:tcPr>
            <w:tcW w:w="4253" w:type="dxa"/>
            <w:tcBorders>
              <w:top w:val="single" w:sz="4" w:space="0" w:color="auto"/>
              <w:left w:val="single" w:sz="4" w:space="0" w:color="auto"/>
              <w:bottom w:val="single" w:sz="4" w:space="0" w:color="auto"/>
              <w:right w:val="single" w:sz="4" w:space="0" w:color="auto"/>
            </w:tcBorders>
          </w:tcPr>
          <w:p w14:paraId="4C223E3D"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Организация выполнения утвержденного ниже перечня работ и услуг по содержанию и ремонту общего имущества в Многоквартирном доме, обеспечению безопасного и комфортного проживания в Многоквартирном доме, в том числе:</w:t>
            </w:r>
          </w:p>
          <w:p w14:paraId="58BA7F0D" w14:textId="77777777" w:rsidR="00C25C1E" w:rsidRPr="00C25C1E" w:rsidRDefault="00C25C1E" w:rsidP="00C25C1E">
            <w:pPr>
              <w:numPr>
                <w:ilvl w:val="0"/>
                <w:numId w:val="13"/>
              </w:numPr>
              <w:tabs>
                <w:tab w:val="left" w:pos="540"/>
              </w:tabs>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определение способа выполнения (предоставления) отдельных работ (услуг), проведения мероприятий;</w:t>
            </w:r>
          </w:p>
          <w:p w14:paraId="05A90E36" w14:textId="77777777" w:rsidR="00C25C1E" w:rsidRPr="00C25C1E" w:rsidRDefault="00C25C1E" w:rsidP="00C25C1E">
            <w:pPr>
              <w:numPr>
                <w:ilvl w:val="0"/>
                <w:numId w:val="13"/>
              </w:numPr>
              <w:tabs>
                <w:tab w:val="left" w:pos="540"/>
              </w:tabs>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заключение договоров на выполнение работ и оказание услуг, необходимых для управления, содержания и ремонта общего имущества в Многоквартирном доме, а также ведение претензионной, исковой работы при выявлении нарушений обязательств по таким договорам;</w:t>
            </w:r>
          </w:p>
          <w:p w14:paraId="4192E417" w14:textId="77777777" w:rsidR="00C25C1E" w:rsidRPr="00C25C1E" w:rsidRDefault="00C25C1E" w:rsidP="00C25C1E">
            <w:pPr>
              <w:numPr>
                <w:ilvl w:val="0"/>
                <w:numId w:val="13"/>
              </w:numPr>
              <w:tabs>
                <w:tab w:val="left" w:pos="540"/>
              </w:tabs>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взаимодействие с органами местного самоуправления, государственными контрольными и надзорными органами по вопросам, связанным с управлением Многоквартирным домом</w:t>
            </w:r>
          </w:p>
        </w:tc>
        <w:tc>
          <w:tcPr>
            <w:tcW w:w="2268" w:type="dxa"/>
            <w:tcBorders>
              <w:top w:val="single" w:sz="4" w:space="0" w:color="auto"/>
              <w:left w:val="single" w:sz="4" w:space="0" w:color="auto"/>
              <w:bottom w:val="single" w:sz="4" w:space="0" w:color="auto"/>
              <w:right w:val="single" w:sz="4" w:space="0" w:color="auto"/>
            </w:tcBorders>
          </w:tcPr>
          <w:p w14:paraId="3B452238"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В течение срока действия Договора с последующей передачей информации</w:t>
            </w:r>
          </w:p>
        </w:tc>
        <w:tc>
          <w:tcPr>
            <w:tcW w:w="1559" w:type="dxa"/>
            <w:tcBorders>
              <w:top w:val="single" w:sz="4" w:space="0" w:color="auto"/>
              <w:left w:val="single" w:sz="4" w:space="0" w:color="auto"/>
              <w:bottom w:val="single" w:sz="4" w:space="0" w:color="auto"/>
              <w:right w:val="single" w:sz="4" w:space="0" w:color="auto"/>
            </w:tcBorders>
          </w:tcPr>
          <w:p w14:paraId="663E8C58"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089AE92F"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r>
      <w:tr w:rsidR="00C25C1E" w14:paraId="1BD14DEE" w14:textId="77777777" w:rsidTr="00C25C1E">
        <w:tc>
          <w:tcPr>
            <w:tcW w:w="771" w:type="dxa"/>
            <w:tcBorders>
              <w:top w:val="single" w:sz="4" w:space="0" w:color="auto"/>
              <w:left w:val="single" w:sz="4" w:space="0" w:color="auto"/>
              <w:bottom w:val="single" w:sz="4" w:space="0" w:color="auto"/>
              <w:right w:val="single" w:sz="4" w:space="0" w:color="auto"/>
            </w:tcBorders>
          </w:tcPr>
          <w:p w14:paraId="55EE6C7B" w14:textId="77777777" w:rsidR="00C25C1E" w:rsidRPr="00C25C1E" w:rsidRDefault="00C25C1E" w:rsidP="00C25C1E">
            <w:pPr>
              <w:autoSpaceDE w:val="0"/>
              <w:autoSpaceDN w:val="0"/>
              <w:adjustRightInd w:val="0"/>
              <w:spacing w:after="0" w:line="240" w:lineRule="auto"/>
              <w:jc w:val="center"/>
              <w:rPr>
                <w:rFonts w:ascii="Times New Roman" w:hAnsi="Times New Roman" w:cs="Times New Roman"/>
                <w:sz w:val="20"/>
                <w:szCs w:val="20"/>
              </w:rPr>
            </w:pPr>
            <w:r w:rsidRPr="00C25C1E">
              <w:rPr>
                <w:rFonts w:ascii="Times New Roman" w:hAnsi="Times New Roman" w:cs="Times New Roman"/>
                <w:sz w:val="20"/>
                <w:szCs w:val="20"/>
              </w:rPr>
              <w:t>4</w:t>
            </w:r>
          </w:p>
        </w:tc>
        <w:tc>
          <w:tcPr>
            <w:tcW w:w="4253" w:type="dxa"/>
            <w:tcBorders>
              <w:top w:val="single" w:sz="4" w:space="0" w:color="auto"/>
              <w:left w:val="single" w:sz="4" w:space="0" w:color="auto"/>
              <w:bottom w:val="single" w:sz="4" w:space="0" w:color="auto"/>
              <w:right w:val="single" w:sz="4" w:space="0" w:color="auto"/>
            </w:tcBorders>
          </w:tcPr>
          <w:p w14:paraId="36C489C5"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Заключение договоров с ресурсоснабжающими организациями на холодное и горячее водоснабжение, водоотведение, отопление, электроснабжение</w:t>
            </w:r>
          </w:p>
        </w:tc>
        <w:tc>
          <w:tcPr>
            <w:tcW w:w="2268" w:type="dxa"/>
            <w:tcBorders>
              <w:top w:val="single" w:sz="4" w:space="0" w:color="auto"/>
              <w:left w:val="single" w:sz="4" w:space="0" w:color="auto"/>
              <w:bottom w:val="single" w:sz="4" w:space="0" w:color="auto"/>
              <w:right w:val="single" w:sz="4" w:space="0" w:color="auto"/>
            </w:tcBorders>
          </w:tcPr>
          <w:p w14:paraId="2CE6114D"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Обращение в ресурсоснабжающую организацию в срок не позднее семи дней со дня вступления в силу Договора</w:t>
            </w:r>
          </w:p>
        </w:tc>
        <w:tc>
          <w:tcPr>
            <w:tcW w:w="1559" w:type="dxa"/>
            <w:tcBorders>
              <w:top w:val="single" w:sz="4" w:space="0" w:color="auto"/>
              <w:left w:val="single" w:sz="4" w:space="0" w:color="auto"/>
              <w:bottom w:val="single" w:sz="4" w:space="0" w:color="auto"/>
              <w:right w:val="single" w:sz="4" w:space="0" w:color="auto"/>
            </w:tcBorders>
          </w:tcPr>
          <w:p w14:paraId="11327C6F"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58DC7069"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r>
      <w:tr w:rsidR="00C25C1E" w14:paraId="6B300202" w14:textId="77777777" w:rsidTr="00C25C1E">
        <w:tc>
          <w:tcPr>
            <w:tcW w:w="771" w:type="dxa"/>
            <w:tcBorders>
              <w:top w:val="single" w:sz="4" w:space="0" w:color="auto"/>
              <w:left w:val="single" w:sz="4" w:space="0" w:color="auto"/>
              <w:bottom w:val="single" w:sz="4" w:space="0" w:color="auto"/>
              <w:right w:val="single" w:sz="4" w:space="0" w:color="auto"/>
            </w:tcBorders>
          </w:tcPr>
          <w:p w14:paraId="47A75883" w14:textId="77777777" w:rsidR="00C25C1E" w:rsidRPr="00C25C1E" w:rsidRDefault="00C25C1E" w:rsidP="00C25C1E">
            <w:pPr>
              <w:autoSpaceDE w:val="0"/>
              <w:autoSpaceDN w:val="0"/>
              <w:adjustRightInd w:val="0"/>
              <w:spacing w:after="0" w:line="240" w:lineRule="auto"/>
              <w:jc w:val="center"/>
              <w:rPr>
                <w:rFonts w:ascii="Times New Roman" w:hAnsi="Times New Roman" w:cs="Times New Roman"/>
                <w:sz w:val="20"/>
                <w:szCs w:val="20"/>
              </w:rPr>
            </w:pPr>
            <w:r w:rsidRPr="00C25C1E">
              <w:rPr>
                <w:rFonts w:ascii="Times New Roman" w:hAnsi="Times New Roman" w:cs="Times New Roman"/>
                <w:sz w:val="20"/>
                <w:szCs w:val="20"/>
              </w:rPr>
              <w:t>5</w:t>
            </w:r>
          </w:p>
        </w:tc>
        <w:tc>
          <w:tcPr>
            <w:tcW w:w="4253" w:type="dxa"/>
            <w:tcBorders>
              <w:top w:val="single" w:sz="4" w:space="0" w:color="auto"/>
              <w:left w:val="single" w:sz="4" w:space="0" w:color="auto"/>
              <w:bottom w:val="single" w:sz="4" w:space="0" w:color="auto"/>
              <w:right w:val="single" w:sz="4" w:space="0" w:color="auto"/>
            </w:tcBorders>
          </w:tcPr>
          <w:p w14:paraId="79FB6424"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 xml:space="preserve">Заключение </w:t>
            </w:r>
            <w:r w:rsidRPr="006813C4">
              <w:rPr>
                <w:rFonts w:ascii="Times New Roman" w:hAnsi="Times New Roman" w:cs="Times New Roman"/>
                <w:sz w:val="20"/>
                <w:szCs w:val="20"/>
              </w:rPr>
              <w:t>договора на вывоз твердых коммунальных отходов, в т.ч. крупногабаритных отходов,</w:t>
            </w:r>
            <w:r w:rsidRPr="00C25C1E">
              <w:rPr>
                <w:rFonts w:ascii="Times New Roman" w:hAnsi="Times New Roman" w:cs="Times New Roman"/>
                <w:sz w:val="20"/>
                <w:szCs w:val="20"/>
              </w:rPr>
              <w:t xml:space="preserve"> с региональным оператором ТКО</w:t>
            </w:r>
          </w:p>
        </w:tc>
        <w:tc>
          <w:tcPr>
            <w:tcW w:w="2268" w:type="dxa"/>
            <w:tcBorders>
              <w:top w:val="single" w:sz="4" w:space="0" w:color="auto"/>
              <w:left w:val="single" w:sz="4" w:space="0" w:color="auto"/>
              <w:bottom w:val="single" w:sz="4" w:space="0" w:color="auto"/>
              <w:right w:val="single" w:sz="4" w:space="0" w:color="auto"/>
            </w:tcBorders>
          </w:tcPr>
          <w:p w14:paraId="3C3DAF04"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Обращение к региональному оператору по обращению с ТКО в срок не позднее семи дней со дня вступления в силу Договора</w:t>
            </w:r>
          </w:p>
        </w:tc>
        <w:tc>
          <w:tcPr>
            <w:tcW w:w="1559" w:type="dxa"/>
            <w:tcBorders>
              <w:top w:val="single" w:sz="4" w:space="0" w:color="auto"/>
              <w:left w:val="single" w:sz="4" w:space="0" w:color="auto"/>
              <w:bottom w:val="single" w:sz="4" w:space="0" w:color="auto"/>
              <w:right w:val="single" w:sz="4" w:space="0" w:color="auto"/>
            </w:tcBorders>
          </w:tcPr>
          <w:p w14:paraId="257002B3"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55244320"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r>
      <w:tr w:rsidR="00C25C1E" w14:paraId="0F02BF15" w14:textId="77777777" w:rsidTr="00C25C1E">
        <w:tc>
          <w:tcPr>
            <w:tcW w:w="771" w:type="dxa"/>
            <w:tcBorders>
              <w:top w:val="single" w:sz="4" w:space="0" w:color="auto"/>
              <w:left w:val="single" w:sz="4" w:space="0" w:color="auto"/>
              <w:bottom w:val="single" w:sz="4" w:space="0" w:color="auto"/>
              <w:right w:val="single" w:sz="4" w:space="0" w:color="auto"/>
            </w:tcBorders>
          </w:tcPr>
          <w:p w14:paraId="2BC9E955" w14:textId="77777777" w:rsidR="00C25C1E" w:rsidRPr="00C25C1E" w:rsidRDefault="00C25C1E" w:rsidP="00C25C1E">
            <w:pPr>
              <w:autoSpaceDE w:val="0"/>
              <w:autoSpaceDN w:val="0"/>
              <w:adjustRightInd w:val="0"/>
              <w:spacing w:after="0" w:line="240" w:lineRule="auto"/>
              <w:jc w:val="center"/>
              <w:rPr>
                <w:rFonts w:ascii="Times New Roman" w:hAnsi="Times New Roman" w:cs="Times New Roman"/>
                <w:sz w:val="20"/>
                <w:szCs w:val="20"/>
              </w:rPr>
            </w:pPr>
            <w:r w:rsidRPr="00C25C1E">
              <w:rPr>
                <w:rFonts w:ascii="Times New Roman" w:hAnsi="Times New Roman" w:cs="Times New Roman"/>
                <w:sz w:val="20"/>
                <w:szCs w:val="20"/>
              </w:rPr>
              <w:t>6</w:t>
            </w:r>
          </w:p>
        </w:tc>
        <w:tc>
          <w:tcPr>
            <w:tcW w:w="4253" w:type="dxa"/>
            <w:tcBorders>
              <w:top w:val="single" w:sz="4" w:space="0" w:color="auto"/>
              <w:left w:val="single" w:sz="4" w:space="0" w:color="auto"/>
              <w:bottom w:val="single" w:sz="4" w:space="0" w:color="auto"/>
              <w:right w:val="single" w:sz="4" w:space="0" w:color="auto"/>
            </w:tcBorders>
          </w:tcPr>
          <w:p w14:paraId="7C093D37"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 xml:space="preserve">Осуществление контроля качества предоставления коммунальных услуг, предоставляемых ресурсоснабжающими </w:t>
            </w:r>
            <w:r w:rsidRPr="00C25C1E">
              <w:rPr>
                <w:rFonts w:ascii="Times New Roman" w:hAnsi="Times New Roman" w:cs="Times New Roman"/>
                <w:sz w:val="20"/>
                <w:szCs w:val="20"/>
              </w:rPr>
              <w:lastRenderedPageBreak/>
              <w:t>организациями и региональными операторами</w:t>
            </w:r>
          </w:p>
        </w:tc>
        <w:tc>
          <w:tcPr>
            <w:tcW w:w="2268" w:type="dxa"/>
            <w:tcBorders>
              <w:top w:val="single" w:sz="4" w:space="0" w:color="auto"/>
              <w:left w:val="single" w:sz="4" w:space="0" w:color="auto"/>
              <w:bottom w:val="single" w:sz="4" w:space="0" w:color="auto"/>
              <w:right w:val="single" w:sz="4" w:space="0" w:color="auto"/>
            </w:tcBorders>
          </w:tcPr>
          <w:p w14:paraId="097E50EF"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lastRenderedPageBreak/>
              <w:t xml:space="preserve">В порядке, определяемом Управляющей </w:t>
            </w:r>
            <w:r w:rsidRPr="00C25C1E">
              <w:rPr>
                <w:rFonts w:ascii="Times New Roman" w:hAnsi="Times New Roman" w:cs="Times New Roman"/>
                <w:sz w:val="20"/>
                <w:szCs w:val="20"/>
              </w:rPr>
              <w:lastRenderedPageBreak/>
              <w:t>организацией</w:t>
            </w:r>
          </w:p>
        </w:tc>
        <w:tc>
          <w:tcPr>
            <w:tcW w:w="1559" w:type="dxa"/>
            <w:tcBorders>
              <w:top w:val="single" w:sz="4" w:space="0" w:color="auto"/>
              <w:left w:val="single" w:sz="4" w:space="0" w:color="auto"/>
              <w:bottom w:val="single" w:sz="4" w:space="0" w:color="auto"/>
              <w:right w:val="single" w:sz="4" w:space="0" w:color="auto"/>
            </w:tcBorders>
          </w:tcPr>
          <w:p w14:paraId="4DF38E4E"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13A729FE"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r>
      <w:tr w:rsidR="00C25C1E" w14:paraId="4165813A" w14:textId="77777777" w:rsidTr="00C25C1E">
        <w:tc>
          <w:tcPr>
            <w:tcW w:w="771" w:type="dxa"/>
            <w:tcBorders>
              <w:top w:val="single" w:sz="4" w:space="0" w:color="auto"/>
              <w:left w:val="single" w:sz="4" w:space="0" w:color="auto"/>
              <w:bottom w:val="single" w:sz="4" w:space="0" w:color="auto"/>
              <w:right w:val="single" w:sz="4" w:space="0" w:color="auto"/>
            </w:tcBorders>
          </w:tcPr>
          <w:p w14:paraId="776938E1" w14:textId="77777777" w:rsidR="00C25C1E" w:rsidRPr="00C25C1E" w:rsidRDefault="00C25C1E" w:rsidP="00C25C1E">
            <w:pPr>
              <w:autoSpaceDE w:val="0"/>
              <w:autoSpaceDN w:val="0"/>
              <w:adjustRightInd w:val="0"/>
              <w:spacing w:after="0" w:line="240" w:lineRule="auto"/>
              <w:jc w:val="center"/>
              <w:rPr>
                <w:rFonts w:ascii="Times New Roman" w:hAnsi="Times New Roman" w:cs="Times New Roman"/>
                <w:sz w:val="20"/>
                <w:szCs w:val="20"/>
              </w:rPr>
            </w:pPr>
            <w:r w:rsidRPr="00C25C1E">
              <w:rPr>
                <w:rFonts w:ascii="Times New Roman" w:hAnsi="Times New Roman" w:cs="Times New Roman"/>
                <w:sz w:val="20"/>
                <w:szCs w:val="20"/>
              </w:rPr>
              <w:lastRenderedPageBreak/>
              <w:t>7</w:t>
            </w:r>
          </w:p>
        </w:tc>
        <w:tc>
          <w:tcPr>
            <w:tcW w:w="4253" w:type="dxa"/>
            <w:tcBorders>
              <w:top w:val="single" w:sz="4" w:space="0" w:color="auto"/>
              <w:left w:val="single" w:sz="4" w:space="0" w:color="auto"/>
              <w:bottom w:val="single" w:sz="4" w:space="0" w:color="auto"/>
              <w:right w:val="single" w:sz="4" w:space="0" w:color="auto"/>
            </w:tcBorders>
          </w:tcPr>
          <w:p w14:paraId="1AB80F0B"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Сбор информации о показаниях индивидуальных приборов учета</w:t>
            </w:r>
          </w:p>
        </w:tc>
        <w:tc>
          <w:tcPr>
            <w:tcW w:w="2268" w:type="dxa"/>
            <w:tcBorders>
              <w:top w:val="single" w:sz="4" w:space="0" w:color="auto"/>
              <w:left w:val="single" w:sz="4" w:space="0" w:color="auto"/>
              <w:bottom w:val="single" w:sz="4" w:space="0" w:color="auto"/>
              <w:right w:val="single" w:sz="4" w:space="0" w:color="auto"/>
            </w:tcBorders>
          </w:tcPr>
          <w:p w14:paraId="2225E3DA"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С 17 по 25 число текущего месяца за текущий месяц</w:t>
            </w:r>
          </w:p>
        </w:tc>
        <w:tc>
          <w:tcPr>
            <w:tcW w:w="1559" w:type="dxa"/>
            <w:tcBorders>
              <w:top w:val="single" w:sz="4" w:space="0" w:color="auto"/>
              <w:left w:val="single" w:sz="4" w:space="0" w:color="auto"/>
              <w:bottom w:val="single" w:sz="4" w:space="0" w:color="auto"/>
              <w:right w:val="single" w:sz="4" w:space="0" w:color="auto"/>
            </w:tcBorders>
          </w:tcPr>
          <w:p w14:paraId="22A2E748"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5E8F7AC3"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r>
      <w:tr w:rsidR="00C25C1E" w14:paraId="1B67D87E" w14:textId="77777777" w:rsidTr="00C25C1E">
        <w:tc>
          <w:tcPr>
            <w:tcW w:w="771" w:type="dxa"/>
            <w:tcBorders>
              <w:top w:val="single" w:sz="4" w:space="0" w:color="auto"/>
              <w:left w:val="single" w:sz="4" w:space="0" w:color="auto"/>
              <w:bottom w:val="single" w:sz="4" w:space="0" w:color="auto"/>
              <w:right w:val="single" w:sz="4" w:space="0" w:color="auto"/>
            </w:tcBorders>
          </w:tcPr>
          <w:p w14:paraId="6E1B679B" w14:textId="77777777" w:rsidR="00C25C1E" w:rsidRPr="00C25C1E" w:rsidRDefault="00C25C1E" w:rsidP="00C25C1E">
            <w:pPr>
              <w:autoSpaceDE w:val="0"/>
              <w:autoSpaceDN w:val="0"/>
              <w:adjustRightInd w:val="0"/>
              <w:spacing w:after="0" w:line="240" w:lineRule="auto"/>
              <w:jc w:val="center"/>
              <w:rPr>
                <w:rFonts w:ascii="Times New Roman" w:hAnsi="Times New Roman" w:cs="Times New Roman"/>
                <w:sz w:val="20"/>
                <w:szCs w:val="20"/>
              </w:rPr>
            </w:pPr>
            <w:r w:rsidRPr="00C25C1E">
              <w:rPr>
                <w:rFonts w:ascii="Times New Roman" w:hAnsi="Times New Roman" w:cs="Times New Roman"/>
                <w:sz w:val="20"/>
                <w:szCs w:val="20"/>
              </w:rPr>
              <w:t>8</w:t>
            </w:r>
          </w:p>
        </w:tc>
        <w:tc>
          <w:tcPr>
            <w:tcW w:w="4253" w:type="dxa"/>
            <w:tcBorders>
              <w:top w:val="single" w:sz="4" w:space="0" w:color="auto"/>
              <w:left w:val="single" w:sz="4" w:space="0" w:color="auto"/>
              <w:bottom w:val="single" w:sz="4" w:space="0" w:color="auto"/>
              <w:right w:val="single" w:sz="4" w:space="0" w:color="auto"/>
            </w:tcBorders>
          </w:tcPr>
          <w:p w14:paraId="2C62A7D6"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Согласование условий установки (замены) индивидуальных приборов учета</w:t>
            </w:r>
          </w:p>
        </w:tc>
        <w:tc>
          <w:tcPr>
            <w:tcW w:w="2268" w:type="dxa"/>
            <w:tcBorders>
              <w:top w:val="single" w:sz="4" w:space="0" w:color="auto"/>
              <w:left w:val="single" w:sz="4" w:space="0" w:color="auto"/>
              <w:bottom w:val="single" w:sz="4" w:space="0" w:color="auto"/>
              <w:right w:val="single" w:sz="4" w:space="0" w:color="auto"/>
            </w:tcBorders>
          </w:tcPr>
          <w:p w14:paraId="5FCD8067"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В течение пяти рабочих дней с момента обращения потребителя</w:t>
            </w:r>
          </w:p>
        </w:tc>
        <w:tc>
          <w:tcPr>
            <w:tcW w:w="1559" w:type="dxa"/>
            <w:tcBorders>
              <w:top w:val="single" w:sz="4" w:space="0" w:color="auto"/>
              <w:left w:val="single" w:sz="4" w:space="0" w:color="auto"/>
              <w:bottom w:val="single" w:sz="4" w:space="0" w:color="auto"/>
              <w:right w:val="single" w:sz="4" w:space="0" w:color="auto"/>
            </w:tcBorders>
          </w:tcPr>
          <w:p w14:paraId="69C3CA14"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172C593B"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r>
      <w:tr w:rsidR="00C25C1E" w14:paraId="2E3C5354" w14:textId="77777777" w:rsidTr="00C25C1E">
        <w:tc>
          <w:tcPr>
            <w:tcW w:w="771" w:type="dxa"/>
            <w:tcBorders>
              <w:top w:val="single" w:sz="4" w:space="0" w:color="auto"/>
              <w:left w:val="single" w:sz="4" w:space="0" w:color="auto"/>
              <w:bottom w:val="single" w:sz="4" w:space="0" w:color="auto"/>
              <w:right w:val="single" w:sz="4" w:space="0" w:color="auto"/>
            </w:tcBorders>
          </w:tcPr>
          <w:p w14:paraId="79E92C1E" w14:textId="77777777" w:rsidR="00C25C1E" w:rsidRPr="00C25C1E" w:rsidRDefault="00C25C1E" w:rsidP="00C25C1E">
            <w:pPr>
              <w:autoSpaceDE w:val="0"/>
              <w:autoSpaceDN w:val="0"/>
              <w:adjustRightInd w:val="0"/>
              <w:spacing w:after="0" w:line="240" w:lineRule="auto"/>
              <w:jc w:val="center"/>
              <w:rPr>
                <w:rFonts w:ascii="Times New Roman" w:hAnsi="Times New Roman" w:cs="Times New Roman"/>
                <w:sz w:val="20"/>
                <w:szCs w:val="20"/>
              </w:rPr>
            </w:pPr>
            <w:r w:rsidRPr="00C25C1E">
              <w:rPr>
                <w:rFonts w:ascii="Times New Roman" w:hAnsi="Times New Roman" w:cs="Times New Roman"/>
                <w:sz w:val="20"/>
                <w:szCs w:val="20"/>
              </w:rPr>
              <w:t>9</w:t>
            </w:r>
          </w:p>
        </w:tc>
        <w:tc>
          <w:tcPr>
            <w:tcW w:w="4253" w:type="dxa"/>
            <w:tcBorders>
              <w:top w:val="single" w:sz="4" w:space="0" w:color="auto"/>
              <w:left w:val="single" w:sz="4" w:space="0" w:color="auto"/>
              <w:bottom w:val="single" w:sz="4" w:space="0" w:color="auto"/>
              <w:right w:val="single" w:sz="4" w:space="0" w:color="auto"/>
            </w:tcBorders>
          </w:tcPr>
          <w:p w14:paraId="014E6CA5"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Ввод приборов учета в эксплуатацию</w:t>
            </w:r>
          </w:p>
        </w:tc>
        <w:tc>
          <w:tcPr>
            <w:tcW w:w="2268" w:type="dxa"/>
            <w:tcBorders>
              <w:top w:val="single" w:sz="4" w:space="0" w:color="auto"/>
              <w:left w:val="single" w:sz="4" w:space="0" w:color="auto"/>
              <w:bottom w:val="single" w:sz="4" w:space="0" w:color="auto"/>
              <w:right w:val="single" w:sz="4" w:space="0" w:color="auto"/>
            </w:tcBorders>
          </w:tcPr>
          <w:p w14:paraId="38AA9F3A"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До 1 числа месяца, следующего за месяцем, в котором произведена установка (замена) прибора учета</w:t>
            </w:r>
          </w:p>
        </w:tc>
        <w:tc>
          <w:tcPr>
            <w:tcW w:w="1559" w:type="dxa"/>
            <w:tcBorders>
              <w:top w:val="single" w:sz="4" w:space="0" w:color="auto"/>
              <w:left w:val="single" w:sz="4" w:space="0" w:color="auto"/>
              <w:bottom w:val="single" w:sz="4" w:space="0" w:color="auto"/>
              <w:right w:val="single" w:sz="4" w:space="0" w:color="auto"/>
            </w:tcBorders>
          </w:tcPr>
          <w:p w14:paraId="04AB5123"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3B545B38"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r>
      <w:tr w:rsidR="00C25C1E" w14:paraId="050A2249" w14:textId="77777777" w:rsidTr="00C25C1E">
        <w:tc>
          <w:tcPr>
            <w:tcW w:w="771" w:type="dxa"/>
            <w:tcBorders>
              <w:top w:val="single" w:sz="4" w:space="0" w:color="auto"/>
              <w:left w:val="single" w:sz="4" w:space="0" w:color="auto"/>
              <w:bottom w:val="single" w:sz="4" w:space="0" w:color="auto"/>
              <w:right w:val="single" w:sz="4" w:space="0" w:color="auto"/>
            </w:tcBorders>
          </w:tcPr>
          <w:p w14:paraId="5B558B24" w14:textId="77777777" w:rsidR="00C25C1E" w:rsidRPr="00C25C1E" w:rsidRDefault="00C25C1E" w:rsidP="00C25C1E">
            <w:pPr>
              <w:autoSpaceDE w:val="0"/>
              <w:autoSpaceDN w:val="0"/>
              <w:adjustRightInd w:val="0"/>
              <w:spacing w:after="0" w:line="240" w:lineRule="auto"/>
              <w:jc w:val="center"/>
              <w:rPr>
                <w:rFonts w:ascii="Times New Roman" w:hAnsi="Times New Roman" w:cs="Times New Roman"/>
                <w:sz w:val="20"/>
                <w:szCs w:val="20"/>
              </w:rPr>
            </w:pPr>
            <w:r w:rsidRPr="00C25C1E">
              <w:rPr>
                <w:rFonts w:ascii="Times New Roman" w:hAnsi="Times New Roman" w:cs="Times New Roman"/>
                <w:sz w:val="20"/>
                <w:szCs w:val="20"/>
              </w:rPr>
              <w:t>10</w:t>
            </w:r>
          </w:p>
        </w:tc>
        <w:tc>
          <w:tcPr>
            <w:tcW w:w="4253" w:type="dxa"/>
            <w:tcBorders>
              <w:top w:val="single" w:sz="4" w:space="0" w:color="auto"/>
              <w:left w:val="single" w:sz="4" w:space="0" w:color="auto"/>
              <w:bottom w:val="single" w:sz="4" w:space="0" w:color="auto"/>
              <w:right w:val="single" w:sz="4" w:space="0" w:color="auto"/>
            </w:tcBorders>
          </w:tcPr>
          <w:p w14:paraId="7BC7C4CF"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Ведение журнала учета показаний средств измерений общедомового узла учета потребления коммунальных ресурсов, в том числе их параметров</w:t>
            </w:r>
          </w:p>
        </w:tc>
        <w:tc>
          <w:tcPr>
            <w:tcW w:w="2268" w:type="dxa"/>
            <w:tcBorders>
              <w:top w:val="single" w:sz="4" w:space="0" w:color="auto"/>
              <w:left w:val="single" w:sz="4" w:space="0" w:color="auto"/>
              <w:bottom w:val="single" w:sz="4" w:space="0" w:color="auto"/>
              <w:right w:val="single" w:sz="4" w:space="0" w:color="auto"/>
            </w:tcBorders>
          </w:tcPr>
          <w:p w14:paraId="39D62625"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Ежемесячно и на день прекращения Договора</w:t>
            </w:r>
          </w:p>
        </w:tc>
        <w:tc>
          <w:tcPr>
            <w:tcW w:w="1559" w:type="dxa"/>
            <w:tcBorders>
              <w:top w:val="single" w:sz="4" w:space="0" w:color="auto"/>
              <w:left w:val="single" w:sz="4" w:space="0" w:color="auto"/>
              <w:bottom w:val="single" w:sz="4" w:space="0" w:color="auto"/>
              <w:right w:val="single" w:sz="4" w:space="0" w:color="auto"/>
            </w:tcBorders>
          </w:tcPr>
          <w:p w14:paraId="67823779"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09971B97"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r>
      <w:tr w:rsidR="00C25C1E" w14:paraId="45D85997" w14:textId="77777777" w:rsidTr="00C25C1E">
        <w:tc>
          <w:tcPr>
            <w:tcW w:w="771" w:type="dxa"/>
            <w:tcBorders>
              <w:top w:val="single" w:sz="4" w:space="0" w:color="auto"/>
              <w:left w:val="single" w:sz="4" w:space="0" w:color="auto"/>
              <w:bottom w:val="single" w:sz="4" w:space="0" w:color="auto"/>
              <w:right w:val="single" w:sz="4" w:space="0" w:color="auto"/>
            </w:tcBorders>
          </w:tcPr>
          <w:p w14:paraId="70D2075C" w14:textId="77777777" w:rsidR="00C25C1E" w:rsidRPr="00C25C1E" w:rsidRDefault="00C25C1E" w:rsidP="00C25C1E">
            <w:pPr>
              <w:autoSpaceDE w:val="0"/>
              <w:autoSpaceDN w:val="0"/>
              <w:adjustRightInd w:val="0"/>
              <w:spacing w:after="0" w:line="240" w:lineRule="auto"/>
              <w:jc w:val="center"/>
              <w:rPr>
                <w:rFonts w:ascii="Times New Roman" w:hAnsi="Times New Roman" w:cs="Times New Roman"/>
                <w:sz w:val="20"/>
                <w:szCs w:val="20"/>
              </w:rPr>
            </w:pPr>
            <w:r w:rsidRPr="00C25C1E">
              <w:rPr>
                <w:rFonts w:ascii="Times New Roman" w:hAnsi="Times New Roman" w:cs="Times New Roman"/>
                <w:sz w:val="20"/>
                <w:szCs w:val="20"/>
              </w:rPr>
              <w:t>11</w:t>
            </w:r>
          </w:p>
        </w:tc>
        <w:tc>
          <w:tcPr>
            <w:tcW w:w="4253" w:type="dxa"/>
            <w:tcBorders>
              <w:top w:val="single" w:sz="4" w:space="0" w:color="auto"/>
              <w:left w:val="single" w:sz="4" w:space="0" w:color="auto"/>
              <w:bottom w:val="single" w:sz="4" w:space="0" w:color="auto"/>
              <w:right w:val="single" w:sz="4" w:space="0" w:color="auto"/>
            </w:tcBorders>
          </w:tcPr>
          <w:p w14:paraId="44714125"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Начисление и сбор платы за содержание и ремонт помещений и за коммунальные услуги, взыскание задолженности по оплате, проведение текущей сверки расчетов</w:t>
            </w:r>
          </w:p>
        </w:tc>
        <w:tc>
          <w:tcPr>
            <w:tcW w:w="2268" w:type="dxa"/>
            <w:tcBorders>
              <w:top w:val="single" w:sz="4" w:space="0" w:color="auto"/>
              <w:left w:val="single" w:sz="4" w:space="0" w:color="auto"/>
              <w:bottom w:val="single" w:sz="4" w:space="0" w:color="auto"/>
              <w:right w:val="single" w:sz="4" w:space="0" w:color="auto"/>
            </w:tcBorders>
          </w:tcPr>
          <w:p w14:paraId="47DCF17F"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Ежемесячно</w:t>
            </w:r>
          </w:p>
        </w:tc>
        <w:tc>
          <w:tcPr>
            <w:tcW w:w="1559" w:type="dxa"/>
            <w:tcBorders>
              <w:top w:val="single" w:sz="4" w:space="0" w:color="auto"/>
              <w:left w:val="single" w:sz="4" w:space="0" w:color="auto"/>
              <w:bottom w:val="single" w:sz="4" w:space="0" w:color="auto"/>
              <w:right w:val="single" w:sz="4" w:space="0" w:color="auto"/>
            </w:tcBorders>
          </w:tcPr>
          <w:p w14:paraId="022972CD"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0B25D7E6"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r>
      <w:tr w:rsidR="00C25C1E" w14:paraId="7C416AA3" w14:textId="77777777" w:rsidTr="00C25C1E">
        <w:tc>
          <w:tcPr>
            <w:tcW w:w="771" w:type="dxa"/>
            <w:tcBorders>
              <w:top w:val="single" w:sz="4" w:space="0" w:color="auto"/>
              <w:left w:val="single" w:sz="4" w:space="0" w:color="auto"/>
              <w:bottom w:val="single" w:sz="4" w:space="0" w:color="auto"/>
              <w:right w:val="single" w:sz="4" w:space="0" w:color="auto"/>
            </w:tcBorders>
          </w:tcPr>
          <w:p w14:paraId="17F1C7D2" w14:textId="77777777" w:rsidR="00C25C1E" w:rsidRPr="00C25C1E" w:rsidRDefault="00C25C1E" w:rsidP="00C25C1E">
            <w:pPr>
              <w:autoSpaceDE w:val="0"/>
              <w:autoSpaceDN w:val="0"/>
              <w:adjustRightInd w:val="0"/>
              <w:spacing w:after="0" w:line="240" w:lineRule="auto"/>
              <w:jc w:val="center"/>
              <w:rPr>
                <w:rFonts w:ascii="Times New Roman" w:hAnsi="Times New Roman" w:cs="Times New Roman"/>
                <w:sz w:val="20"/>
                <w:szCs w:val="20"/>
              </w:rPr>
            </w:pPr>
            <w:r w:rsidRPr="00C25C1E">
              <w:rPr>
                <w:rFonts w:ascii="Times New Roman" w:hAnsi="Times New Roman" w:cs="Times New Roman"/>
                <w:sz w:val="20"/>
                <w:szCs w:val="20"/>
              </w:rPr>
              <w:t>12</w:t>
            </w:r>
          </w:p>
        </w:tc>
        <w:tc>
          <w:tcPr>
            <w:tcW w:w="4253" w:type="dxa"/>
            <w:tcBorders>
              <w:top w:val="single" w:sz="4" w:space="0" w:color="auto"/>
              <w:left w:val="single" w:sz="4" w:space="0" w:color="auto"/>
              <w:bottom w:val="single" w:sz="4" w:space="0" w:color="auto"/>
              <w:right w:val="single" w:sz="4" w:space="0" w:color="auto"/>
            </w:tcBorders>
          </w:tcPr>
          <w:p w14:paraId="318B82E8"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Оформление платежных документов и направление их собственникам помещений в соответствии с требованиями жилищного законодательства</w:t>
            </w:r>
          </w:p>
        </w:tc>
        <w:tc>
          <w:tcPr>
            <w:tcW w:w="2268" w:type="dxa"/>
            <w:tcBorders>
              <w:top w:val="single" w:sz="4" w:space="0" w:color="auto"/>
              <w:left w:val="single" w:sz="4" w:space="0" w:color="auto"/>
              <w:bottom w:val="single" w:sz="4" w:space="0" w:color="auto"/>
              <w:right w:val="single" w:sz="4" w:space="0" w:color="auto"/>
            </w:tcBorders>
          </w:tcPr>
          <w:p w14:paraId="5029B9EC"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 xml:space="preserve">Ежемесячно </w:t>
            </w:r>
            <w:r w:rsidR="007465AE">
              <w:rPr>
                <w:rFonts w:ascii="Times New Roman" w:hAnsi="Times New Roman" w:cs="Times New Roman"/>
                <w:sz w:val="20"/>
                <w:szCs w:val="20"/>
              </w:rPr>
              <w:t>–</w:t>
            </w:r>
            <w:r w:rsidRPr="00C25C1E">
              <w:rPr>
                <w:rFonts w:ascii="Times New Roman" w:hAnsi="Times New Roman" w:cs="Times New Roman"/>
                <w:sz w:val="20"/>
                <w:szCs w:val="20"/>
              </w:rPr>
              <w:t xml:space="preserve"> до 1 числа месяца, следующего за месяцем, за который начислена плата</w:t>
            </w:r>
          </w:p>
        </w:tc>
        <w:tc>
          <w:tcPr>
            <w:tcW w:w="1559" w:type="dxa"/>
            <w:tcBorders>
              <w:top w:val="single" w:sz="4" w:space="0" w:color="auto"/>
              <w:left w:val="single" w:sz="4" w:space="0" w:color="auto"/>
              <w:bottom w:val="single" w:sz="4" w:space="0" w:color="auto"/>
              <w:right w:val="single" w:sz="4" w:space="0" w:color="auto"/>
            </w:tcBorders>
          </w:tcPr>
          <w:p w14:paraId="6BCE830D"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6C866E46"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r>
      <w:tr w:rsidR="00C25C1E" w14:paraId="3634B4E7" w14:textId="77777777" w:rsidTr="00C25C1E">
        <w:tc>
          <w:tcPr>
            <w:tcW w:w="771" w:type="dxa"/>
            <w:tcBorders>
              <w:top w:val="single" w:sz="4" w:space="0" w:color="auto"/>
              <w:left w:val="single" w:sz="4" w:space="0" w:color="auto"/>
              <w:bottom w:val="single" w:sz="4" w:space="0" w:color="auto"/>
              <w:right w:val="single" w:sz="4" w:space="0" w:color="auto"/>
            </w:tcBorders>
          </w:tcPr>
          <w:p w14:paraId="74A4EF1D" w14:textId="77777777" w:rsidR="00C25C1E" w:rsidRPr="00C25C1E" w:rsidRDefault="00C25C1E" w:rsidP="00C25C1E">
            <w:pPr>
              <w:autoSpaceDE w:val="0"/>
              <w:autoSpaceDN w:val="0"/>
              <w:adjustRightInd w:val="0"/>
              <w:spacing w:after="0" w:line="240" w:lineRule="auto"/>
              <w:jc w:val="center"/>
              <w:rPr>
                <w:rFonts w:ascii="Times New Roman" w:hAnsi="Times New Roman" w:cs="Times New Roman"/>
                <w:sz w:val="20"/>
                <w:szCs w:val="20"/>
              </w:rPr>
            </w:pPr>
            <w:r w:rsidRPr="00C25C1E">
              <w:rPr>
                <w:rFonts w:ascii="Times New Roman" w:hAnsi="Times New Roman" w:cs="Times New Roman"/>
                <w:sz w:val="20"/>
                <w:szCs w:val="20"/>
              </w:rPr>
              <w:t>13</w:t>
            </w:r>
          </w:p>
        </w:tc>
        <w:tc>
          <w:tcPr>
            <w:tcW w:w="4253" w:type="dxa"/>
            <w:tcBorders>
              <w:top w:val="single" w:sz="4" w:space="0" w:color="auto"/>
              <w:left w:val="single" w:sz="4" w:space="0" w:color="auto"/>
              <w:bottom w:val="single" w:sz="4" w:space="0" w:color="auto"/>
              <w:right w:val="single" w:sz="4" w:space="0" w:color="auto"/>
            </w:tcBorders>
          </w:tcPr>
          <w:p w14:paraId="76762E22"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Прием граждан (собственников помещений в Многоквартирном доме и членов их семей) по вопросам пользования жилыми помещениями и общим имуществом Многоквартирного дома, по иным вопросам</w:t>
            </w:r>
          </w:p>
        </w:tc>
        <w:tc>
          <w:tcPr>
            <w:tcW w:w="2268" w:type="dxa"/>
            <w:tcBorders>
              <w:top w:val="single" w:sz="4" w:space="0" w:color="auto"/>
              <w:left w:val="single" w:sz="4" w:space="0" w:color="auto"/>
              <w:bottom w:val="single" w:sz="4" w:space="0" w:color="auto"/>
              <w:right w:val="single" w:sz="4" w:space="0" w:color="auto"/>
            </w:tcBorders>
          </w:tcPr>
          <w:p w14:paraId="2ED4BF45"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По графику: пн</w:t>
            </w:r>
            <w:r w:rsidR="007465AE">
              <w:rPr>
                <w:rFonts w:ascii="Times New Roman" w:hAnsi="Times New Roman" w:cs="Times New Roman"/>
                <w:sz w:val="20"/>
                <w:szCs w:val="20"/>
              </w:rPr>
              <w:t>–</w:t>
            </w:r>
            <w:r w:rsidRPr="00C25C1E">
              <w:rPr>
                <w:rFonts w:ascii="Times New Roman" w:hAnsi="Times New Roman" w:cs="Times New Roman"/>
                <w:sz w:val="20"/>
                <w:szCs w:val="20"/>
              </w:rPr>
              <w:t>пт с 08:00 до 17:00</w:t>
            </w:r>
          </w:p>
        </w:tc>
        <w:tc>
          <w:tcPr>
            <w:tcW w:w="1559" w:type="dxa"/>
            <w:tcBorders>
              <w:top w:val="single" w:sz="4" w:space="0" w:color="auto"/>
              <w:left w:val="single" w:sz="4" w:space="0" w:color="auto"/>
              <w:bottom w:val="single" w:sz="4" w:space="0" w:color="auto"/>
              <w:right w:val="single" w:sz="4" w:space="0" w:color="auto"/>
            </w:tcBorders>
          </w:tcPr>
          <w:p w14:paraId="32BA89B7"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39420E8B"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r>
      <w:tr w:rsidR="00C25C1E" w14:paraId="547B74D3" w14:textId="77777777" w:rsidTr="00C25C1E">
        <w:tc>
          <w:tcPr>
            <w:tcW w:w="771" w:type="dxa"/>
            <w:tcBorders>
              <w:top w:val="single" w:sz="4" w:space="0" w:color="auto"/>
              <w:left w:val="single" w:sz="4" w:space="0" w:color="auto"/>
              <w:bottom w:val="single" w:sz="4" w:space="0" w:color="auto"/>
              <w:right w:val="single" w:sz="4" w:space="0" w:color="auto"/>
            </w:tcBorders>
          </w:tcPr>
          <w:p w14:paraId="1F0CC38F" w14:textId="77777777" w:rsidR="00C25C1E" w:rsidRPr="00C25C1E" w:rsidRDefault="00C25C1E" w:rsidP="00C25C1E">
            <w:pPr>
              <w:autoSpaceDE w:val="0"/>
              <w:autoSpaceDN w:val="0"/>
              <w:adjustRightInd w:val="0"/>
              <w:spacing w:after="0" w:line="240" w:lineRule="auto"/>
              <w:jc w:val="center"/>
              <w:rPr>
                <w:rFonts w:ascii="Times New Roman" w:hAnsi="Times New Roman" w:cs="Times New Roman"/>
                <w:sz w:val="20"/>
                <w:szCs w:val="20"/>
              </w:rPr>
            </w:pPr>
            <w:r w:rsidRPr="00C25C1E">
              <w:rPr>
                <w:rFonts w:ascii="Times New Roman" w:hAnsi="Times New Roman" w:cs="Times New Roman"/>
                <w:sz w:val="20"/>
                <w:szCs w:val="20"/>
              </w:rPr>
              <w:t>14</w:t>
            </w:r>
          </w:p>
        </w:tc>
        <w:tc>
          <w:tcPr>
            <w:tcW w:w="4253" w:type="dxa"/>
            <w:tcBorders>
              <w:top w:val="single" w:sz="4" w:space="0" w:color="auto"/>
              <w:left w:val="single" w:sz="4" w:space="0" w:color="auto"/>
              <w:bottom w:val="single" w:sz="4" w:space="0" w:color="auto"/>
              <w:right w:val="single" w:sz="4" w:space="0" w:color="auto"/>
            </w:tcBorders>
          </w:tcPr>
          <w:p w14:paraId="47B6FCEC"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Выдача справок обратившимся гражданам о стоимости услуг, выписок из финансового лицевого счета и других справок, связанных с пользованием гражданами жилыми помещениями</w:t>
            </w:r>
          </w:p>
        </w:tc>
        <w:tc>
          <w:tcPr>
            <w:tcW w:w="2268" w:type="dxa"/>
            <w:tcBorders>
              <w:top w:val="single" w:sz="4" w:space="0" w:color="auto"/>
              <w:left w:val="single" w:sz="4" w:space="0" w:color="auto"/>
              <w:bottom w:val="single" w:sz="4" w:space="0" w:color="auto"/>
              <w:right w:val="single" w:sz="4" w:space="0" w:color="auto"/>
            </w:tcBorders>
          </w:tcPr>
          <w:p w14:paraId="5211B782"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В день обращения по графику приема граждан</w:t>
            </w:r>
          </w:p>
        </w:tc>
        <w:tc>
          <w:tcPr>
            <w:tcW w:w="1559" w:type="dxa"/>
            <w:tcBorders>
              <w:top w:val="single" w:sz="4" w:space="0" w:color="auto"/>
              <w:left w:val="single" w:sz="4" w:space="0" w:color="auto"/>
              <w:bottom w:val="single" w:sz="4" w:space="0" w:color="auto"/>
              <w:right w:val="single" w:sz="4" w:space="0" w:color="auto"/>
            </w:tcBorders>
          </w:tcPr>
          <w:p w14:paraId="0CB9E4E6"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528F09E5"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r>
      <w:tr w:rsidR="00C25C1E" w14:paraId="104262C9" w14:textId="77777777" w:rsidTr="00C25C1E">
        <w:tc>
          <w:tcPr>
            <w:tcW w:w="771" w:type="dxa"/>
            <w:tcBorders>
              <w:top w:val="single" w:sz="4" w:space="0" w:color="auto"/>
              <w:left w:val="single" w:sz="4" w:space="0" w:color="auto"/>
              <w:bottom w:val="single" w:sz="4" w:space="0" w:color="auto"/>
              <w:right w:val="single" w:sz="4" w:space="0" w:color="auto"/>
            </w:tcBorders>
          </w:tcPr>
          <w:p w14:paraId="1F3DAC4E" w14:textId="77777777" w:rsidR="00C25C1E" w:rsidRPr="00C25C1E" w:rsidRDefault="00C25C1E" w:rsidP="00C25C1E">
            <w:pPr>
              <w:autoSpaceDE w:val="0"/>
              <w:autoSpaceDN w:val="0"/>
              <w:adjustRightInd w:val="0"/>
              <w:spacing w:after="0" w:line="240" w:lineRule="auto"/>
              <w:jc w:val="center"/>
              <w:rPr>
                <w:rFonts w:ascii="Times New Roman" w:hAnsi="Times New Roman" w:cs="Times New Roman"/>
                <w:sz w:val="20"/>
                <w:szCs w:val="20"/>
              </w:rPr>
            </w:pPr>
            <w:r w:rsidRPr="00C25C1E">
              <w:rPr>
                <w:rFonts w:ascii="Times New Roman" w:hAnsi="Times New Roman" w:cs="Times New Roman"/>
                <w:sz w:val="20"/>
                <w:szCs w:val="20"/>
              </w:rPr>
              <w:t>15</w:t>
            </w:r>
          </w:p>
        </w:tc>
        <w:tc>
          <w:tcPr>
            <w:tcW w:w="4253" w:type="dxa"/>
            <w:tcBorders>
              <w:top w:val="single" w:sz="4" w:space="0" w:color="auto"/>
              <w:left w:val="single" w:sz="4" w:space="0" w:color="auto"/>
              <w:bottom w:val="single" w:sz="4" w:space="0" w:color="auto"/>
              <w:right w:val="single" w:sz="4" w:space="0" w:color="auto"/>
            </w:tcBorders>
          </w:tcPr>
          <w:p w14:paraId="1C07E429"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Принятие, рассмотрение жалоб (заявлений, требований, претензий) о непредоставлении или некачественном предоставлении услуг, работ по управлению, содержанию и ремонту общего имущества МКД и направление заявителю извещения (в том числе по телефону) о результатах их рассмотрения</w:t>
            </w:r>
          </w:p>
        </w:tc>
        <w:tc>
          <w:tcPr>
            <w:tcW w:w="2268" w:type="dxa"/>
            <w:tcBorders>
              <w:top w:val="single" w:sz="4" w:space="0" w:color="auto"/>
              <w:left w:val="single" w:sz="4" w:space="0" w:color="auto"/>
              <w:bottom w:val="single" w:sz="4" w:space="0" w:color="auto"/>
              <w:right w:val="single" w:sz="4" w:space="0" w:color="auto"/>
            </w:tcBorders>
          </w:tcPr>
          <w:p w14:paraId="75C8B8BB"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 xml:space="preserve">Принятие </w:t>
            </w:r>
            <w:r w:rsidR="007465AE">
              <w:rPr>
                <w:rFonts w:ascii="Times New Roman" w:hAnsi="Times New Roman" w:cs="Times New Roman"/>
                <w:sz w:val="20"/>
                <w:szCs w:val="20"/>
              </w:rPr>
              <w:t>–</w:t>
            </w:r>
            <w:r w:rsidRPr="00C25C1E">
              <w:rPr>
                <w:rFonts w:ascii="Times New Roman" w:hAnsi="Times New Roman" w:cs="Times New Roman"/>
                <w:sz w:val="20"/>
                <w:szCs w:val="20"/>
              </w:rPr>
              <w:t xml:space="preserve"> в момент обращения, остальное </w:t>
            </w:r>
            <w:r w:rsidR="007465AE">
              <w:rPr>
                <w:rFonts w:ascii="Times New Roman" w:hAnsi="Times New Roman" w:cs="Times New Roman"/>
                <w:sz w:val="20"/>
                <w:szCs w:val="20"/>
              </w:rPr>
              <w:t>–</w:t>
            </w:r>
            <w:r w:rsidRPr="00C25C1E">
              <w:rPr>
                <w:rFonts w:ascii="Times New Roman" w:hAnsi="Times New Roman" w:cs="Times New Roman"/>
                <w:sz w:val="20"/>
                <w:szCs w:val="20"/>
              </w:rPr>
              <w:t xml:space="preserve"> в течение двух рабочих дней с даты получения</w:t>
            </w:r>
          </w:p>
        </w:tc>
        <w:tc>
          <w:tcPr>
            <w:tcW w:w="1559" w:type="dxa"/>
            <w:tcBorders>
              <w:top w:val="single" w:sz="4" w:space="0" w:color="auto"/>
              <w:left w:val="single" w:sz="4" w:space="0" w:color="auto"/>
              <w:bottom w:val="single" w:sz="4" w:space="0" w:color="auto"/>
              <w:right w:val="single" w:sz="4" w:space="0" w:color="auto"/>
            </w:tcBorders>
          </w:tcPr>
          <w:p w14:paraId="3063D4D9"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00E94681"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r>
      <w:tr w:rsidR="00C25C1E" w14:paraId="4D4D5978" w14:textId="77777777" w:rsidTr="00C25C1E">
        <w:tc>
          <w:tcPr>
            <w:tcW w:w="771" w:type="dxa"/>
            <w:tcBorders>
              <w:top w:val="single" w:sz="4" w:space="0" w:color="auto"/>
              <w:left w:val="single" w:sz="4" w:space="0" w:color="auto"/>
              <w:bottom w:val="single" w:sz="4" w:space="0" w:color="auto"/>
              <w:right w:val="single" w:sz="4" w:space="0" w:color="auto"/>
            </w:tcBorders>
          </w:tcPr>
          <w:p w14:paraId="5DD47B08" w14:textId="77777777" w:rsidR="00C25C1E" w:rsidRPr="00C25C1E" w:rsidRDefault="00C25C1E" w:rsidP="00C25C1E">
            <w:pPr>
              <w:autoSpaceDE w:val="0"/>
              <w:autoSpaceDN w:val="0"/>
              <w:adjustRightInd w:val="0"/>
              <w:spacing w:after="0" w:line="240" w:lineRule="auto"/>
              <w:jc w:val="center"/>
              <w:rPr>
                <w:rFonts w:ascii="Times New Roman" w:hAnsi="Times New Roman" w:cs="Times New Roman"/>
                <w:sz w:val="20"/>
                <w:szCs w:val="20"/>
              </w:rPr>
            </w:pPr>
            <w:r w:rsidRPr="00C25C1E">
              <w:rPr>
                <w:rFonts w:ascii="Times New Roman" w:hAnsi="Times New Roman" w:cs="Times New Roman"/>
                <w:sz w:val="20"/>
                <w:szCs w:val="20"/>
              </w:rPr>
              <w:t>16</w:t>
            </w:r>
          </w:p>
        </w:tc>
        <w:tc>
          <w:tcPr>
            <w:tcW w:w="4253" w:type="dxa"/>
            <w:tcBorders>
              <w:top w:val="single" w:sz="4" w:space="0" w:color="auto"/>
              <w:left w:val="single" w:sz="4" w:space="0" w:color="auto"/>
              <w:bottom w:val="single" w:sz="4" w:space="0" w:color="auto"/>
              <w:right w:val="single" w:sz="4" w:space="0" w:color="auto"/>
            </w:tcBorders>
          </w:tcPr>
          <w:p w14:paraId="3B80C839"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Прием и регистрация обращений потребителей (диспетчерское обслуживание) с установлением факта некачественного оказания или непредоставления коммунальных услуг, возникновения аварийной ситуации, порчи общего имущества Многоквартирного дома, др.</w:t>
            </w:r>
          </w:p>
        </w:tc>
        <w:tc>
          <w:tcPr>
            <w:tcW w:w="2268" w:type="dxa"/>
            <w:tcBorders>
              <w:top w:val="single" w:sz="4" w:space="0" w:color="auto"/>
              <w:left w:val="single" w:sz="4" w:space="0" w:color="auto"/>
              <w:bottom w:val="single" w:sz="4" w:space="0" w:color="auto"/>
              <w:right w:val="single" w:sz="4" w:space="0" w:color="auto"/>
            </w:tcBorders>
          </w:tcPr>
          <w:p w14:paraId="568DFA7D"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 xml:space="preserve">Регистрация </w:t>
            </w:r>
            <w:r w:rsidR="007465AE">
              <w:rPr>
                <w:rFonts w:ascii="Times New Roman" w:hAnsi="Times New Roman" w:cs="Times New Roman"/>
                <w:sz w:val="20"/>
                <w:szCs w:val="20"/>
              </w:rPr>
              <w:t>–</w:t>
            </w:r>
            <w:r w:rsidRPr="00C25C1E">
              <w:rPr>
                <w:rFonts w:ascii="Times New Roman" w:hAnsi="Times New Roman" w:cs="Times New Roman"/>
                <w:sz w:val="20"/>
                <w:szCs w:val="20"/>
              </w:rPr>
              <w:t xml:space="preserve"> в момент обращения, проверка по обращению </w:t>
            </w:r>
            <w:r w:rsidR="007465AE">
              <w:rPr>
                <w:rFonts w:ascii="Times New Roman" w:hAnsi="Times New Roman" w:cs="Times New Roman"/>
                <w:sz w:val="20"/>
                <w:szCs w:val="20"/>
              </w:rPr>
              <w:t>–</w:t>
            </w:r>
            <w:r w:rsidRPr="00C25C1E">
              <w:rPr>
                <w:rFonts w:ascii="Times New Roman" w:hAnsi="Times New Roman" w:cs="Times New Roman"/>
                <w:sz w:val="20"/>
                <w:szCs w:val="20"/>
              </w:rPr>
              <w:t xml:space="preserve"> в течение двух часов или во время, согласованное с потребителем</w:t>
            </w:r>
          </w:p>
        </w:tc>
        <w:tc>
          <w:tcPr>
            <w:tcW w:w="1559" w:type="dxa"/>
            <w:tcBorders>
              <w:top w:val="single" w:sz="4" w:space="0" w:color="auto"/>
              <w:left w:val="single" w:sz="4" w:space="0" w:color="auto"/>
              <w:bottom w:val="single" w:sz="4" w:space="0" w:color="auto"/>
              <w:right w:val="single" w:sz="4" w:space="0" w:color="auto"/>
            </w:tcBorders>
          </w:tcPr>
          <w:p w14:paraId="1FCF67B3"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72CA1325"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r>
      <w:tr w:rsidR="00C25C1E" w14:paraId="6E6C595D" w14:textId="77777777" w:rsidTr="00C25C1E">
        <w:tc>
          <w:tcPr>
            <w:tcW w:w="771" w:type="dxa"/>
            <w:tcBorders>
              <w:top w:val="single" w:sz="4" w:space="0" w:color="auto"/>
              <w:left w:val="single" w:sz="4" w:space="0" w:color="auto"/>
              <w:bottom w:val="single" w:sz="4" w:space="0" w:color="auto"/>
              <w:right w:val="single" w:sz="4" w:space="0" w:color="auto"/>
            </w:tcBorders>
          </w:tcPr>
          <w:p w14:paraId="2B6E2125" w14:textId="77777777" w:rsidR="00C25C1E" w:rsidRPr="00C25C1E" w:rsidRDefault="00C25C1E" w:rsidP="00C25C1E">
            <w:pPr>
              <w:autoSpaceDE w:val="0"/>
              <w:autoSpaceDN w:val="0"/>
              <w:adjustRightInd w:val="0"/>
              <w:spacing w:after="0" w:line="240" w:lineRule="auto"/>
              <w:jc w:val="center"/>
              <w:rPr>
                <w:rFonts w:ascii="Times New Roman" w:hAnsi="Times New Roman" w:cs="Times New Roman"/>
                <w:sz w:val="20"/>
                <w:szCs w:val="20"/>
              </w:rPr>
            </w:pPr>
            <w:r w:rsidRPr="00C25C1E">
              <w:rPr>
                <w:rFonts w:ascii="Times New Roman" w:hAnsi="Times New Roman" w:cs="Times New Roman"/>
                <w:sz w:val="20"/>
                <w:szCs w:val="20"/>
              </w:rPr>
              <w:t>17</w:t>
            </w:r>
          </w:p>
        </w:tc>
        <w:tc>
          <w:tcPr>
            <w:tcW w:w="4253" w:type="dxa"/>
            <w:tcBorders>
              <w:top w:val="single" w:sz="4" w:space="0" w:color="auto"/>
              <w:left w:val="single" w:sz="4" w:space="0" w:color="auto"/>
              <w:bottom w:val="single" w:sz="4" w:space="0" w:color="auto"/>
              <w:right w:val="single" w:sz="4" w:space="0" w:color="auto"/>
            </w:tcBorders>
          </w:tcPr>
          <w:p w14:paraId="3AFA4608"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Предоставление информации по порядку расчетов и произведению начислений размеров платы за жилое помещение и коммунальные услуги с выдачей подтверждающих документов</w:t>
            </w:r>
          </w:p>
        </w:tc>
        <w:tc>
          <w:tcPr>
            <w:tcW w:w="2268" w:type="dxa"/>
            <w:tcBorders>
              <w:top w:val="single" w:sz="4" w:space="0" w:color="auto"/>
              <w:left w:val="single" w:sz="4" w:space="0" w:color="auto"/>
              <w:bottom w:val="single" w:sz="4" w:space="0" w:color="auto"/>
              <w:right w:val="single" w:sz="4" w:space="0" w:color="auto"/>
            </w:tcBorders>
          </w:tcPr>
          <w:p w14:paraId="2E5D8696"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Немедленно при обращении</w:t>
            </w:r>
          </w:p>
        </w:tc>
        <w:tc>
          <w:tcPr>
            <w:tcW w:w="1559" w:type="dxa"/>
            <w:tcBorders>
              <w:top w:val="single" w:sz="4" w:space="0" w:color="auto"/>
              <w:left w:val="single" w:sz="4" w:space="0" w:color="auto"/>
              <w:bottom w:val="single" w:sz="4" w:space="0" w:color="auto"/>
              <w:right w:val="single" w:sz="4" w:space="0" w:color="auto"/>
            </w:tcBorders>
          </w:tcPr>
          <w:p w14:paraId="5500EEA0"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1FCF4A91"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r>
      <w:tr w:rsidR="00C25C1E" w14:paraId="5762B66C" w14:textId="77777777" w:rsidTr="00C25C1E">
        <w:tc>
          <w:tcPr>
            <w:tcW w:w="771" w:type="dxa"/>
            <w:tcBorders>
              <w:top w:val="single" w:sz="4" w:space="0" w:color="auto"/>
              <w:left w:val="single" w:sz="4" w:space="0" w:color="auto"/>
              <w:bottom w:val="single" w:sz="4" w:space="0" w:color="auto"/>
              <w:right w:val="single" w:sz="4" w:space="0" w:color="auto"/>
            </w:tcBorders>
          </w:tcPr>
          <w:p w14:paraId="4DAD49EF" w14:textId="77777777" w:rsidR="00C25C1E" w:rsidRPr="00C25C1E" w:rsidRDefault="00C25C1E" w:rsidP="00C25C1E">
            <w:pPr>
              <w:autoSpaceDE w:val="0"/>
              <w:autoSpaceDN w:val="0"/>
              <w:adjustRightInd w:val="0"/>
              <w:spacing w:after="0" w:line="240" w:lineRule="auto"/>
              <w:jc w:val="center"/>
              <w:rPr>
                <w:rFonts w:ascii="Times New Roman" w:hAnsi="Times New Roman" w:cs="Times New Roman"/>
                <w:sz w:val="20"/>
                <w:szCs w:val="20"/>
              </w:rPr>
            </w:pPr>
            <w:r w:rsidRPr="00C25C1E">
              <w:rPr>
                <w:rFonts w:ascii="Times New Roman" w:hAnsi="Times New Roman" w:cs="Times New Roman"/>
                <w:sz w:val="20"/>
                <w:szCs w:val="20"/>
              </w:rPr>
              <w:lastRenderedPageBreak/>
              <w:t>18</w:t>
            </w:r>
          </w:p>
        </w:tc>
        <w:tc>
          <w:tcPr>
            <w:tcW w:w="4253" w:type="dxa"/>
            <w:tcBorders>
              <w:top w:val="single" w:sz="4" w:space="0" w:color="auto"/>
              <w:left w:val="single" w:sz="4" w:space="0" w:color="auto"/>
              <w:bottom w:val="single" w:sz="4" w:space="0" w:color="auto"/>
              <w:right w:val="single" w:sz="4" w:space="0" w:color="auto"/>
            </w:tcBorders>
          </w:tcPr>
          <w:p w14:paraId="0BFA2720"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Организация выполнения работ по ликвидации аварий в квартире, составление актов о порче личного имущества</w:t>
            </w:r>
          </w:p>
        </w:tc>
        <w:tc>
          <w:tcPr>
            <w:tcW w:w="2268" w:type="dxa"/>
            <w:tcBorders>
              <w:top w:val="single" w:sz="4" w:space="0" w:color="auto"/>
              <w:left w:val="single" w:sz="4" w:space="0" w:color="auto"/>
              <w:bottom w:val="single" w:sz="4" w:space="0" w:color="auto"/>
              <w:right w:val="single" w:sz="4" w:space="0" w:color="auto"/>
            </w:tcBorders>
          </w:tcPr>
          <w:p w14:paraId="16BBAD2D"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r w:rsidRPr="00C25C1E">
              <w:rPr>
                <w:rFonts w:ascii="Times New Roman" w:hAnsi="Times New Roman" w:cs="Times New Roman"/>
                <w:sz w:val="20"/>
                <w:szCs w:val="20"/>
              </w:rPr>
              <w:t>В течение двух часов с момента поступления заявки в диспетчерскую службу</w:t>
            </w:r>
          </w:p>
        </w:tc>
        <w:tc>
          <w:tcPr>
            <w:tcW w:w="1559" w:type="dxa"/>
            <w:tcBorders>
              <w:top w:val="single" w:sz="4" w:space="0" w:color="auto"/>
              <w:left w:val="single" w:sz="4" w:space="0" w:color="auto"/>
              <w:bottom w:val="single" w:sz="4" w:space="0" w:color="auto"/>
              <w:right w:val="single" w:sz="4" w:space="0" w:color="auto"/>
            </w:tcBorders>
          </w:tcPr>
          <w:p w14:paraId="38EF53D1"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506F42CE" w14:textId="77777777" w:rsidR="00C25C1E" w:rsidRPr="00C25C1E" w:rsidRDefault="00C25C1E" w:rsidP="00C25C1E">
            <w:pPr>
              <w:autoSpaceDE w:val="0"/>
              <w:autoSpaceDN w:val="0"/>
              <w:adjustRightInd w:val="0"/>
              <w:spacing w:after="0" w:line="240" w:lineRule="auto"/>
              <w:rPr>
                <w:rFonts w:ascii="Times New Roman" w:hAnsi="Times New Roman" w:cs="Times New Roman"/>
                <w:sz w:val="20"/>
                <w:szCs w:val="20"/>
              </w:rPr>
            </w:pPr>
          </w:p>
        </w:tc>
      </w:tr>
    </w:tbl>
    <w:p w14:paraId="00FD220F" w14:textId="77777777" w:rsidR="00C25C1E" w:rsidRDefault="00C25C1E" w:rsidP="00440FAC">
      <w:pPr>
        <w:spacing w:after="0"/>
        <w:jc w:val="both"/>
        <w:rPr>
          <w:rFonts w:ascii="Times New Roman" w:hAnsi="Times New Roman" w:cs="Times New Roman"/>
          <w:b/>
          <w:bCs/>
          <w:sz w:val="20"/>
          <w:szCs w:val="20"/>
        </w:rPr>
      </w:pPr>
    </w:p>
    <w:p w14:paraId="0A103E3E" w14:textId="77777777" w:rsidR="00440FAC" w:rsidRPr="007465AE" w:rsidRDefault="00440FAC" w:rsidP="007465AE">
      <w:pPr>
        <w:pStyle w:val="a3"/>
        <w:numPr>
          <w:ilvl w:val="0"/>
          <w:numId w:val="25"/>
        </w:numPr>
        <w:spacing w:after="0"/>
        <w:jc w:val="both"/>
        <w:rPr>
          <w:rFonts w:ascii="Times New Roman" w:hAnsi="Times New Roman" w:cs="Times New Roman"/>
          <w:b/>
          <w:bCs/>
          <w:sz w:val="20"/>
          <w:szCs w:val="20"/>
        </w:rPr>
      </w:pPr>
      <w:r w:rsidRPr="007465AE">
        <w:rPr>
          <w:rFonts w:ascii="Times New Roman" w:hAnsi="Times New Roman" w:cs="Times New Roman"/>
          <w:b/>
          <w:bCs/>
          <w:sz w:val="20"/>
          <w:szCs w:val="20"/>
        </w:rPr>
        <w:t>Состав и периодичность работ по содержанию мусоропровода (выполняется при оборудовании дома мусоропроводом)</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686"/>
        <w:gridCol w:w="2126"/>
        <w:gridCol w:w="1559"/>
        <w:gridCol w:w="1418"/>
      </w:tblGrid>
      <w:tr w:rsidR="00440FAC" w:rsidRPr="00440FAC" w14:paraId="1718F921" w14:textId="77777777" w:rsidTr="00440FAC">
        <w:trPr>
          <w:trHeight w:val="205"/>
        </w:trPr>
        <w:tc>
          <w:tcPr>
            <w:tcW w:w="675" w:type="dxa"/>
          </w:tcPr>
          <w:p w14:paraId="2C308B1F"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 </w:t>
            </w:r>
          </w:p>
        </w:tc>
        <w:tc>
          <w:tcPr>
            <w:tcW w:w="3686" w:type="dxa"/>
          </w:tcPr>
          <w:p w14:paraId="5D55E4E3"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Перечень работ </w:t>
            </w:r>
          </w:p>
        </w:tc>
        <w:tc>
          <w:tcPr>
            <w:tcW w:w="2126" w:type="dxa"/>
          </w:tcPr>
          <w:p w14:paraId="433AB8A3"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Рекомендуемая </w:t>
            </w:r>
          </w:p>
          <w:p w14:paraId="3ECA110B"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периодичность </w:t>
            </w:r>
          </w:p>
        </w:tc>
        <w:tc>
          <w:tcPr>
            <w:tcW w:w="1559" w:type="dxa"/>
          </w:tcPr>
          <w:p w14:paraId="68FCA5F1" w14:textId="0A890159" w:rsidR="00440FAC" w:rsidRPr="00440FAC" w:rsidRDefault="00440FAC" w:rsidP="00440FAC">
            <w:pPr>
              <w:spacing w:after="0" w:line="240" w:lineRule="auto"/>
              <w:rPr>
                <w:rFonts w:ascii="Times New Roman" w:hAnsi="Times New Roman" w:cs="Times New Roman"/>
                <w:sz w:val="20"/>
                <w:szCs w:val="20"/>
              </w:rPr>
            </w:pPr>
            <w:r w:rsidRPr="00440FAC">
              <w:rPr>
                <w:rFonts w:ascii="Times New Roman" w:hAnsi="Times New Roman" w:cs="Times New Roman"/>
                <w:sz w:val="20"/>
                <w:szCs w:val="20"/>
              </w:rPr>
              <w:t>Стоимость за 1кв. метр</w:t>
            </w:r>
            <w:r w:rsidR="00981C48">
              <w:rPr>
                <w:rFonts w:ascii="Times New Roman" w:hAnsi="Times New Roman" w:cs="Times New Roman"/>
                <w:sz w:val="20"/>
                <w:szCs w:val="20"/>
              </w:rPr>
              <w:t xml:space="preserve"> </w:t>
            </w:r>
            <w:r w:rsidRPr="00440FAC">
              <w:rPr>
                <w:rFonts w:ascii="Times New Roman" w:hAnsi="Times New Roman" w:cs="Times New Roman"/>
                <w:sz w:val="20"/>
                <w:szCs w:val="20"/>
              </w:rPr>
              <w:t>общей</w:t>
            </w:r>
            <w:r w:rsidR="00981C48">
              <w:rPr>
                <w:rFonts w:ascii="Times New Roman" w:hAnsi="Times New Roman" w:cs="Times New Roman"/>
                <w:sz w:val="20"/>
                <w:szCs w:val="20"/>
              </w:rPr>
              <w:t xml:space="preserve"> </w:t>
            </w:r>
            <w:r w:rsidRPr="00440FAC">
              <w:rPr>
                <w:rFonts w:ascii="Times New Roman" w:hAnsi="Times New Roman" w:cs="Times New Roman"/>
                <w:sz w:val="20"/>
                <w:szCs w:val="20"/>
              </w:rPr>
              <w:t>площади (рублей</w:t>
            </w:r>
            <w:r w:rsidR="00981C48">
              <w:rPr>
                <w:rFonts w:ascii="Times New Roman" w:hAnsi="Times New Roman" w:cs="Times New Roman"/>
                <w:sz w:val="20"/>
                <w:szCs w:val="20"/>
              </w:rPr>
              <w:t xml:space="preserve"> </w:t>
            </w:r>
            <w:r w:rsidRPr="00440FAC">
              <w:rPr>
                <w:rFonts w:ascii="Times New Roman" w:hAnsi="Times New Roman" w:cs="Times New Roman"/>
                <w:sz w:val="20"/>
                <w:szCs w:val="20"/>
              </w:rPr>
              <w:t>в месяц)</w:t>
            </w:r>
          </w:p>
        </w:tc>
        <w:tc>
          <w:tcPr>
            <w:tcW w:w="1418" w:type="dxa"/>
          </w:tcPr>
          <w:p w14:paraId="3F76EB50"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Годовая плата</w:t>
            </w:r>
          </w:p>
          <w:p w14:paraId="502E30F5"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(рублей)</w:t>
            </w:r>
          </w:p>
        </w:tc>
      </w:tr>
      <w:tr w:rsidR="00440FAC" w:rsidRPr="00440FAC" w14:paraId="48D24D6E" w14:textId="77777777" w:rsidTr="00440FAC">
        <w:trPr>
          <w:trHeight w:val="206"/>
        </w:trPr>
        <w:tc>
          <w:tcPr>
            <w:tcW w:w="675" w:type="dxa"/>
          </w:tcPr>
          <w:p w14:paraId="341A1D76"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1 </w:t>
            </w:r>
          </w:p>
        </w:tc>
        <w:tc>
          <w:tcPr>
            <w:tcW w:w="3686" w:type="dxa"/>
          </w:tcPr>
          <w:p w14:paraId="68E913BA" w14:textId="1A2FD46F"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Удаление мусора из мусороприѐмных камер, уборка мусороприѐмных камер, мойка сменных мусоросборников </w:t>
            </w:r>
          </w:p>
        </w:tc>
        <w:tc>
          <w:tcPr>
            <w:tcW w:w="2126" w:type="dxa"/>
          </w:tcPr>
          <w:p w14:paraId="50A6BAEF"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ежедневно </w:t>
            </w:r>
          </w:p>
        </w:tc>
        <w:tc>
          <w:tcPr>
            <w:tcW w:w="1559" w:type="dxa"/>
          </w:tcPr>
          <w:p w14:paraId="275E4009"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p>
        </w:tc>
        <w:tc>
          <w:tcPr>
            <w:tcW w:w="1418" w:type="dxa"/>
          </w:tcPr>
          <w:p w14:paraId="65CB719C"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p>
        </w:tc>
      </w:tr>
      <w:tr w:rsidR="00440FAC" w:rsidRPr="00440FAC" w14:paraId="28ECC03E" w14:textId="77777777" w:rsidTr="00440FAC">
        <w:trPr>
          <w:trHeight w:val="206"/>
        </w:trPr>
        <w:tc>
          <w:tcPr>
            <w:tcW w:w="675" w:type="dxa"/>
          </w:tcPr>
          <w:p w14:paraId="46F1540B"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2. </w:t>
            </w:r>
          </w:p>
        </w:tc>
        <w:tc>
          <w:tcPr>
            <w:tcW w:w="3686" w:type="dxa"/>
          </w:tcPr>
          <w:p w14:paraId="33321718"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Уборка клапанов мусоропроводов </w:t>
            </w:r>
          </w:p>
        </w:tc>
        <w:tc>
          <w:tcPr>
            <w:tcW w:w="2126" w:type="dxa"/>
          </w:tcPr>
          <w:p w14:paraId="23ACB92E"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по мере необходимости, но не реже 1 раза в неделю </w:t>
            </w:r>
          </w:p>
        </w:tc>
        <w:tc>
          <w:tcPr>
            <w:tcW w:w="1559" w:type="dxa"/>
          </w:tcPr>
          <w:p w14:paraId="3448DBCC"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p>
        </w:tc>
        <w:tc>
          <w:tcPr>
            <w:tcW w:w="1418" w:type="dxa"/>
          </w:tcPr>
          <w:p w14:paraId="6A2502E3"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p>
        </w:tc>
      </w:tr>
      <w:tr w:rsidR="00440FAC" w:rsidRPr="00440FAC" w14:paraId="71675A30" w14:textId="77777777" w:rsidTr="00440FAC">
        <w:trPr>
          <w:trHeight w:val="206"/>
        </w:trPr>
        <w:tc>
          <w:tcPr>
            <w:tcW w:w="675" w:type="dxa"/>
          </w:tcPr>
          <w:p w14:paraId="1D97D514"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3 </w:t>
            </w:r>
          </w:p>
        </w:tc>
        <w:tc>
          <w:tcPr>
            <w:tcW w:w="3686" w:type="dxa"/>
          </w:tcPr>
          <w:p w14:paraId="64D62FD6"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Мойка нижней части ствола и шибера мусоропровода, очистка и дезинфекция всех элементов ствола мусоропровода </w:t>
            </w:r>
          </w:p>
        </w:tc>
        <w:tc>
          <w:tcPr>
            <w:tcW w:w="2126" w:type="dxa"/>
          </w:tcPr>
          <w:p w14:paraId="07F62134"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по мере необходимости, но не реже 1 раза в месяц </w:t>
            </w:r>
          </w:p>
        </w:tc>
        <w:tc>
          <w:tcPr>
            <w:tcW w:w="1559" w:type="dxa"/>
          </w:tcPr>
          <w:p w14:paraId="0864700E"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p>
        </w:tc>
        <w:tc>
          <w:tcPr>
            <w:tcW w:w="1418" w:type="dxa"/>
          </w:tcPr>
          <w:p w14:paraId="102B8A5A"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p>
        </w:tc>
      </w:tr>
      <w:tr w:rsidR="00440FAC" w:rsidRPr="00440FAC" w14:paraId="6AD9D662" w14:textId="77777777" w:rsidTr="00440FAC">
        <w:trPr>
          <w:trHeight w:val="90"/>
        </w:trPr>
        <w:tc>
          <w:tcPr>
            <w:tcW w:w="675" w:type="dxa"/>
          </w:tcPr>
          <w:p w14:paraId="24FBC5D2"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4 </w:t>
            </w:r>
          </w:p>
        </w:tc>
        <w:tc>
          <w:tcPr>
            <w:tcW w:w="3686" w:type="dxa"/>
          </w:tcPr>
          <w:p w14:paraId="69E0CFCB"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Устранение засора мусоропровода </w:t>
            </w:r>
          </w:p>
        </w:tc>
        <w:tc>
          <w:tcPr>
            <w:tcW w:w="2126" w:type="dxa"/>
          </w:tcPr>
          <w:p w14:paraId="70909C06"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по мере необходимости в течение суток </w:t>
            </w:r>
          </w:p>
        </w:tc>
        <w:tc>
          <w:tcPr>
            <w:tcW w:w="1559" w:type="dxa"/>
          </w:tcPr>
          <w:p w14:paraId="76BE86FD"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p>
        </w:tc>
        <w:tc>
          <w:tcPr>
            <w:tcW w:w="1418" w:type="dxa"/>
          </w:tcPr>
          <w:p w14:paraId="064D9F02"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p>
        </w:tc>
      </w:tr>
    </w:tbl>
    <w:p w14:paraId="42025275" w14:textId="77777777" w:rsidR="00440FAC" w:rsidRPr="007465AE" w:rsidRDefault="00440FAC" w:rsidP="007465AE">
      <w:pPr>
        <w:pStyle w:val="a3"/>
        <w:numPr>
          <w:ilvl w:val="0"/>
          <w:numId w:val="26"/>
        </w:numPr>
        <w:spacing w:after="0"/>
        <w:rPr>
          <w:rFonts w:ascii="Times New Roman" w:hAnsi="Times New Roman" w:cs="Times New Roman"/>
          <w:b/>
          <w:bCs/>
          <w:sz w:val="20"/>
          <w:szCs w:val="20"/>
        </w:rPr>
      </w:pPr>
      <w:r w:rsidRPr="007465AE">
        <w:rPr>
          <w:rFonts w:ascii="Times New Roman" w:hAnsi="Times New Roman" w:cs="Times New Roman"/>
          <w:b/>
          <w:bCs/>
          <w:sz w:val="20"/>
          <w:szCs w:val="20"/>
        </w:rPr>
        <w:t>Состав и периодичность работ по содержанию помещений общего пользования (выполняется в зависимости от этажности дома)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668"/>
        <w:gridCol w:w="2172"/>
        <w:gridCol w:w="1531"/>
        <w:gridCol w:w="1418"/>
      </w:tblGrid>
      <w:tr w:rsidR="00440FAC" w:rsidRPr="00440FAC" w14:paraId="67177A6B" w14:textId="77777777" w:rsidTr="00440FAC">
        <w:trPr>
          <w:trHeight w:val="74"/>
        </w:trPr>
        <w:tc>
          <w:tcPr>
            <w:tcW w:w="675" w:type="dxa"/>
          </w:tcPr>
          <w:p w14:paraId="6E2218DC"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 </w:t>
            </w:r>
          </w:p>
        </w:tc>
        <w:tc>
          <w:tcPr>
            <w:tcW w:w="3668" w:type="dxa"/>
          </w:tcPr>
          <w:p w14:paraId="2D209F44"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Перечень работ </w:t>
            </w:r>
          </w:p>
        </w:tc>
        <w:tc>
          <w:tcPr>
            <w:tcW w:w="2172" w:type="dxa"/>
          </w:tcPr>
          <w:p w14:paraId="578ACA8B"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Периодичность </w:t>
            </w:r>
          </w:p>
        </w:tc>
        <w:tc>
          <w:tcPr>
            <w:tcW w:w="1531" w:type="dxa"/>
          </w:tcPr>
          <w:p w14:paraId="02892458" w14:textId="7C64A2DB"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sz w:val="20"/>
                <w:szCs w:val="20"/>
              </w:rPr>
              <w:t>Стоимость за 1кв. метр</w:t>
            </w:r>
            <w:r w:rsidR="00981C48">
              <w:rPr>
                <w:rFonts w:ascii="Times New Roman" w:hAnsi="Times New Roman" w:cs="Times New Roman"/>
                <w:sz w:val="20"/>
                <w:szCs w:val="20"/>
              </w:rPr>
              <w:t xml:space="preserve"> </w:t>
            </w:r>
            <w:r w:rsidRPr="00440FAC">
              <w:rPr>
                <w:rFonts w:ascii="Times New Roman" w:hAnsi="Times New Roman" w:cs="Times New Roman"/>
                <w:sz w:val="20"/>
                <w:szCs w:val="20"/>
              </w:rPr>
              <w:t>общей</w:t>
            </w:r>
            <w:r w:rsidR="00981C48">
              <w:rPr>
                <w:rFonts w:ascii="Times New Roman" w:hAnsi="Times New Roman" w:cs="Times New Roman"/>
                <w:sz w:val="20"/>
                <w:szCs w:val="20"/>
              </w:rPr>
              <w:t xml:space="preserve"> </w:t>
            </w:r>
            <w:r w:rsidRPr="00440FAC">
              <w:rPr>
                <w:rFonts w:ascii="Times New Roman" w:hAnsi="Times New Roman" w:cs="Times New Roman"/>
                <w:sz w:val="20"/>
                <w:szCs w:val="20"/>
              </w:rPr>
              <w:t>площади (рублей</w:t>
            </w:r>
            <w:r w:rsidR="00981C48">
              <w:rPr>
                <w:rFonts w:ascii="Times New Roman" w:hAnsi="Times New Roman" w:cs="Times New Roman"/>
                <w:sz w:val="20"/>
                <w:szCs w:val="20"/>
              </w:rPr>
              <w:t xml:space="preserve"> </w:t>
            </w:r>
            <w:r w:rsidRPr="00440FAC">
              <w:rPr>
                <w:rFonts w:ascii="Times New Roman" w:hAnsi="Times New Roman" w:cs="Times New Roman"/>
                <w:sz w:val="20"/>
                <w:szCs w:val="20"/>
              </w:rPr>
              <w:t>в месяц)</w:t>
            </w:r>
          </w:p>
        </w:tc>
        <w:tc>
          <w:tcPr>
            <w:tcW w:w="1418" w:type="dxa"/>
          </w:tcPr>
          <w:p w14:paraId="62440262"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Годовая плата</w:t>
            </w:r>
          </w:p>
          <w:p w14:paraId="661C4F34"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(рублей)</w:t>
            </w:r>
          </w:p>
        </w:tc>
      </w:tr>
      <w:tr w:rsidR="00440FAC" w:rsidRPr="00440FAC" w14:paraId="67111105" w14:textId="77777777" w:rsidTr="00440FAC">
        <w:trPr>
          <w:trHeight w:val="168"/>
        </w:trPr>
        <w:tc>
          <w:tcPr>
            <w:tcW w:w="675" w:type="dxa"/>
          </w:tcPr>
          <w:p w14:paraId="0AC056BB"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1 </w:t>
            </w:r>
          </w:p>
        </w:tc>
        <w:tc>
          <w:tcPr>
            <w:tcW w:w="3668" w:type="dxa"/>
          </w:tcPr>
          <w:p w14:paraId="0FCC0114"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Влажное подметание лестничных площадок и маршей ниже 3-х этажей </w:t>
            </w:r>
          </w:p>
        </w:tc>
        <w:tc>
          <w:tcPr>
            <w:tcW w:w="2172" w:type="dxa"/>
          </w:tcPr>
          <w:p w14:paraId="20521823"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ежедневно </w:t>
            </w:r>
          </w:p>
        </w:tc>
        <w:tc>
          <w:tcPr>
            <w:tcW w:w="1531" w:type="dxa"/>
          </w:tcPr>
          <w:p w14:paraId="0874AF37"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p>
        </w:tc>
        <w:tc>
          <w:tcPr>
            <w:tcW w:w="1418" w:type="dxa"/>
          </w:tcPr>
          <w:p w14:paraId="7F7282CE"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p>
        </w:tc>
      </w:tr>
      <w:tr w:rsidR="00440FAC" w:rsidRPr="00440FAC" w14:paraId="295C49C6" w14:textId="77777777" w:rsidTr="00440FAC">
        <w:trPr>
          <w:trHeight w:val="168"/>
        </w:trPr>
        <w:tc>
          <w:tcPr>
            <w:tcW w:w="675" w:type="dxa"/>
          </w:tcPr>
          <w:p w14:paraId="14C6D425"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2 </w:t>
            </w:r>
          </w:p>
        </w:tc>
        <w:tc>
          <w:tcPr>
            <w:tcW w:w="3668" w:type="dxa"/>
          </w:tcPr>
          <w:p w14:paraId="2AC5556D"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Влажное подметание лестничных площадок и маршей свыше 3-х этажей </w:t>
            </w:r>
          </w:p>
        </w:tc>
        <w:tc>
          <w:tcPr>
            <w:tcW w:w="2172" w:type="dxa"/>
          </w:tcPr>
          <w:p w14:paraId="6F6B0319"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2 раз в неделю </w:t>
            </w:r>
          </w:p>
        </w:tc>
        <w:tc>
          <w:tcPr>
            <w:tcW w:w="1531" w:type="dxa"/>
          </w:tcPr>
          <w:p w14:paraId="7762C160"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p>
        </w:tc>
        <w:tc>
          <w:tcPr>
            <w:tcW w:w="1418" w:type="dxa"/>
          </w:tcPr>
          <w:p w14:paraId="22A18447"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p>
        </w:tc>
      </w:tr>
      <w:tr w:rsidR="00440FAC" w:rsidRPr="00440FAC" w14:paraId="2C386EE5" w14:textId="77777777" w:rsidTr="00440FAC">
        <w:trPr>
          <w:trHeight w:val="168"/>
        </w:trPr>
        <w:tc>
          <w:tcPr>
            <w:tcW w:w="675" w:type="dxa"/>
          </w:tcPr>
          <w:p w14:paraId="5486EA53"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3 </w:t>
            </w:r>
          </w:p>
        </w:tc>
        <w:tc>
          <w:tcPr>
            <w:tcW w:w="3668" w:type="dxa"/>
          </w:tcPr>
          <w:p w14:paraId="56D8513C"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Влажное подметание мест перед загрузочными клапанами мусоропроводов </w:t>
            </w:r>
          </w:p>
        </w:tc>
        <w:tc>
          <w:tcPr>
            <w:tcW w:w="2172" w:type="dxa"/>
          </w:tcPr>
          <w:p w14:paraId="43B157E4"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ежедневно </w:t>
            </w:r>
          </w:p>
        </w:tc>
        <w:tc>
          <w:tcPr>
            <w:tcW w:w="1531" w:type="dxa"/>
          </w:tcPr>
          <w:p w14:paraId="0585B1A7"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p>
        </w:tc>
        <w:tc>
          <w:tcPr>
            <w:tcW w:w="1418" w:type="dxa"/>
          </w:tcPr>
          <w:p w14:paraId="74FD15C0"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p>
        </w:tc>
      </w:tr>
      <w:tr w:rsidR="00440FAC" w:rsidRPr="00440FAC" w14:paraId="6B03933E" w14:textId="77777777" w:rsidTr="00440FAC">
        <w:trPr>
          <w:trHeight w:val="74"/>
        </w:trPr>
        <w:tc>
          <w:tcPr>
            <w:tcW w:w="675" w:type="dxa"/>
          </w:tcPr>
          <w:p w14:paraId="0C0322AF"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4 </w:t>
            </w:r>
          </w:p>
        </w:tc>
        <w:tc>
          <w:tcPr>
            <w:tcW w:w="3668" w:type="dxa"/>
          </w:tcPr>
          <w:p w14:paraId="6F563EBB"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Мытье лестничных площадок и маршей </w:t>
            </w:r>
          </w:p>
        </w:tc>
        <w:tc>
          <w:tcPr>
            <w:tcW w:w="2172" w:type="dxa"/>
          </w:tcPr>
          <w:p w14:paraId="5AB17DC0"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2 раза в месяц </w:t>
            </w:r>
          </w:p>
        </w:tc>
        <w:tc>
          <w:tcPr>
            <w:tcW w:w="1531" w:type="dxa"/>
          </w:tcPr>
          <w:p w14:paraId="6632054A"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p>
        </w:tc>
        <w:tc>
          <w:tcPr>
            <w:tcW w:w="1418" w:type="dxa"/>
          </w:tcPr>
          <w:p w14:paraId="2801E038"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p>
        </w:tc>
      </w:tr>
      <w:tr w:rsidR="00440FAC" w:rsidRPr="00440FAC" w14:paraId="3EBA10CB" w14:textId="77777777" w:rsidTr="00440FAC">
        <w:trPr>
          <w:trHeight w:val="264"/>
        </w:trPr>
        <w:tc>
          <w:tcPr>
            <w:tcW w:w="675" w:type="dxa"/>
          </w:tcPr>
          <w:p w14:paraId="033495A2"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5 </w:t>
            </w:r>
          </w:p>
        </w:tc>
        <w:tc>
          <w:tcPr>
            <w:tcW w:w="3668" w:type="dxa"/>
          </w:tcPr>
          <w:p w14:paraId="135D0EBE"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Влажная протирка подоконников, оконных решеток, перил лестниц, шкафов для электросчетчиков слаботочных устройств, почтовых ящиков </w:t>
            </w:r>
          </w:p>
        </w:tc>
        <w:tc>
          <w:tcPr>
            <w:tcW w:w="2172" w:type="dxa"/>
          </w:tcPr>
          <w:p w14:paraId="740B4CEA"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1 раз в 6 месяцев </w:t>
            </w:r>
          </w:p>
        </w:tc>
        <w:tc>
          <w:tcPr>
            <w:tcW w:w="1531" w:type="dxa"/>
          </w:tcPr>
          <w:p w14:paraId="70929F32"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p>
        </w:tc>
        <w:tc>
          <w:tcPr>
            <w:tcW w:w="1418" w:type="dxa"/>
          </w:tcPr>
          <w:p w14:paraId="43F23A79"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p>
        </w:tc>
      </w:tr>
      <w:tr w:rsidR="00440FAC" w:rsidRPr="00440FAC" w14:paraId="1A258DD3" w14:textId="77777777" w:rsidTr="00440FAC">
        <w:trPr>
          <w:trHeight w:val="74"/>
        </w:trPr>
        <w:tc>
          <w:tcPr>
            <w:tcW w:w="675" w:type="dxa"/>
          </w:tcPr>
          <w:p w14:paraId="0323179D"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6 </w:t>
            </w:r>
          </w:p>
        </w:tc>
        <w:tc>
          <w:tcPr>
            <w:tcW w:w="3668" w:type="dxa"/>
          </w:tcPr>
          <w:p w14:paraId="744D89AB"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Мытье окон </w:t>
            </w:r>
          </w:p>
        </w:tc>
        <w:tc>
          <w:tcPr>
            <w:tcW w:w="2172" w:type="dxa"/>
          </w:tcPr>
          <w:p w14:paraId="5DA768B2"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1 раз в год </w:t>
            </w:r>
          </w:p>
        </w:tc>
        <w:tc>
          <w:tcPr>
            <w:tcW w:w="1531" w:type="dxa"/>
          </w:tcPr>
          <w:p w14:paraId="7A686414"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p>
        </w:tc>
        <w:tc>
          <w:tcPr>
            <w:tcW w:w="1418" w:type="dxa"/>
          </w:tcPr>
          <w:p w14:paraId="11D4574B"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p>
        </w:tc>
      </w:tr>
    </w:tbl>
    <w:p w14:paraId="2DBE8642" w14:textId="77777777" w:rsidR="00440FAC" w:rsidRPr="007465AE" w:rsidRDefault="00440FAC" w:rsidP="007465AE">
      <w:pPr>
        <w:pStyle w:val="a3"/>
        <w:numPr>
          <w:ilvl w:val="0"/>
          <w:numId w:val="27"/>
        </w:numPr>
        <w:spacing w:after="0"/>
        <w:rPr>
          <w:rFonts w:ascii="Times New Roman" w:hAnsi="Times New Roman" w:cs="Times New Roman"/>
          <w:b/>
          <w:bCs/>
          <w:sz w:val="20"/>
          <w:szCs w:val="20"/>
        </w:rPr>
      </w:pPr>
      <w:r w:rsidRPr="007465AE">
        <w:rPr>
          <w:rFonts w:ascii="Times New Roman" w:hAnsi="Times New Roman" w:cs="Times New Roman"/>
          <w:b/>
          <w:bCs/>
          <w:sz w:val="20"/>
          <w:szCs w:val="20"/>
        </w:rPr>
        <w:t>Состав и периодичность работ по содержанию лифта(ов) (выполняется при оборудовании дома лифтом)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686"/>
        <w:gridCol w:w="2126"/>
        <w:gridCol w:w="1559"/>
        <w:gridCol w:w="1418"/>
      </w:tblGrid>
      <w:tr w:rsidR="00440FAC" w:rsidRPr="00440FAC" w14:paraId="18E8427E" w14:textId="77777777" w:rsidTr="00440FAC">
        <w:trPr>
          <w:trHeight w:val="90"/>
        </w:trPr>
        <w:tc>
          <w:tcPr>
            <w:tcW w:w="675" w:type="dxa"/>
          </w:tcPr>
          <w:p w14:paraId="01316B12"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 </w:t>
            </w:r>
          </w:p>
        </w:tc>
        <w:tc>
          <w:tcPr>
            <w:tcW w:w="3686" w:type="dxa"/>
          </w:tcPr>
          <w:p w14:paraId="5FE543E4"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Перечень работ </w:t>
            </w:r>
          </w:p>
        </w:tc>
        <w:tc>
          <w:tcPr>
            <w:tcW w:w="2126" w:type="dxa"/>
          </w:tcPr>
          <w:p w14:paraId="796A5E10"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Периодичность </w:t>
            </w:r>
          </w:p>
        </w:tc>
        <w:tc>
          <w:tcPr>
            <w:tcW w:w="1559" w:type="dxa"/>
          </w:tcPr>
          <w:p w14:paraId="00A7881F" w14:textId="0AADE2D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sz w:val="20"/>
                <w:szCs w:val="20"/>
              </w:rPr>
              <w:t>Стоимость за 1кв. метр</w:t>
            </w:r>
            <w:r w:rsidR="00981C48">
              <w:rPr>
                <w:rFonts w:ascii="Times New Roman" w:hAnsi="Times New Roman" w:cs="Times New Roman"/>
                <w:sz w:val="20"/>
                <w:szCs w:val="20"/>
              </w:rPr>
              <w:t xml:space="preserve"> </w:t>
            </w:r>
            <w:r w:rsidRPr="00440FAC">
              <w:rPr>
                <w:rFonts w:ascii="Times New Roman" w:hAnsi="Times New Roman" w:cs="Times New Roman"/>
                <w:sz w:val="20"/>
                <w:szCs w:val="20"/>
              </w:rPr>
              <w:t>общей</w:t>
            </w:r>
            <w:r w:rsidR="00981C48">
              <w:rPr>
                <w:rFonts w:ascii="Times New Roman" w:hAnsi="Times New Roman" w:cs="Times New Roman"/>
                <w:sz w:val="20"/>
                <w:szCs w:val="20"/>
              </w:rPr>
              <w:t xml:space="preserve"> </w:t>
            </w:r>
            <w:r w:rsidRPr="00440FAC">
              <w:rPr>
                <w:rFonts w:ascii="Times New Roman" w:hAnsi="Times New Roman" w:cs="Times New Roman"/>
                <w:sz w:val="20"/>
                <w:szCs w:val="20"/>
              </w:rPr>
              <w:t>площади (рублей</w:t>
            </w:r>
            <w:r w:rsidR="00981C48">
              <w:rPr>
                <w:rFonts w:ascii="Times New Roman" w:hAnsi="Times New Roman" w:cs="Times New Roman"/>
                <w:sz w:val="20"/>
                <w:szCs w:val="20"/>
              </w:rPr>
              <w:t xml:space="preserve"> </w:t>
            </w:r>
            <w:r w:rsidRPr="00440FAC">
              <w:rPr>
                <w:rFonts w:ascii="Times New Roman" w:hAnsi="Times New Roman" w:cs="Times New Roman"/>
                <w:sz w:val="20"/>
                <w:szCs w:val="20"/>
              </w:rPr>
              <w:t>в месяц)</w:t>
            </w:r>
          </w:p>
        </w:tc>
        <w:tc>
          <w:tcPr>
            <w:tcW w:w="1418" w:type="dxa"/>
          </w:tcPr>
          <w:p w14:paraId="361DCDED"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Годовая плата</w:t>
            </w:r>
          </w:p>
          <w:p w14:paraId="3071CD93"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(рублей)</w:t>
            </w:r>
          </w:p>
        </w:tc>
      </w:tr>
      <w:tr w:rsidR="00440FAC" w:rsidRPr="00440FAC" w14:paraId="33A0B161" w14:textId="77777777" w:rsidTr="00440FAC">
        <w:trPr>
          <w:trHeight w:val="90"/>
        </w:trPr>
        <w:tc>
          <w:tcPr>
            <w:tcW w:w="675" w:type="dxa"/>
          </w:tcPr>
          <w:p w14:paraId="214B9732"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1 </w:t>
            </w:r>
          </w:p>
        </w:tc>
        <w:tc>
          <w:tcPr>
            <w:tcW w:w="3686" w:type="dxa"/>
          </w:tcPr>
          <w:p w14:paraId="6BF40E36"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Мытьѐ пола кабины лифта </w:t>
            </w:r>
          </w:p>
        </w:tc>
        <w:tc>
          <w:tcPr>
            <w:tcW w:w="2126" w:type="dxa"/>
          </w:tcPr>
          <w:p w14:paraId="0CD21E8A"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ежедневно </w:t>
            </w:r>
          </w:p>
        </w:tc>
        <w:tc>
          <w:tcPr>
            <w:tcW w:w="1559" w:type="dxa"/>
          </w:tcPr>
          <w:p w14:paraId="73EA3D6A"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p>
        </w:tc>
        <w:tc>
          <w:tcPr>
            <w:tcW w:w="1418" w:type="dxa"/>
          </w:tcPr>
          <w:p w14:paraId="7C430EEE"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p>
        </w:tc>
      </w:tr>
      <w:tr w:rsidR="00440FAC" w:rsidRPr="00440FAC" w14:paraId="173F27C0" w14:textId="77777777" w:rsidTr="00440FAC">
        <w:trPr>
          <w:trHeight w:val="204"/>
        </w:trPr>
        <w:tc>
          <w:tcPr>
            <w:tcW w:w="675" w:type="dxa"/>
          </w:tcPr>
          <w:p w14:paraId="36C1A5E3"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2 </w:t>
            </w:r>
          </w:p>
        </w:tc>
        <w:tc>
          <w:tcPr>
            <w:tcW w:w="3686" w:type="dxa"/>
          </w:tcPr>
          <w:p w14:paraId="3E05D287"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Влажная протирка стен, дверей, плафонов и потолков кабины лифта </w:t>
            </w:r>
          </w:p>
        </w:tc>
        <w:tc>
          <w:tcPr>
            <w:tcW w:w="2126" w:type="dxa"/>
          </w:tcPr>
          <w:p w14:paraId="006A4F73"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2 раза в месяц </w:t>
            </w:r>
          </w:p>
        </w:tc>
        <w:tc>
          <w:tcPr>
            <w:tcW w:w="1559" w:type="dxa"/>
          </w:tcPr>
          <w:p w14:paraId="0976B06B"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p>
        </w:tc>
        <w:tc>
          <w:tcPr>
            <w:tcW w:w="1418" w:type="dxa"/>
          </w:tcPr>
          <w:p w14:paraId="295AB0D8"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p>
        </w:tc>
      </w:tr>
      <w:tr w:rsidR="00440FAC" w:rsidRPr="00440FAC" w14:paraId="4D53AEFA" w14:textId="77777777" w:rsidTr="00440FAC">
        <w:trPr>
          <w:trHeight w:val="90"/>
        </w:trPr>
        <w:tc>
          <w:tcPr>
            <w:tcW w:w="675" w:type="dxa"/>
          </w:tcPr>
          <w:p w14:paraId="6CE4A157"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3 </w:t>
            </w:r>
          </w:p>
        </w:tc>
        <w:tc>
          <w:tcPr>
            <w:tcW w:w="3686" w:type="dxa"/>
          </w:tcPr>
          <w:p w14:paraId="1A0E6BB9"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Техническое освидетельствование </w:t>
            </w:r>
          </w:p>
        </w:tc>
        <w:tc>
          <w:tcPr>
            <w:tcW w:w="2126" w:type="dxa"/>
          </w:tcPr>
          <w:p w14:paraId="364763A9"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1 раз в год </w:t>
            </w:r>
          </w:p>
        </w:tc>
        <w:tc>
          <w:tcPr>
            <w:tcW w:w="1559" w:type="dxa"/>
          </w:tcPr>
          <w:p w14:paraId="6BC720DC"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p>
        </w:tc>
        <w:tc>
          <w:tcPr>
            <w:tcW w:w="1418" w:type="dxa"/>
          </w:tcPr>
          <w:p w14:paraId="5144894A"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p>
        </w:tc>
      </w:tr>
      <w:tr w:rsidR="00440FAC" w:rsidRPr="00440FAC" w14:paraId="4C778969" w14:textId="77777777" w:rsidTr="00440FAC">
        <w:trPr>
          <w:trHeight w:val="90"/>
        </w:trPr>
        <w:tc>
          <w:tcPr>
            <w:tcW w:w="675" w:type="dxa"/>
          </w:tcPr>
          <w:p w14:paraId="1E6C9785"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4 </w:t>
            </w:r>
          </w:p>
        </w:tc>
        <w:tc>
          <w:tcPr>
            <w:tcW w:w="3686" w:type="dxa"/>
          </w:tcPr>
          <w:p w14:paraId="46FD95F8"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 xml:space="preserve">Техническое обслуживание, </w:t>
            </w:r>
            <w:r w:rsidRPr="00440FAC">
              <w:rPr>
                <w:rFonts w:ascii="Times New Roman" w:hAnsi="Times New Roman" w:cs="Times New Roman"/>
                <w:color w:val="000000"/>
                <w:sz w:val="20"/>
                <w:szCs w:val="20"/>
              </w:rPr>
              <w:lastRenderedPageBreak/>
              <w:t xml:space="preserve">диспетчерская связь </w:t>
            </w:r>
          </w:p>
        </w:tc>
        <w:tc>
          <w:tcPr>
            <w:tcW w:w="2126" w:type="dxa"/>
          </w:tcPr>
          <w:p w14:paraId="096F1DF8"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lastRenderedPageBreak/>
              <w:t xml:space="preserve">постоянно </w:t>
            </w:r>
          </w:p>
        </w:tc>
        <w:tc>
          <w:tcPr>
            <w:tcW w:w="1559" w:type="dxa"/>
          </w:tcPr>
          <w:p w14:paraId="06DD6287"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p>
        </w:tc>
        <w:tc>
          <w:tcPr>
            <w:tcW w:w="1418" w:type="dxa"/>
          </w:tcPr>
          <w:p w14:paraId="761987B1" w14:textId="77777777" w:rsidR="00440FAC" w:rsidRPr="00440FAC" w:rsidRDefault="00440FAC" w:rsidP="00440FAC">
            <w:pPr>
              <w:autoSpaceDE w:val="0"/>
              <w:autoSpaceDN w:val="0"/>
              <w:adjustRightInd w:val="0"/>
              <w:spacing w:after="0" w:line="240" w:lineRule="auto"/>
              <w:rPr>
                <w:rFonts w:ascii="Times New Roman" w:hAnsi="Times New Roman" w:cs="Times New Roman"/>
                <w:color w:val="000000"/>
                <w:sz w:val="20"/>
                <w:szCs w:val="20"/>
              </w:rPr>
            </w:pPr>
          </w:p>
        </w:tc>
      </w:tr>
    </w:tbl>
    <w:p w14:paraId="20DF6194" w14:textId="77777777" w:rsidR="00440FAC" w:rsidRPr="00440FAC" w:rsidRDefault="00440FAC" w:rsidP="00440FAC">
      <w:pPr>
        <w:rPr>
          <w:rFonts w:ascii="Times New Roman" w:hAnsi="Times New Roman" w:cs="Times New Roman"/>
          <w:sz w:val="20"/>
          <w:szCs w:val="20"/>
        </w:rPr>
      </w:pPr>
    </w:p>
    <w:p w14:paraId="34AF3BD7" w14:textId="77777777" w:rsidR="00440FAC" w:rsidRPr="00DC2736" w:rsidRDefault="00DC2736" w:rsidP="00BF75B4">
      <w:pPr>
        <w:jc w:val="both"/>
        <w:rPr>
          <w:rFonts w:ascii="Times New Roman" w:hAnsi="Times New Roman" w:cs="Times New Roman"/>
          <w:b/>
          <w:bCs/>
          <w:sz w:val="20"/>
          <w:szCs w:val="20"/>
        </w:rPr>
      </w:pPr>
      <w:r w:rsidRPr="00DC2736">
        <w:rPr>
          <w:rFonts w:ascii="Times New Roman" w:hAnsi="Times New Roman" w:cs="Times New Roman"/>
          <w:b/>
          <w:bCs/>
          <w:sz w:val="20"/>
          <w:szCs w:val="20"/>
        </w:rPr>
        <w:t>5.</w:t>
      </w:r>
      <w:r w:rsidR="00440FAC" w:rsidRPr="00DC2736">
        <w:rPr>
          <w:rFonts w:ascii="Times New Roman" w:hAnsi="Times New Roman" w:cs="Times New Roman"/>
          <w:b/>
          <w:bCs/>
          <w:sz w:val="20"/>
          <w:szCs w:val="20"/>
        </w:rPr>
        <w:t>Состав и периодичность работ по содержанию придомовой территории (работы выполняются в зависимости от классов территорий, уборочных площадей, технологии уборки. Данные работы выполняется в рабочее время управляющей организации (исполнителя услуги), за исключением объявления в соответствии с законодательством Российской Федерации чрезвычайной ситуации).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1985"/>
        <w:gridCol w:w="1417"/>
        <w:gridCol w:w="95"/>
        <w:gridCol w:w="1039"/>
        <w:gridCol w:w="8"/>
        <w:gridCol w:w="76"/>
        <w:gridCol w:w="1618"/>
        <w:gridCol w:w="1417"/>
        <w:gridCol w:w="1276"/>
      </w:tblGrid>
      <w:tr w:rsidR="00BF75B4" w:rsidRPr="00DC2736" w14:paraId="14D29B1F" w14:textId="77777777" w:rsidTr="00BF75B4">
        <w:trPr>
          <w:trHeight w:val="172"/>
        </w:trPr>
        <w:tc>
          <w:tcPr>
            <w:tcW w:w="533" w:type="dxa"/>
            <w:vMerge w:val="restart"/>
          </w:tcPr>
          <w:p w14:paraId="41976F1D"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 </w:t>
            </w:r>
          </w:p>
        </w:tc>
        <w:tc>
          <w:tcPr>
            <w:tcW w:w="1985" w:type="dxa"/>
            <w:vMerge w:val="restart"/>
          </w:tcPr>
          <w:p w14:paraId="698E745D"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Перечень работ </w:t>
            </w:r>
          </w:p>
        </w:tc>
        <w:tc>
          <w:tcPr>
            <w:tcW w:w="4253" w:type="dxa"/>
            <w:gridSpan w:val="6"/>
          </w:tcPr>
          <w:p w14:paraId="191302E8" w14:textId="77777777" w:rsidR="00BF75B4" w:rsidRPr="00DC2736" w:rsidRDefault="00BF75B4" w:rsidP="00DB6323">
            <w:pPr>
              <w:autoSpaceDE w:val="0"/>
              <w:autoSpaceDN w:val="0"/>
              <w:adjustRightInd w:val="0"/>
              <w:spacing w:after="0" w:line="240" w:lineRule="auto"/>
              <w:jc w:val="center"/>
              <w:rPr>
                <w:rFonts w:ascii="Times New Roman" w:hAnsi="Times New Roman" w:cs="Times New Roman"/>
                <w:color w:val="000000"/>
                <w:sz w:val="20"/>
                <w:szCs w:val="20"/>
              </w:rPr>
            </w:pPr>
            <w:r w:rsidRPr="00DC2736">
              <w:rPr>
                <w:rFonts w:ascii="Times New Roman" w:hAnsi="Times New Roman" w:cs="Times New Roman"/>
                <w:color w:val="000000"/>
                <w:sz w:val="20"/>
                <w:szCs w:val="20"/>
              </w:rPr>
              <w:t>Классы территорий</w:t>
            </w:r>
          </w:p>
        </w:tc>
        <w:tc>
          <w:tcPr>
            <w:tcW w:w="1417" w:type="dxa"/>
            <w:vMerge w:val="restart"/>
          </w:tcPr>
          <w:p w14:paraId="09634012" w14:textId="5C9D61D7" w:rsidR="00BF75B4" w:rsidRPr="00DC2736" w:rsidRDefault="00BF75B4" w:rsidP="00DB6323">
            <w:pPr>
              <w:autoSpaceDE w:val="0"/>
              <w:autoSpaceDN w:val="0"/>
              <w:adjustRightInd w:val="0"/>
              <w:spacing w:after="0" w:line="240" w:lineRule="auto"/>
              <w:jc w:val="center"/>
              <w:rPr>
                <w:rFonts w:ascii="Times New Roman" w:hAnsi="Times New Roman" w:cs="Times New Roman"/>
                <w:color w:val="000000"/>
                <w:sz w:val="20"/>
                <w:szCs w:val="20"/>
              </w:rPr>
            </w:pPr>
            <w:r w:rsidRPr="00440FAC">
              <w:rPr>
                <w:rFonts w:ascii="Times New Roman" w:hAnsi="Times New Roman" w:cs="Times New Roman"/>
                <w:sz w:val="20"/>
                <w:szCs w:val="20"/>
              </w:rPr>
              <w:t>Стоимость за 1кв. метр</w:t>
            </w:r>
            <w:r w:rsidR="00981C48">
              <w:rPr>
                <w:rFonts w:ascii="Times New Roman" w:hAnsi="Times New Roman" w:cs="Times New Roman"/>
                <w:sz w:val="20"/>
                <w:szCs w:val="20"/>
              </w:rPr>
              <w:t xml:space="preserve"> </w:t>
            </w:r>
            <w:r w:rsidRPr="00440FAC">
              <w:rPr>
                <w:rFonts w:ascii="Times New Roman" w:hAnsi="Times New Roman" w:cs="Times New Roman"/>
                <w:sz w:val="20"/>
                <w:szCs w:val="20"/>
              </w:rPr>
              <w:t>общей</w:t>
            </w:r>
            <w:r w:rsidR="00981C48">
              <w:rPr>
                <w:rFonts w:ascii="Times New Roman" w:hAnsi="Times New Roman" w:cs="Times New Roman"/>
                <w:sz w:val="20"/>
                <w:szCs w:val="20"/>
              </w:rPr>
              <w:t xml:space="preserve"> </w:t>
            </w:r>
            <w:r w:rsidRPr="00440FAC">
              <w:rPr>
                <w:rFonts w:ascii="Times New Roman" w:hAnsi="Times New Roman" w:cs="Times New Roman"/>
                <w:sz w:val="20"/>
                <w:szCs w:val="20"/>
              </w:rPr>
              <w:t>площади (рублей</w:t>
            </w:r>
            <w:r w:rsidR="00981C48">
              <w:rPr>
                <w:rFonts w:ascii="Times New Roman" w:hAnsi="Times New Roman" w:cs="Times New Roman"/>
                <w:sz w:val="20"/>
                <w:szCs w:val="20"/>
              </w:rPr>
              <w:t xml:space="preserve"> </w:t>
            </w:r>
            <w:r w:rsidRPr="00440FAC">
              <w:rPr>
                <w:rFonts w:ascii="Times New Roman" w:hAnsi="Times New Roman" w:cs="Times New Roman"/>
                <w:sz w:val="20"/>
                <w:szCs w:val="20"/>
              </w:rPr>
              <w:t>в месяц)</w:t>
            </w:r>
          </w:p>
        </w:tc>
        <w:tc>
          <w:tcPr>
            <w:tcW w:w="1276" w:type="dxa"/>
            <w:vMerge w:val="restart"/>
          </w:tcPr>
          <w:p w14:paraId="3F9DB873" w14:textId="77777777" w:rsidR="00BF75B4" w:rsidRPr="00440FAC" w:rsidRDefault="00BF75B4" w:rsidP="00BF75B4">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Годовая плата</w:t>
            </w:r>
          </w:p>
          <w:p w14:paraId="20B9D950" w14:textId="77777777" w:rsidR="00BF75B4" w:rsidRPr="00DC2736" w:rsidRDefault="00BF75B4" w:rsidP="00BF75B4">
            <w:pPr>
              <w:autoSpaceDE w:val="0"/>
              <w:autoSpaceDN w:val="0"/>
              <w:adjustRightInd w:val="0"/>
              <w:spacing w:after="0" w:line="240" w:lineRule="auto"/>
              <w:jc w:val="center"/>
              <w:rPr>
                <w:rFonts w:ascii="Times New Roman" w:hAnsi="Times New Roman" w:cs="Times New Roman"/>
                <w:color w:val="000000"/>
                <w:sz w:val="20"/>
                <w:szCs w:val="20"/>
              </w:rPr>
            </w:pPr>
            <w:r w:rsidRPr="00440FAC">
              <w:rPr>
                <w:rFonts w:ascii="Times New Roman" w:hAnsi="Times New Roman" w:cs="Times New Roman"/>
                <w:color w:val="000000"/>
                <w:sz w:val="20"/>
                <w:szCs w:val="20"/>
              </w:rPr>
              <w:t>(рублей)</w:t>
            </w:r>
          </w:p>
        </w:tc>
      </w:tr>
      <w:tr w:rsidR="00BF75B4" w:rsidRPr="00DC2736" w14:paraId="04ED2079" w14:textId="77777777" w:rsidTr="00BF75B4">
        <w:trPr>
          <w:trHeight w:val="172"/>
        </w:trPr>
        <w:tc>
          <w:tcPr>
            <w:tcW w:w="533" w:type="dxa"/>
            <w:vMerge/>
          </w:tcPr>
          <w:p w14:paraId="6E95AB8E"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c>
          <w:tcPr>
            <w:tcW w:w="1985" w:type="dxa"/>
            <w:vMerge/>
          </w:tcPr>
          <w:p w14:paraId="7EE368BC"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c>
          <w:tcPr>
            <w:tcW w:w="1512" w:type="dxa"/>
            <w:gridSpan w:val="2"/>
          </w:tcPr>
          <w:p w14:paraId="7535E1C4" w14:textId="77777777" w:rsidR="00BF75B4" w:rsidRPr="00DB6323" w:rsidRDefault="00BF75B4" w:rsidP="00DC2736">
            <w:pPr>
              <w:autoSpaceDE w:val="0"/>
              <w:autoSpaceDN w:val="0"/>
              <w:adjustRightInd w:val="0"/>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I</w:t>
            </w:r>
          </w:p>
        </w:tc>
        <w:tc>
          <w:tcPr>
            <w:tcW w:w="1123" w:type="dxa"/>
            <w:gridSpan w:val="3"/>
          </w:tcPr>
          <w:p w14:paraId="2F230494" w14:textId="77777777" w:rsidR="00BF75B4" w:rsidRPr="00DB6323" w:rsidRDefault="00BF75B4" w:rsidP="00DC2736">
            <w:pPr>
              <w:autoSpaceDE w:val="0"/>
              <w:autoSpaceDN w:val="0"/>
              <w:adjustRightInd w:val="0"/>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II</w:t>
            </w:r>
          </w:p>
        </w:tc>
        <w:tc>
          <w:tcPr>
            <w:tcW w:w="1618" w:type="dxa"/>
          </w:tcPr>
          <w:p w14:paraId="6D737CA7" w14:textId="77777777" w:rsidR="00BF75B4" w:rsidRPr="00DB6323" w:rsidRDefault="00BF75B4" w:rsidP="00DC2736">
            <w:pPr>
              <w:autoSpaceDE w:val="0"/>
              <w:autoSpaceDN w:val="0"/>
              <w:adjustRightInd w:val="0"/>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III</w:t>
            </w:r>
          </w:p>
        </w:tc>
        <w:tc>
          <w:tcPr>
            <w:tcW w:w="1417" w:type="dxa"/>
            <w:vMerge/>
          </w:tcPr>
          <w:p w14:paraId="0281F92D" w14:textId="77777777" w:rsidR="00BF75B4" w:rsidRDefault="00BF75B4" w:rsidP="00DC2736">
            <w:pPr>
              <w:autoSpaceDE w:val="0"/>
              <w:autoSpaceDN w:val="0"/>
              <w:adjustRightInd w:val="0"/>
              <w:spacing w:after="0" w:line="240" w:lineRule="auto"/>
              <w:rPr>
                <w:rFonts w:ascii="Times New Roman" w:hAnsi="Times New Roman" w:cs="Times New Roman"/>
                <w:color w:val="000000"/>
                <w:sz w:val="20"/>
                <w:szCs w:val="20"/>
                <w:lang w:val="en-US"/>
              </w:rPr>
            </w:pPr>
          </w:p>
        </w:tc>
        <w:tc>
          <w:tcPr>
            <w:tcW w:w="1276" w:type="dxa"/>
            <w:vMerge/>
          </w:tcPr>
          <w:p w14:paraId="4F40D30B" w14:textId="77777777" w:rsidR="00BF75B4" w:rsidRDefault="00BF75B4" w:rsidP="00DC2736">
            <w:pPr>
              <w:autoSpaceDE w:val="0"/>
              <w:autoSpaceDN w:val="0"/>
              <w:adjustRightInd w:val="0"/>
              <w:spacing w:after="0" w:line="240" w:lineRule="auto"/>
              <w:rPr>
                <w:rFonts w:ascii="Times New Roman" w:hAnsi="Times New Roman" w:cs="Times New Roman"/>
                <w:color w:val="000000"/>
                <w:sz w:val="20"/>
                <w:szCs w:val="20"/>
                <w:lang w:val="en-US"/>
              </w:rPr>
            </w:pPr>
          </w:p>
        </w:tc>
      </w:tr>
      <w:tr w:rsidR="00BF75B4" w:rsidRPr="00DC2736" w14:paraId="576F587D" w14:textId="77777777" w:rsidTr="0071365E">
        <w:trPr>
          <w:trHeight w:val="88"/>
        </w:trPr>
        <w:tc>
          <w:tcPr>
            <w:tcW w:w="9464" w:type="dxa"/>
            <w:gridSpan w:val="10"/>
          </w:tcPr>
          <w:p w14:paraId="1803736A" w14:textId="77777777" w:rsidR="00BF75B4" w:rsidRPr="00DC2736" w:rsidRDefault="00BF75B4" w:rsidP="00DC2736">
            <w:pPr>
              <w:autoSpaceDE w:val="0"/>
              <w:autoSpaceDN w:val="0"/>
              <w:adjustRightInd w:val="0"/>
              <w:spacing w:after="0" w:line="240" w:lineRule="auto"/>
              <w:rPr>
                <w:rFonts w:ascii="Times New Roman" w:hAnsi="Times New Roman" w:cs="Times New Roman"/>
                <w:b/>
                <w:bCs/>
                <w:color w:val="000000"/>
                <w:sz w:val="20"/>
                <w:szCs w:val="20"/>
              </w:rPr>
            </w:pPr>
            <w:r w:rsidRPr="00DC2736">
              <w:rPr>
                <w:rFonts w:ascii="Times New Roman" w:hAnsi="Times New Roman" w:cs="Times New Roman"/>
                <w:b/>
                <w:bCs/>
                <w:color w:val="000000"/>
                <w:sz w:val="20"/>
                <w:szCs w:val="20"/>
              </w:rPr>
              <w:t xml:space="preserve">Холодный период (с 01 сентября по 30 апреля) </w:t>
            </w:r>
          </w:p>
        </w:tc>
      </w:tr>
      <w:tr w:rsidR="00BF75B4" w:rsidRPr="00DC2736" w14:paraId="0516CF55" w14:textId="77777777" w:rsidTr="00BF75B4">
        <w:trPr>
          <w:trHeight w:val="434"/>
        </w:trPr>
        <w:tc>
          <w:tcPr>
            <w:tcW w:w="533" w:type="dxa"/>
          </w:tcPr>
          <w:p w14:paraId="65A288FA"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1 </w:t>
            </w:r>
          </w:p>
        </w:tc>
        <w:tc>
          <w:tcPr>
            <w:tcW w:w="1985" w:type="dxa"/>
          </w:tcPr>
          <w:p w14:paraId="276DC94C"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Очистка крышек люков колодцев и пожарных гидрантов от снега и льда толщиной слоя свыше 5 см </w:t>
            </w:r>
          </w:p>
        </w:tc>
        <w:tc>
          <w:tcPr>
            <w:tcW w:w="1417" w:type="dxa"/>
          </w:tcPr>
          <w:p w14:paraId="39D0205B"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по мере необходимости, но не реже 1 раза в 3 суток </w:t>
            </w:r>
          </w:p>
        </w:tc>
        <w:tc>
          <w:tcPr>
            <w:tcW w:w="1134" w:type="dxa"/>
            <w:gridSpan w:val="2"/>
          </w:tcPr>
          <w:p w14:paraId="0076224C"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по мере необходимости, но не реже 1 раза в 2 суток </w:t>
            </w:r>
          </w:p>
        </w:tc>
        <w:tc>
          <w:tcPr>
            <w:tcW w:w="1702" w:type="dxa"/>
            <w:gridSpan w:val="3"/>
          </w:tcPr>
          <w:p w14:paraId="4F0E6BEA"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по мере необходимости, но не реже 1 раза в сутки </w:t>
            </w:r>
          </w:p>
        </w:tc>
        <w:tc>
          <w:tcPr>
            <w:tcW w:w="1417" w:type="dxa"/>
          </w:tcPr>
          <w:p w14:paraId="774ED396"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c>
          <w:tcPr>
            <w:tcW w:w="1276" w:type="dxa"/>
          </w:tcPr>
          <w:p w14:paraId="26181628"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r>
      <w:tr w:rsidR="00BF75B4" w:rsidRPr="00DC2736" w14:paraId="4D02B90D" w14:textId="77777777" w:rsidTr="00BF75B4">
        <w:trPr>
          <w:trHeight w:val="1010"/>
        </w:trPr>
        <w:tc>
          <w:tcPr>
            <w:tcW w:w="533" w:type="dxa"/>
          </w:tcPr>
          <w:p w14:paraId="571C9857"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2 </w:t>
            </w:r>
          </w:p>
        </w:tc>
        <w:tc>
          <w:tcPr>
            <w:tcW w:w="1985" w:type="dxa"/>
          </w:tcPr>
          <w:p w14:paraId="7F0D1EBD"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Сдвигание свежевыпавшего снега и очистка территории от снега и льда при наличии колейности свыше 5 см </w:t>
            </w:r>
          </w:p>
        </w:tc>
        <w:tc>
          <w:tcPr>
            <w:tcW w:w="1417" w:type="dxa"/>
          </w:tcPr>
          <w:p w14:paraId="35613066"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по мере необходимости, но не реже чем через 3 часа во время снегопада и </w:t>
            </w:r>
          </w:p>
          <w:p w14:paraId="6C8A76B8"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1 раз в 3 суток в дни без снегопада </w:t>
            </w:r>
          </w:p>
        </w:tc>
        <w:tc>
          <w:tcPr>
            <w:tcW w:w="1134" w:type="dxa"/>
            <w:gridSpan w:val="2"/>
          </w:tcPr>
          <w:p w14:paraId="16F95D7E"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по мере необходимости, но не реже чем через 2 часа во время снегопада и </w:t>
            </w:r>
          </w:p>
          <w:p w14:paraId="77846CEF"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1 раз в 2 суток в дни без снегопада </w:t>
            </w:r>
          </w:p>
        </w:tc>
        <w:tc>
          <w:tcPr>
            <w:tcW w:w="1702" w:type="dxa"/>
            <w:gridSpan w:val="3"/>
          </w:tcPr>
          <w:p w14:paraId="2E53F593"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по мере необходимости, но не реже чем через 1 час во время снегопада и 1 раз в сутки в дни без снегопада </w:t>
            </w:r>
          </w:p>
        </w:tc>
        <w:tc>
          <w:tcPr>
            <w:tcW w:w="1417" w:type="dxa"/>
          </w:tcPr>
          <w:p w14:paraId="6600DFD7"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c>
          <w:tcPr>
            <w:tcW w:w="1276" w:type="dxa"/>
          </w:tcPr>
          <w:p w14:paraId="4A983A55"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r>
      <w:tr w:rsidR="00BF75B4" w:rsidRPr="00DC2736" w14:paraId="128C130E" w14:textId="77777777" w:rsidTr="00BF75B4">
        <w:trPr>
          <w:trHeight w:val="665"/>
        </w:trPr>
        <w:tc>
          <w:tcPr>
            <w:tcW w:w="533" w:type="dxa"/>
          </w:tcPr>
          <w:p w14:paraId="7C821052"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3 </w:t>
            </w:r>
          </w:p>
        </w:tc>
        <w:tc>
          <w:tcPr>
            <w:tcW w:w="1985" w:type="dxa"/>
          </w:tcPr>
          <w:p w14:paraId="24B90982"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Очистка территории от снега наносного происхождения (или подметание территорий, свободных от снежного покрова) </w:t>
            </w:r>
          </w:p>
        </w:tc>
        <w:tc>
          <w:tcPr>
            <w:tcW w:w="1417" w:type="dxa"/>
          </w:tcPr>
          <w:p w14:paraId="69AE9378"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по мере необходимости, но не реже 1 раза в 3 суток в дни без снегопада </w:t>
            </w:r>
          </w:p>
        </w:tc>
        <w:tc>
          <w:tcPr>
            <w:tcW w:w="1134" w:type="dxa"/>
            <w:gridSpan w:val="2"/>
          </w:tcPr>
          <w:p w14:paraId="695C5B3A"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по мере необходимости, но не реже 1 раза в 2 суток в дни без снегопада </w:t>
            </w:r>
          </w:p>
        </w:tc>
        <w:tc>
          <w:tcPr>
            <w:tcW w:w="1702" w:type="dxa"/>
            <w:gridSpan w:val="3"/>
          </w:tcPr>
          <w:p w14:paraId="1724AAD9"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по мере необходимости, но не реже 1 раза в 1 сутки в дни без снегопада </w:t>
            </w:r>
          </w:p>
        </w:tc>
        <w:tc>
          <w:tcPr>
            <w:tcW w:w="1417" w:type="dxa"/>
          </w:tcPr>
          <w:p w14:paraId="74BAF416"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c>
          <w:tcPr>
            <w:tcW w:w="1276" w:type="dxa"/>
          </w:tcPr>
          <w:p w14:paraId="4332E51B"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r>
      <w:tr w:rsidR="00BF75B4" w:rsidRPr="00DC2736" w14:paraId="5EC1409A" w14:textId="77777777" w:rsidTr="00BF75B4">
        <w:trPr>
          <w:trHeight w:val="205"/>
        </w:trPr>
        <w:tc>
          <w:tcPr>
            <w:tcW w:w="533" w:type="dxa"/>
          </w:tcPr>
          <w:p w14:paraId="22C3B630"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4 </w:t>
            </w:r>
          </w:p>
        </w:tc>
        <w:tc>
          <w:tcPr>
            <w:tcW w:w="1985" w:type="dxa"/>
          </w:tcPr>
          <w:p w14:paraId="49310875"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Очистка территории от наледи и льда </w:t>
            </w:r>
          </w:p>
        </w:tc>
        <w:tc>
          <w:tcPr>
            <w:tcW w:w="2559" w:type="dxa"/>
            <w:gridSpan w:val="4"/>
          </w:tcPr>
          <w:p w14:paraId="791E531B"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по мере необходимости, но не реже 1 раза в 2 суток во время гололѐда</w:t>
            </w:r>
          </w:p>
        </w:tc>
        <w:tc>
          <w:tcPr>
            <w:tcW w:w="1694" w:type="dxa"/>
            <w:gridSpan w:val="2"/>
          </w:tcPr>
          <w:p w14:paraId="1B673483"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по мере необходимости, но не реже 1 раза в сутки во время гололѐда</w:t>
            </w:r>
          </w:p>
        </w:tc>
        <w:tc>
          <w:tcPr>
            <w:tcW w:w="1417" w:type="dxa"/>
          </w:tcPr>
          <w:p w14:paraId="61564940"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c>
          <w:tcPr>
            <w:tcW w:w="1276" w:type="dxa"/>
          </w:tcPr>
          <w:p w14:paraId="4644F6EA"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r>
      <w:tr w:rsidR="00BF75B4" w:rsidRPr="00DC2736" w14:paraId="59B8C451" w14:textId="77777777" w:rsidTr="00BF75B4">
        <w:trPr>
          <w:trHeight w:val="319"/>
        </w:trPr>
        <w:tc>
          <w:tcPr>
            <w:tcW w:w="533" w:type="dxa"/>
          </w:tcPr>
          <w:p w14:paraId="36D84CBB"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5 </w:t>
            </w:r>
          </w:p>
        </w:tc>
        <w:tc>
          <w:tcPr>
            <w:tcW w:w="1985" w:type="dxa"/>
          </w:tcPr>
          <w:p w14:paraId="23047448"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Посыпка территории противогололедными материалами </w:t>
            </w:r>
          </w:p>
        </w:tc>
        <w:tc>
          <w:tcPr>
            <w:tcW w:w="4253" w:type="dxa"/>
            <w:gridSpan w:val="6"/>
          </w:tcPr>
          <w:p w14:paraId="7CEDB988"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по мере необходимости при возникновении скользкости, обработка первоочередных территорий не должна превышать 1,5 часа, а срок окончания всех работ </w:t>
            </w:r>
            <w:r w:rsidR="007465AE">
              <w:rPr>
                <w:rFonts w:ascii="Times New Roman" w:hAnsi="Times New Roman" w:cs="Times New Roman"/>
                <w:color w:val="000000"/>
                <w:sz w:val="20"/>
                <w:szCs w:val="20"/>
              </w:rPr>
              <w:t>–</w:t>
            </w:r>
            <w:r w:rsidRPr="00DC2736">
              <w:rPr>
                <w:rFonts w:ascii="Times New Roman" w:hAnsi="Times New Roman" w:cs="Times New Roman"/>
                <w:color w:val="000000"/>
                <w:sz w:val="20"/>
                <w:szCs w:val="20"/>
              </w:rPr>
              <w:t xml:space="preserve"> 3 часа </w:t>
            </w:r>
          </w:p>
        </w:tc>
        <w:tc>
          <w:tcPr>
            <w:tcW w:w="1417" w:type="dxa"/>
          </w:tcPr>
          <w:p w14:paraId="46F38C45"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c>
          <w:tcPr>
            <w:tcW w:w="1276" w:type="dxa"/>
          </w:tcPr>
          <w:p w14:paraId="08590245"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r>
      <w:tr w:rsidR="00BF75B4" w:rsidRPr="00DC2736" w14:paraId="24C26EBF" w14:textId="77777777" w:rsidTr="00BF75B4">
        <w:trPr>
          <w:trHeight w:val="666"/>
        </w:trPr>
        <w:tc>
          <w:tcPr>
            <w:tcW w:w="533" w:type="dxa"/>
          </w:tcPr>
          <w:p w14:paraId="20503A8F"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6 </w:t>
            </w:r>
          </w:p>
        </w:tc>
        <w:tc>
          <w:tcPr>
            <w:tcW w:w="1985" w:type="dxa"/>
          </w:tcPr>
          <w:p w14:paraId="40E33F57"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Очистка от мусора и промывка урн, установленных возле подъездов </w:t>
            </w:r>
          </w:p>
        </w:tc>
        <w:tc>
          <w:tcPr>
            <w:tcW w:w="1417" w:type="dxa"/>
          </w:tcPr>
          <w:p w14:paraId="6901B9B4"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по мере необходимости, но не реже 1 раза в 3 суток (промывка </w:t>
            </w:r>
            <w:r w:rsidR="007465AE">
              <w:rPr>
                <w:rFonts w:ascii="Times New Roman" w:hAnsi="Times New Roman" w:cs="Times New Roman"/>
                <w:color w:val="000000"/>
                <w:sz w:val="20"/>
                <w:szCs w:val="20"/>
              </w:rPr>
              <w:t>–</w:t>
            </w:r>
            <w:r w:rsidRPr="00DC2736">
              <w:rPr>
                <w:rFonts w:ascii="Times New Roman" w:hAnsi="Times New Roman" w:cs="Times New Roman"/>
                <w:color w:val="000000"/>
                <w:sz w:val="20"/>
                <w:szCs w:val="20"/>
              </w:rPr>
              <w:t xml:space="preserve"> 1 раз в месяц) </w:t>
            </w:r>
          </w:p>
        </w:tc>
        <w:tc>
          <w:tcPr>
            <w:tcW w:w="1134" w:type="dxa"/>
            <w:gridSpan w:val="2"/>
          </w:tcPr>
          <w:p w14:paraId="023E2B13"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по мере необходимости, но не реже 1 раза в 2 суток (промывка </w:t>
            </w:r>
            <w:r w:rsidR="007465AE">
              <w:rPr>
                <w:rFonts w:ascii="Times New Roman" w:hAnsi="Times New Roman" w:cs="Times New Roman"/>
                <w:color w:val="000000"/>
                <w:sz w:val="20"/>
                <w:szCs w:val="20"/>
              </w:rPr>
              <w:t>–</w:t>
            </w:r>
            <w:r w:rsidRPr="00DC2736">
              <w:rPr>
                <w:rFonts w:ascii="Times New Roman" w:hAnsi="Times New Roman" w:cs="Times New Roman"/>
                <w:color w:val="000000"/>
                <w:sz w:val="20"/>
                <w:szCs w:val="20"/>
              </w:rPr>
              <w:t xml:space="preserve"> 1 раз в месяц) </w:t>
            </w:r>
          </w:p>
        </w:tc>
        <w:tc>
          <w:tcPr>
            <w:tcW w:w="1702" w:type="dxa"/>
            <w:gridSpan w:val="3"/>
          </w:tcPr>
          <w:p w14:paraId="260734F9"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по мере необходимости, но не реже 1 раза в сутки (промывка </w:t>
            </w:r>
            <w:r w:rsidR="007465AE">
              <w:rPr>
                <w:rFonts w:ascii="Times New Roman" w:hAnsi="Times New Roman" w:cs="Times New Roman"/>
                <w:color w:val="000000"/>
                <w:sz w:val="20"/>
                <w:szCs w:val="20"/>
              </w:rPr>
              <w:t>–</w:t>
            </w:r>
            <w:r w:rsidRPr="00DC2736">
              <w:rPr>
                <w:rFonts w:ascii="Times New Roman" w:hAnsi="Times New Roman" w:cs="Times New Roman"/>
                <w:color w:val="000000"/>
                <w:sz w:val="20"/>
                <w:szCs w:val="20"/>
              </w:rPr>
              <w:t xml:space="preserve"> 1 раз в месяц) </w:t>
            </w:r>
          </w:p>
        </w:tc>
        <w:tc>
          <w:tcPr>
            <w:tcW w:w="1417" w:type="dxa"/>
          </w:tcPr>
          <w:p w14:paraId="7D87E95B"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c>
          <w:tcPr>
            <w:tcW w:w="1276" w:type="dxa"/>
          </w:tcPr>
          <w:p w14:paraId="6210420A"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r>
      <w:tr w:rsidR="00BF75B4" w:rsidRPr="00DC2736" w14:paraId="71FDB748" w14:textId="77777777" w:rsidTr="00BF75B4">
        <w:trPr>
          <w:trHeight w:val="204"/>
        </w:trPr>
        <w:tc>
          <w:tcPr>
            <w:tcW w:w="533" w:type="dxa"/>
          </w:tcPr>
          <w:p w14:paraId="521F6B8E"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7 </w:t>
            </w:r>
          </w:p>
        </w:tc>
        <w:tc>
          <w:tcPr>
            <w:tcW w:w="1985" w:type="dxa"/>
          </w:tcPr>
          <w:p w14:paraId="1A6DFC15"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Уборка контейнерных </w:t>
            </w:r>
            <w:r w:rsidRPr="00DC2736">
              <w:rPr>
                <w:rFonts w:ascii="Times New Roman" w:hAnsi="Times New Roman" w:cs="Times New Roman"/>
                <w:color w:val="000000"/>
                <w:sz w:val="20"/>
                <w:szCs w:val="20"/>
              </w:rPr>
              <w:lastRenderedPageBreak/>
              <w:t xml:space="preserve">площадок </w:t>
            </w:r>
          </w:p>
        </w:tc>
        <w:tc>
          <w:tcPr>
            <w:tcW w:w="4253" w:type="dxa"/>
            <w:gridSpan w:val="6"/>
          </w:tcPr>
          <w:p w14:paraId="086C6EC6"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lastRenderedPageBreak/>
              <w:t xml:space="preserve">ежедневно </w:t>
            </w:r>
          </w:p>
        </w:tc>
        <w:tc>
          <w:tcPr>
            <w:tcW w:w="1417" w:type="dxa"/>
          </w:tcPr>
          <w:p w14:paraId="42E25DCC"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c>
          <w:tcPr>
            <w:tcW w:w="1276" w:type="dxa"/>
          </w:tcPr>
          <w:p w14:paraId="013539F9"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r>
      <w:tr w:rsidR="00BF75B4" w:rsidRPr="00DC2736" w14:paraId="65005303" w14:textId="77777777" w:rsidTr="00BF75B4">
        <w:trPr>
          <w:trHeight w:val="205"/>
        </w:trPr>
        <w:tc>
          <w:tcPr>
            <w:tcW w:w="533" w:type="dxa"/>
          </w:tcPr>
          <w:p w14:paraId="2D6D3D58"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lastRenderedPageBreak/>
              <w:t xml:space="preserve">8 </w:t>
            </w:r>
          </w:p>
        </w:tc>
        <w:tc>
          <w:tcPr>
            <w:tcW w:w="1985" w:type="dxa"/>
          </w:tcPr>
          <w:p w14:paraId="52D72578"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Уборка площадки перед входом в подъезд </w:t>
            </w:r>
          </w:p>
        </w:tc>
        <w:tc>
          <w:tcPr>
            <w:tcW w:w="4253" w:type="dxa"/>
            <w:gridSpan w:val="6"/>
          </w:tcPr>
          <w:p w14:paraId="22C557E5"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ежедневно </w:t>
            </w:r>
          </w:p>
        </w:tc>
        <w:tc>
          <w:tcPr>
            <w:tcW w:w="1417" w:type="dxa"/>
          </w:tcPr>
          <w:p w14:paraId="07C9A3DE"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c>
          <w:tcPr>
            <w:tcW w:w="1276" w:type="dxa"/>
          </w:tcPr>
          <w:p w14:paraId="5DA02D8D"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r>
      <w:tr w:rsidR="00BF75B4" w:rsidRPr="00DC2736" w14:paraId="649F9898" w14:textId="77777777" w:rsidTr="00BF75B4">
        <w:trPr>
          <w:trHeight w:val="88"/>
        </w:trPr>
        <w:tc>
          <w:tcPr>
            <w:tcW w:w="6771" w:type="dxa"/>
            <w:gridSpan w:val="8"/>
          </w:tcPr>
          <w:p w14:paraId="587D7D4B" w14:textId="77777777" w:rsidR="00BF75B4" w:rsidRPr="00DC2736" w:rsidRDefault="00BF75B4" w:rsidP="00DB6323">
            <w:pPr>
              <w:autoSpaceDE w:val="0"/>
              <w:autoSpaceDN w:val="0"/>
              <w:adjustRightInd w:val="0"/>
              <w:spacing w:after="0" w:line="240" w:lineRule="auto"/>
              <w:jc w:val="center"/>
              <w:rPr>
                <w:rFonts w:ascii="Times New Roman" w:hAnsi="Times New Roman" w:cs="Times New Roman"/>
                <w:color w:val="000000"/>
                <w:sz w:val="20"/>
                <w:szCs w:val="20"/>
              </w:rPr>
            </w:pPr>
            <w:r w:rsidRPr="00DC2736">
              <w:rPr>
                <w:rFonts w:ascii="Times New Roman" w:hAnsi="Times New Roman" w:cs="Times New Roman"/>
                <w:b/>
                <w:bCs/>
                <w:color w:val="000000"/>
                <w:sz w:val="20"/>
                <w:szCs w:val="20"/>
              </w:rPr>
              <w:t>Теплый период (с 01 мая по 31 августа)</w:t>
            </w:r>
          </w:p>
        </w:tc>
        <w:tc>
          <w:tcPr>
            <w:tcW w:w="1417" w:type="dxa"/>
          </w:tcPr>
          <w:p w14:paraId="613C92F7" w14:textId="77777777" w:rsidR="00BF75B4" w:rsidRPr="00DB6323" w:rsidRDefault="00BF75B4" w:rsidP="00DB6323">
            <w:pPr>
              <w:autoSpaceDE w:val="0"/>
              <w:autoSpaceDN w:val="0"/>
              <w:adjustRightInd w:val="0"/>
              <w:spacing w:after="0" w:line="240" w:lineRule="auto"/>
              <w:jc w:val="center"/>
              <w:rPr>
                <w:rFonts w:ascii="Times New Roman" w:hAnsi="Times New Roman" w:cs="Times New Roman"/>
                <w:b/>
                <w:bCs/>
                <w:color w:val="000000"/>
                <w:sz w:val="20"/>
                <w:szCs w:val="20"/>
              </w:rPr>
            </w:pPr>
          </w:p>
        </w:tc>
        <w:tc>
          <w:tcPr>
            <w:tcW w:w="1276" w:type="dxa"/>
          </w:tcPr>
          <w:p w14:paraId="6BDEFD12" w14:textId="77777777" w:rsidR="00BF75B4" w:rsidRPr="00DB6323" w:rsidRDefault="00BF75B4" w:rsidP="00DB6323">
            <w:pPr>
              <w:autoSpaceDE w:val="0"/>
              <w:autoSpaceDN w:val="0"/>
              <w:adjustRightInd w:val="0"/>
              <w:spacing w:after="0" w:line="240" w:lineRule="auto"/>
              <w:jc w:val="center"/>
              <w:rPr>
                <w:rFonts w:ascii="Times New Roman" w:hAnsi="Times New Roman" w:cs="Times New Roman"/>
                <w:b/>
                <w:bCs/>
                <w:color w:val="000000"/>
                <w:sz w:val="20"/>
                <w:szCs w:val="20"/>
              </w:rPr>
            </w:pPr>
          </w:p>
        </w:tc>
      </w:tr>
      <w:tr w:rsidR="00BF75B4" w:rsidRPr="00DC2736" w14:paraId="5B57B792" w14:textId="77777777" w:rsidTr="00BF75B4">
        <w:trPr>
          <w:trHeight w:val="205"/>
        </w:trPr>
        <w:tc>
          <w:tcPr>
            <w:tcW w:w="533" w:type="dxa"/>
          </w:tcPr>
          <w:p w14:paraId="59ADDF33"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9 </w:t>
            </w:r>
          </w:p>
        </w:tc>
        <w:tc>
          <w:tcPr>
            <w:tcW w:w="1985" w:type="dxa"/>
          </w:tcPr>
          <w:p w14:paraId="7E589B83"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Подметание и частичная уборка территории </w:t>
            </w:r>
          </w:p>
        </w:tc>
        <w:tc>
          <w:tcPr>
            <w:tcW w:w="1417" w:type="dxa"/>
          </w:tcPr>
          <w:p w14:paraId="2852F7B0"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4"/>
                <w:szCs w:val="24"/>
              </w:rPr>
            </w:pPr>
            <w:r w:rsidRPr="00DC2736">
              <w:rPr>
                <w:rFonts w:ascii="Times New Roman" w:hAnsi="Times New Roman" w:cs="Times New Roman"/>
                <w:color w:val="000000"/>
                <w:sz w:val="24"/>
                <w:szCs w:val="24"/>
              </w:rPr>
              <w:t xml:space="preserve">1 раз в 3 суток </w:t>
            </w:r>
          </w:p>
        </w:tc>
        <w:tc>
          <w:tcPr>
            <w:tcW w:w="1134" w:type="dxa"/>
            <w:gridSpan w:val="2"/>
          </w:tcPr>
          <w:p w14:paraId="11F4E199"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1 раз в 2 суток </w:t>
            </w:r>
          </w:p>
        </w:tc>
        <w:tc>
          <w:tcPr>
            <w:tcW w:w="1702" w:type="dxa"/>
            <w:gridSpan w:val="3"/>
          </w:tcPr>
          <w:p w14:paraId="7A7F6912"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1 раз в сутки </w:t>
            </w:r>
          </w:p>
        </w:tc>
        <w:tc>
          <w:tcPr>
            <w:tcW w:w="1417" w:type="dxa"/>
          </w:tcPr>
          <w:p w14:paraId="04EEC41D"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c>
          <w:tcPr>
            <w:tcW w:w="1276" w:type="dxa"/>
          </w:tcPr>
          <w:p w14:paraId="56E647A7"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r>
      <w:tr w:rsidR="00BF75B4" w:rsidRPr="00DC2736" w14:paraId="6D5340CE" w14:textId="77777777" w:rsidTr="00BF75B4">
        <w:trPr>
          <w:trHeight w:val="320"/>
        </w:trPr>
        <w:tc>
          <w:tcPr>
            <w:tcW w:w="533" w:type="dxa"/>
          </w:tcPr>
          <w:p w14:paraId="4F2A3714"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10 </w:t>
            </w:r>
          </w:p>
        </w:tc>
        <w:tc>
          <w:tcPr>
            <w:tcW w:w="1985" w:type="dxa"/>
          </w:tcPr>
          <w:p w14:paraId="218FC858"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Очистка от мусора и промывка урн, установленных возле подъездов </w:t>
            </w:r>
          </w:p>
        </w:tc>
        <w:tc>
          <w:tcPr>
            <w:tcW w:w="4253" w:type="dxa"/>
            <w:gridSpan w:val="6"/>
          </w:tcPr>
          <w:p w14:paraId="240595C9"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1 раз в сутки (промывка </w:t>
            </w:r>
            <w:r w:rsidR="007465AE">
              <w:rPr>
                <w:rFonts w:ascii="Times New Roman" w:hAnsi="Times New Roman" w:cs="Times New Roman"/>
                <w:color w:val="000000"/>
                <w:sz w:val="20"/>
                <w:szCs w:val="20"/>
              </w:rPr>
              <w:t>–</w:t>
            </w:r>
            <w:r w:rsidRPr="00DC2736">
              <w:rPr>
                <w:rFonts w:ascii="Times New Roman" w:hAnsi="Times New Roman" w:cs="Times New Roman"/>
                <w:color w:val="000000"/>
                <w:sz w:val="20"/>
                <w:szCs w:val="20"/>
              </w:rPr>
              <w:t xml:space="preserve"> 2 раза в месяц) </w:t>
            </w:r>
          </w:p>
        </w:tc>
        <w:tc>
          <w:tcPr>
            <w:tcW w:w="1417" w:type="dxa"/>
          </w:tcPr>
          <w:p w14:paraId="0550143E"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c>
          <w:tcPr>
            <w:tcW w:w="1276" w:type="dxa"/>
          </w:tcPr>
          <w:p w14:paraId="6C25484A"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r>
      <w:tr w:rsidR="00BF75B4" w:rsidRPr="00DC2736" w14:paraId="70EEB220" w14:textId="77777777" w:rsidTr="00BF75B4">
        <w:trPr>
          <w:trHeight w:val="90"/>
        </w:trPr>
        <w:tc>
          <w:tcPr>
            <w:tcW w:w="533" w:type="dxa"/>
          </w:tcPr>
          <w:p w14:paraId="2DEA1DD7"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11 </w:t>
            </w:r>
          </w:p>
        </w:tc>
        <w:tc>
          <w:tcPr>
            <w:tcW w:w="1985" w:type="dxa"/>
          </w:tcPr>
          <w:p w14:paraId="09879674"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Уборка газонов </w:t>
            </w:r>
          </w:p>
        </w:tc>
        <w:tc>
          <w:tcPr>
            <w:tcW w:w="4253" w:type="dxa"/>
            <w:gridSpan w:val="6"/>
          </w:tcPr>
          <w:p w14:paraId="31A38F59"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по мере необходимости, но не реже 2 раз в неделю </w:t>
            </w:r>
          </w:p>
        </w:tc>
        <w:tc>
          <w:tcPr>
            <w:tcW w:w="1417" w:type="dxa"/>
          </w:tcPr>
          <w:p w14:paraId="6ABF0D71"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c>
          <w:tcPr>
            <w:tcW w:w="1276" w:type="dxa"/>
          </w:tcPr>
          <w:p w14:paraId="3E738629"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r>
      <w:tr w:rsidR="00BF75B4" w:rsidRPr="00DC2736" w14:paraId="583E6076" w14:textId="77777777" w:rsidTr="00BF75B4">
        <w:trPr>
          <w:trHeight w:val="204"/>
        </w:trPr>
        <w:tc>
          <w:tcPr>
            <w:tcW w:w="533" w:type="dxa"/>
          </w:tcPr>
          <w:p w14:paraId="103470A9"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12 </w:t>
            </w:r>
          </w:p>
        </w:tc>
        <w:tc>
          <w:tcPr>
            <w:tcW w:w="1985" w:type="dxa"/>
          </w:tcPr>
          <w:p w14:paraId="46D2C0C3"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Выкашивание газонов (при высоте растений более 30 см) </w:t>
            </w:r>
          </w:p>
        </w:tc>
        <w:tc>
          <w:tcPr>
            <w:tcW w:w="4253" w:type="dxa"/>
            <w:gridSpan w:val="6"/>
          </w:tcPr>
          <w:p w14:paraId="1E39C99D"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по мере необходимости, но не реже 2 раз в год </w:t>
            </w:r>
          </w:p>
        </w:tc>
        <w:tc>
          <w:tcPr>
            <w:tcW w:w="1417" w:type="dxa"/>
          </w:tcPr>
          <w:p w14:paraId="29F85E88"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c>
          <w:tcPr>
            <w:tcW w:w="1276" w:type="dxa"/>
          </w:tcPr>
          <w:p w14:paraId="384F60B9"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r>
      <w:tr w:rsidR="00BF75B4" w:rsidRPr="00DC2736" w14:paraId="121A9835" w14:textId="77777777" w:rsidTr="00BF75B4">
        <w:trPr>
          <w:trHeight w:val="321"/>
        </w:trPr>
        <w:tc>
          <w:tcPr>
            <w:tcW w:w="533" w:type="dxa"/>
          </w:tcPr>
          <w:p w14:paraId="6C07851A"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13 </w:t>
            </w:r>
          </w:p>
        </w:tc>
        <w:tc>
          <w:tcPr>
            <w:tcW w:w="1985" w:type="dxa"/>
          </w:tcPr>
          <w:p w14:paraId="778A2868"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Уборка детских, спортивных и хозяйственных площадок и площадок для отдыха </w:t>
            </w:r>
          </w:p>
        </w:tc>
        <w:tc>
          <w:tcPr>
            <w:tcW w:w="4253" w:type="dxa"/>
            <w:gridSpan w:val="6"/>
          </w:tcPr>
          <w:p w14:paraId="0A3D28A1"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по мере необходимости, но не реже 2 раз в неделю </w:t>
            </w:r>
          </w:p>
        </w:tc>
        <w:tc>
          <w:tcPr>
            <w:tcW w:w="1417" w:type="dxa"/>
          </w:tcPr>
          <w:p w14:paraId="674C4BED"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c>
          <w:tcPr>
            <w:tcW w:w="1276" w:type="dxa"/>
          </w:tcPr>
          <w:p w14:paraId="7509C013"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r>
      <w:tr w:rsidR="00BF75B4" w:rsidRPr="00DC2736" w14:paraId="1F462CF0" w14:textId="77777777" w:rsidTr="00BF75B4">
        <w:trPr>
          <w:trHeight w:val="205"/>
        </w:trPr>
        <w:tc>
          <w:tcPr>
            <w:tcW w:w="533" w:type="dxa"/>
          </w:tcPr>
          <w:p w14:paraId="214DF41C"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14 </w:t>
            </w:r>
          </w:p>
        </w:tc>
        <w:tc>
          <w:tcPr>
            <w:tcW w:w="1985" w:type="dxa"/>
          </w:tcPr>
          <w:p w14:paraId="469A9B41"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Прочистка ливневой канализации </w:t>
            </w:r>
          </w:p>
        </w:tc>
        <w:tc>
          <w:tcPr>
            <w:tcW w:w="4253" w:type="dxa"/>
            <w:gridSpan w:val="6"/>
          </w:tcPr>
          <w:p w14:paraId="3442F896"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по мере необходимости, но не реже 2 раз в год в соответствии с планом </w:t>
            </w:r>
            <w:r w:rsidR="007465AE">
              <w:rPr>
                <w:rFonts w:ascii="Times New Roman" w:hAnsi="Times New Roman" w:cs="Times New Roman"/>
                <w:color w:val="000000"/>
                <w:sz w:val="20"/>
                <w:szCs w:val="20"/>
              </w:rPr>
              <w:t>–</w:t>
            </w:r>
            <w:r w:rsidRPr="00DC2736">
              <w:rPr>
                <w:rFonts w:ascii="Times New Roman" w:hAnsi="Times New Roman" w:cs="Times New Roman"/>
                <w:color w:val="000000"/>
                <w:sz w:val="20"/>
                <w:szCs w:val="20"/>
              </w:rPr>
              <w:t xml:space="preserve"> графиком </w:t>
            </w:r>
          </w:p>
        </w:tc>
        <w:tc>
          <w:tcPr>
            <w:tcW w:w="1417" w:type="dxa"/>
          </w:tcPr>
          <w:p w14:paraId="08476285"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c>
          <w:tcPr>
            <w:tcW w:w="1276" w:type="dxa"/>
          </w:tcPr>
          <w:p w14:paraId="359B3B7E"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r>
      <w:tr w:rsidR="00BF75B4" w:rsidRPr="00DC2736" w14:paraId="6361065D" w14:textId="77777777" w:rsidTr="00BF75B4">
        <w:trPr>
          <w:trHeight w:val="205"/>
        </w:trPr>
        <w:tc>
          <w:tcPr>
            <w:tcW w:w="533" w:type="dxa"/>
          </w:tcPr>
          <w:p w14:paraId="6236B6B2"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15 </w:t>
            </w:r>
          </w:p>
        </w:tc>
        <w:tc>
          <w:tcPr>
            <w:tcW w:w="1985" w:type="dxa"/>
          </w:tcPr>
          <w:p w14:paraId="680BBDC0"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Уборка контейнерных площадок </w:t>
            </w:r>
          </w:p>
        </w:tc>
        <w:tc>
          <w:tcPr>
            <w:tcW w:w="4253" w:type="dxa"/>
            <w:gridSpan w:val="6"/>
          </w:tcPr>
          <w:p w14:paraId="257B6EF4"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ежедневно </w:t>
            </w:r>
          </w:p>
        </w:tc>
        <w:tc>
          <w:tcPr>
            <w:tcW w:w="1417" w:type="dxa"/>
          </w:tcPr>
          <w:p w14:paraId="0B5C5851"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c>
          <w:tcPr>
            <w:tcW w:w="1276" w:type="dxa"/>
          </w:tcPr>
          <w:p w14:paraId="70B4CE73"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r>
      <w:tr w:rsidR="00BF75B4" w:rsidRPr="00DC2736" w14:paraId="14C061D2" w14:textId="77777777" w:rsidTr="00BF75B4">
        <w:trPr>
          <w:trHeight w:val="434"/>
        </w:trPr>
        <w:tc>
          <w:tcPr>
            <w:tcW w:w="533" w:type="dxa"/>
          </w:tcPr>
          <w:p w14:paraId="1C3E0FE7"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16 </w:t>
            </w:r>
          </w:p>
        </w:tc>
        <w:tc>
          <w:tcPr>
            <w:tcW w:w="1985" w:type="dxa"/>
          </w:tcPr>
          <w:p w14:paraId="13F4DCE6" w14:textId="72640A29"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Уборка площадки перед входом в подъезд, очистка металлической реш</w:t>
            </w:r>
            <w:r w:rsidR="00981C48">
              <w:rPr>
                <w:rFonts w:ascii="Times New Roman" w:hAnsi="Times New Roman" w:cs="Times New Roman"/>
                <w:color w:val="000000"/>
                <w:sz w:val="20"/>
                <w:szCs w:val="20"/>
              </w:rPr>
              <w:t>ё</w:t>
            </w:r>
            <w:r w:rsidRPr="00DC2736">
              <w:rPr>
                <w:rFonts w:ascii="Times New Roman" w:hAnsi="Times New Roman" w:cs="Times New Roman"/>
                <w:color w:val="000000"/>
                <w:sz w:val="20"/>
                <w:szCs w:val="20"/>
              </w:rPr>
              <w:t xml:space="preserve">тки и приямка </w:t>
            </w:r>
          </w:p>
        </w:tc>
        <w:tc>
          <w:tcPr>
            <w:tcW w:w="4253" w:type="dxa"/>
            <w:gridSpan w:val="6"/>
          </w:tcPr>
          <w:p w14:paraId="33CB1E13"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r w:rsidRPr="00DC2736">
              <w:rPr>
                <w:rFonts w:ascii="Times New Roman" w:hAnsi="Times New Roman" w:cs="Times New Roman"/>
                <w:color w:val="000000"/>
                <w:sz w:val="20"/>
                <w:szCs w:val="20"/>
              </w:rPr>
              <w:t xml:space="preserve">1 раз в неделю </w:t>
            </w:r>
          </w:p>
        </w:tc>
        <w:tc>
          <w:tcPr>
            <w:tcW w:w="1417" w:type="dxa"/>
          </w:tcPr>
          <w:p w14:paraId="124D936D"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c>
          <w:tcPr>
            <w:tcW w:w="1276" w:type="dxa"/>
          </w:tcPr>
          <w:p w14:paraId="451D6BE1" w14:textId="77777777" w:rsidR="00BF75B4" w:rsidRPr="00DC2736" w:rsidRDefault="00BF75B4" w:rsidP="00DC2736">
            <w:pPr>
              <w:autoSpaceDE w:val="0"/>
              <w:autoSpaceDN w:val="0"/>
              <w:adjustRightInd w:val="0"/>
              <w:spacing w:after="0" w:line="240" w:lineRule="auto"/>
              <w:rPr>
                <w:rFonts w:ascii="Times New Roman" w:hAnsi="Times New Roman" w:cs="Times New Roman"/>
                <w:color w:val="000000"/>
                <w:sz w:val="20"/>
                <w:szCs w:val="20"/>
              </w:rPr>
            </w:pPr>
          </w:p>
        </w:tc>
      </w:tr>
    </w:tbl>
    <w:p w14:paraId="337568EA" w14:textId="77777777" w:rsidR="00DB6323" w:rsidRDefault="00DB6323" w:rsidP="00DB6323">
      <w:pPr>
        <w:spacing w:after="0"/>
        <w:rPr>
          <w:rFonts w:ascii="Times New Roman" w:hAnsi="Times New Roman" w:cs="Times New Roman"/>
          <w:i/>
          <w:iCs/>
          <w:sz w:val="20"/>
          <w:szCs w:val="20"/>
        </w:rPr>
      </w:pPr>
      <w:r>
        <w:rPr>
          <w:rFonts w:ascii="Times New Roman" w:hAnsi="Times New Roman" w:cs="Times New Roman"/>
          <w:i/>
          <w:iCs/>
          <w:sz w:val="20"/>
          <w:szCs w:val="20"/>
        </w:rPr>
        <w:t>Классы территорий:</w:t>
      </w:r>
    </w:p>
    <w:p w14:paraId="3A46B89E" w14:textId="77777777" w:rsidR="00DB6323" w:rsidRPr="00DB6323" w:rsidRDefault="00DB6323" w:rsidP="00DB6323">
      <w:pPr>
        <w:spacing w:after="0"/>
        <w:rPr>
          <w:rFonts w:ascii="Times New Roman" w:hAnsi="Times New Roman" w:cs="Times New Roman"/>
          <w:i/>
          <w:iCs/>
          <w:sz w:val="20"/>
          <w:szCs w:val="20"/>
        </w:rPr>
      </w:pPr>
      <w:r w:rsidRPr="00DB6323">
        <w:rPr>
          <w:rFonts w:ascii="Times New Roman" w:hAnsi="Times New Roman" w:cs="Times New Roman"/>
          <w:i/>
          <w:iCs/>
          <w:sz w:val="20"/>
          <w:szCs w:val="20"/>
        </w:rPr>
        <w:t>Среднее количество пешеходов в час, полученное в результате подсчета пешеходов с 8 до 18 ч в полосе движения шириной 0,75 м:</w:t>
      </w:r>
    </w:p>
    <w:p w14:paraId="4625568C" w14:textId="77777777" w:rsidR="00DB6323" w:rsidRPr="00DB6323" w:rsidRDefault="00DB6323" w:rsidP="00DB6323">
      <w:pPr>
        <w:spacing w:after="0"/>
        <w:rPr>
          <w:rFonts w:ascii="Times New Roman" w:hAnsi="Times New Roman" w:cs="Times New Roman"/>
          <w:i/>
          <w:iCs/>
          <w:sz w:val="20"/>
          <w:szCs w:val="20"/>
        </w:rPr>
      </w:pPr>
      <w:r w:rsidRPr="00DB6323">
        <w:rPr>
          <w:rFonts w:ascii="Times New Roman" w:hAnsi="Times New Roman" w:cs="Times New Roman"/>
          <w:i/>
          <w:iCs/>
          <w:sz w:val="20"/>
          <w:szCs w:val="20"/>
        </w:rPr>
        <w:t xml:space="preserve">- при движении до 50 чел.-ч </w:t>
      </w:r>
      <w:r w:rsidR="007465AE">
        <w:rPr>
          <w:rFonts w:ascii="Times New Roman" w:hAnsi="Times New Roman" w:cs="Times New Roman"/>
          <w:i/>
          <w:iCs/>
          <w:sz w:val="20"/>
          <w:szCs w:val="20"/>
        </w:rPr>
        <w:t>–</w:t>
      </w:r>
      <w:r w:rsidRPr="00DB6323">
        <w:rPr>
          <w:rFonts w:ascii="Times New Roman" w:hAnsi="Times New Roman" w:cs="Times New Roman"/>
          <w:i/>
          <w:iCs/>
          <w:sz w:val="20"/>
          <w:szCs w:val="20"/>
        </w:rPr>
        <w:t xml:space="preserve"> I класс</w:t>
      </w:r>
    </w:p>
    <w:p w14:paraId="217607D6" w14:textId="77777777" w:rsidR="00DB6323" w:rsidRPr="00DB6323" w:rsidRDefault="00DB6323" w:rsidP="00DB6323">
      <w:pPr>
        <w:spacing w:after="0"/>
        <w:rPr>
          <w:rFonts w:ascii="Times New Roman" w:hAnsi="Times New Roman" w:cs="Times New Roman"/>
          <w:i/>
          <w:iCs/>
          <w:sz w:val="20"/>
          <w:szCs w:val="20"/>
        </w:rPr>
      </w:pPr>
      <w:r w:rsidRPr="00DB6323">
        <w:rPr>
          <w:rFonts w:ascii="Times New Roman" w:hAnsi="Times New Roman" w:cs="Times New Roman"/>
          <w:i/>
          <w:iCs/>
          <w:sz w:val="20"/>
          <w:szCs w:val="20"/>
        </w:rPr>
        <w:t xml:space="preserve">- при движении от 51 до 100 чел.-ч </w:t>
      </w:r>
      <w:r w:rsidR="007465AE">
        <w:rPr>
          <w:rFonts w:ascii="Times New Roman" w:hAnsi="Times New Roman" w:cs="Times New Roman"/>
          <w:i/>
          <w:iCs/>
          <w:sz w:val="20"/>
          <w:szCs w:val="20"/>
        </w:rPr>
        <w:t>–</w:t>
      </w:r>
      <w:r w:rsidRPr="00DB6323">
        <w:rPr>
          <w:rFonts w:ascii="Times New Roman" w:hAnsi="Times New Roman" w:cs="Times New Roman"/>
          <w:i/>
          <w:iCs/>
          <w:sz w:val="20"/>
          <w:szCs w:val="20"/>
        </w:rPr>
        <w:t xml:space="preserve"> II класс</w:t>
      </w:r>
    </w:p>
    <w:p w14:paraId="48176174" w14:textId="77777777" w:rsidR="00DC2736" w:rsidRDefault="00DB6323" w:rsidP="00DB6323">
      <w:pPr>
        <w:spacing w:after="0"/>
        <w:rPr>
          <w:rFonts w:ascii="Times New Roman" w:hAnsi="Times New Roman" w:cs="Times New Roman"/>
          <w:i/>
          <w:iCs/>
          <w:sz w:val="20"/>
          <w:szCs w:val="20"/>
        </w:rPr>
      </w:pPr>
      <w:r w:rsidRPr="00DB6323">
        <w:rPr>
          <w:rFonts w:ascii="Times New Roman" w:hAnsi="Times New Roman" w:cs="Times New Roman"/>
          <w:i/>
          <w:iCs/>
          <w:sz w:val="20"/>
          <w:szCs w:val="20"/>
        </w:rPr>
        <w:t xml:space="preserve">- при движении от 101 и более чел.-ч </w:t>
      </w:r>
      <w:r w:rsidR="007465AE">
        <w:rPr>
          <w:rFonts w:ascii="Times New Roman" w:hAnsi="Times New Roman" w:cs="Times New Roman"/>
          <w:i/>
          <w:iCs/>
          <w:sz w:val="20"/>
          <w:szCs w:val="20"/>
        </w:rPr>
        <w:t>–</w:t>
      </w:r>
      <w:r w:rsidRPr="00DB6323">
        <w:rPr>
          <w:rFonts w:ascii="Times New Roman" w:hAnsi="Times New Roman" w:cs="Times New Roman"/>
          <w:i/>
          <w:iCs/>
          <w:sz w:val="20"/>
          <w:szCs w:val="20"/>
        </w:rPr>
        <w:t xml:space="preserve"> III класс</w:t>
      </w:r>
    </w:p>
    <w:p w14:paraId="44026845" w14:textId="77777777" w:rsidR="00BF75B4" w:rsidRDefault="00BF75B4" w:rsidP="00BF75B4">
      <w:pPr>
        <w:spacing w:after="0"/>
        <w:jc w:val="both"/>
        <w:rPr>
          <w:rFonts w:ascii="Times New Roman" w:hAnsi="Times New Roman" w:cs="Times New Roman"/>
          <w:b/>
          <w:bCs/>
          <w:sz w:val="20"/>
          <w:szCs w:val="20"/>
        </w:rPr>
      </w:pPr>
      <w:r w:rsidRPr="00BF75B4">
        <w:rPr>
          <w:rFonts w:ascii="Times New Roman" w:hAnsi="Times New Roman" w:cs="Times New Roman"/>
          <w:b/>
          <w:bCs/>
          <w:sz w:val="20"/>
          <w:szCs w:val="20"/>
        </w:rPr>
        <w:t>6. Состав и периодичность работ по вывозу и утилизации крупногабаритного мусора (с обслуживаемых контейнерных площадок)</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701"/>
        <w:gridCol w:w="4253"/>
        <w:gridCol w:w="1417"/>
        <w:gridCol w:w="1276"/>
      </w:tblGrid>
      <w:tr w:rsidR="00BF75B4" w:rsidRPr="00BF75B4" w14:paraId="7F51ED24" w14:textId="77777777" w:rsidTr="00BF75B4">
        <w:trPr>
          <w:trHeight w:val="90"/>
        </w:trPr>
        <w:tc>
          <w:tcPr>
            <w:tcW w:w="817" w:type="dxa"/>
          </w:tcPr>
          <w:p w14:paraId="2B6703B2" w14:textId="77777777" w:rsidR="00BF75B4" w:rsidRPr="00BF75B4" w:rsidRDefault="00BF75B4" w:rsidP="00BF75B4">
            <w:pPr>
              <w:autoSpaceDE w:val="0"/>
              <w:autoSpaceDN w:val="0"/>
              <w:adjustRightInd w:val="0"/>
              <w:spacing w:after="0" w:line="240" w:lineRule="auto"/>
              <w:rPr>
                <w:rFonts w:ascii="Times New Roman" w:hAnsi="Times New Roman" w:cs="Times New Roman"/>
                <w:color w:val="000000"/>
                <w:sz w:val="20"/>
                <w:szCs w:val="20"/>
              </w:rPr>
            </w:pPr>
            <w:r w:rsidRPr="00BF75B4">
              <w:rPr>
                <w:rFonts w:ascii="Times New Roman" w:hAnsi="Times New Roman" w:cs="Times New Roman"/>
                <w:color w:val="000000"/>
                <w:sz w:val="20"/>
                <w:szCs w:val="20"/>
              </w:rPr>
              <w:t xml:space="preserve">№ </w:t>
            </w:r>
          </w:p>
        </w:tc>
        <w:tc>
          <w:tcPr>
            <w:tcW w:w="1701" w:type="dxa"/>
          </w:tcPr>
          <w:p w14:paraId="2A059B55" w14:textId="77777777" w:rsidR="00BF75B4" w:rsidRPr="00BF75B4" w:rsidRDefault="00BF75B4" w:rsidP="00BF75B4">
            <w:pPr>
              <w:autoSpaceDE w:val="0"/>
              <w:autoSpaceDN w:val="0"/>
              <w:adjustRightInd w:val="0"/>
              <w:spacing w:after="0" w:line="240" w:lineRule="auto"/>
              <w:rPr>
                <w:rFonts w:ascii="Times New Roman" w:hAnsi="Times New Roman" w:cs="Times New Roman"/>
                <w:color w:val="000000"/>
                <w:sz w:val="20"/>
                <w:szCs w:val="20"/>
              </w:rPr>
            </w:pPr>
            <w:r w:rsidRPr="00BF75B4">
              <w:rPr>
                <w:rFonts w:ascii="Times New Roman" w:hAnsi="Times New Roman" w:cs="Times New Roman"/>
                <w:color w:val="000000"/>
                <w:sz w:val="20"/>
                <w:szCs w:val="20"/>
              </w:rPr>
              <w:t xml:space="preserve">Перечень работ </w:t>
            </w:r>
          </w:p>
        </w:tc>
        <w:tc>
          <w:tcPr>
            <w:tcW w:w="4253" w:type="dxa"/>
          </w:tcPr>
          <w:p w14:paraId="3424D349" w14:textId="77777777" w:rsidR="00BF75B4" w:rsidRPr="00BF75B4" w:rsidRDefault="00BF75B4" w:rsidP="00BF75B4">
            <w:pPr>
              <w:autoSpaceDE w:val="0"/>
              <w:autoSpaceDN w:val="0"/>
              <w:adjustRightInd w:val="0"/>
              <w:spacing w:after="0" w:line="240" w:lineRule="auto"/>
              <w:rPr>
                <w:rFonts w:ascii="Times New Roman" w:hAnsi="Times New Roman" w:cs="Times New Roman"/>
                <w:color w:val="000000"/>
                <w:sz w:val="20"/>
                <w:szCs w:val="20"/>
              </w:rPr>
            </w:pPr>
            <w:r w:rsidRPr="00BF75B4">
              <w:rPr>
                <w:rFonts w:ascii="Times New Roman" w:hAnsi="Times New Roman" w:cs="Times New Roman"/>
                <w:color w:val="000000"/>
                <w:sz w:val="20"/>
                <w:szCs w:val="20"/>
              </w:rPr>
              <w:t xml:space="preserve">Периодичность </w:t>
            </w:r>
          </w:p>
        </w:tc>
        <w:tc>
          <w:tcPr>
            <w:tcW w:w="1417" w:type="dxa"/>
          </w:tcPr>
          <w:p w14:paraId="03CA7555" w14:textId="61706154" w:rsidR="00BF75B4" w:rsidRPr="00BF75B4" w:rsidRDefault="00BF75B4" w:rsidP="00BF75B4">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sz w:val="20"/>
                <w:szCs w:val="20"/>
              </w:rPr>
              <w:t>Стоимость за 1кв. метр</w:t>
            </w:r>
            <w:r w:rsidR="00981C48">
              <w:rPr>
                <w:rFonts w:ascii="Times New Roman" w:hAnsi="Times New Roman" w:cs="Times New Roman"/>
                <w:sz w:val="20"/>
                <w:szCs w:val="20"/>
              </w:rPr>
              <w:t xml:space="preserve"> </w:t>
            </w:r>
            <w:r w:rsidRPr="00440FAC">
              <w:rPr>
                <w:rFonts w:ascii="Times New Roman" w:hAnsi="Times New Roman" w:cs="Times New Roman"/>
                <w:sz w:val="20"/>
                <w:szCs w:val="20"/>
              </w:rPr>
              <w:t>общей</w:t>
            </w:r>
            <w:r w:rsidR="00981C48">
              <w:rPr>
                <w:rFonts w:ascii="Times New Roman" w:hAnsi="Times New Roman" w:cs="Times New Roman"/>
                <w:sz w:val="20"/>
                <w:szCs w:val="20"/>
              </w:rPr>
              <w:t xml:space="preserve"> </w:t>
            </w:r>
            <w:r w:rsidRPr="00440FAC">
              <w:rPr>
                <w:rFonts w:ascii="Times New Roman" w:hAnsi="Times New Roman" w:cs="Times New Roman"/>
                <w:sz w:val="20"/>
                <w:szCs w:val="20"/>
              </w:rPr>
              <w:t>площади (рублей</w:t>
            </w:r>
            <w:r w:rsidR="00981C48">
              <w:rPr>
                <w:rFonts w:ascii="Times New Roman" w:hAnsi="Times New Roman" w:cs="Times New Roman"/>
                <w:sz w:val="20"/>
                <w:szCs w:val="20"/>
              </w:rPr>
              <w:t xml:space="preserve"> </w:t>
            </w:r>
            <w:r w:rsidRPr="00440FAC">
              <w:rPr>
                <w:rFonts w:ascii="Times New Roman" w:hAnsi="Times New Roman" w:cs="Times New Roman"/>
                <w:sz w:val="20"/>
                <w:szCs w:val="20"/>
              </w:rPr>
              <w:t>в месяц)</w:t>
            </w:r>
          </w:p>
        </w:tc>
        <w:tc>
          <w:tcPr>
            <w:tcW w:w="1276" w:type="dxa"/>
          </w:tcPr>
          <w:p w14:paraId="0904013E" w14:textId="77777777" w:rsidR="00BF75B4" w:rsidRPr="00440FAC" w:rsidRDefault="00BF75B4" w:rsidP="00BF75B4">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Годовая плата</w:t>
            </w:r>
          </w:p>
          <w:p w14:paraId="79B0664F" w14:textId="77777777" w:rsidR="00BF75B4" w:rsidRPr="00BF75B4" w:rsidRDefault="00BF75B4" w:rsidP="00BF75B4">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(рублей)</w:t>
            </w:r>
          </w:p>
        </w:tc>
      </w:tr>
      <w:tr w:rsidR="00BF75B4" w:rsidRPr="00BF75B4" w14:paraId="08028DF6" w14:textId="77777777" w:rsidTr="00BF75B4">
        <w:trPr>
          <w:trHeight w:val="320"/>
        </w:trPr>
        <w:tc>
          <w:tcPr>
            <w:tcW w:w="817" w:type="dxa"/>
          </w:tcPr>
          <w:p w14:paraId="05037571" w14:textId="77777777" w:rsidR="00BF75B4" w:rsidRPr="00BF75B4" w:rsidRDefault="00BF75B4" w:rsidP="00BF75B4">
            <w:pPr>
              <w:autoSpaceDE w:val="0"/>
              <w:autoSpaceDN w:val="0"/>
              <w:adjustRightInd w:val="0"/>
              <w:spacing w:after="0" w:line="240" w:lineRule="auto"/>
              <w:rPr>
                <w:rFonts w:ascii="Times New Roman" w:hAnsi="Times New Roman" w:cs="Times New Roman"/>
                <w:color w:val="000000"/>
                <w:sz w:val="20"/>
                <w:szCs w:val="20"/>
              </w:rPr>
            </w:pPr>
            <w:r w:rsidRPr="00BF75B4">
              <w:rPr>
                <w:rFonts w:ascii="Times New Roman" w:hAnsi="Times New Roman" w:cs="Times New Roman"/>
                <w:color w:val="000000"/>
                <w:sz w:val="20"/>
                <w:szCs w:val="20"/>
              </w:rPr>
              <w:t xml:space="preserve">1 </w:t>
            </w:r>
          </w:p>
        </w:tc>
        <w:tc>
          <w:tcPr>
            <w:tcW w:w="1701" w:type="dxa"/>
          </w:tcPr>
          <w:p w14:paraId="70BD3129" w14:textId="77777777" w:rsidR="00BF75B4" w:rsidRPr="00BF75B4" w:rsidRDefault="00BF75B4" w:rsidP="00BF75B4">
            <w:pPr>
              <w:autoSpaceDE w:val="0"/>
              <w:autoSpaceDN w:val="0"/>
              <w:adjustRightInd w:val="0"/>
              <w:spacing w:after="0" w:line="240" w:lineRule="auto"/>
              <w:rPr>
                <w:rFonts w:ascii="Times New Roman" w:hAnsi="Times New Roman" w:cs="Times New Roman"/>
                <w:color w:val="000000"/>
                <w:sz w:val="20"/>
                <w:szCs w:val="20"/>
              </w:rPr>
            </w:pPr>
            <w:r w:rsidRPr="00BF75B4">
              <w:rPr>
                <w:rFonts w:ascii="Times New Roman" w:hAnsi="Times New Roman" w:cs="Times New Roman"/>
                <w:color w:val="000000"/>
                <w:sz w:val="20"/>
                <w:szCs w:val="20"/>
              </w:rPr>
              <w:t xml:space="preserve">Вывоз и утилизация крупногабаритного мусора (при накоплении более 1 куб. м) </w:t>
            </w:r>
          </w:p>
        </w:tc>
        <w:tc>
          <w:tcPr>
            <w:tcW w:w="4253" w:type="dxa"/>
          </w:tcPr>
          <w:p w14:paraId="2513EC2E" w14:textId="77777777" w:rsidR="00BF75B4" w:rsidRPr="00BF75B4" w:rsidRDefault="00BF75B4" w:rsidP="00BF75B4">
            <w:pPr>
              <w:autoSpaceDE w:val="0"/>
              <w:autoSpaceDN w:val="0"/>
              <w:adjustRightInd w:val="0"/>
              <w:spacing w:after="0" w:line="240" w:lineRule="auto"/>
              <w:rPr>
                <w:rFonts w:ascii="Times New Roman" w:hAnsi="Times New Roman" w:cs="Times New Roman"/>
                <w:color w:val="000000"/>
                <w:sz w:val="20"/>
                <w:szCs w:val="20"/>
              </w:rPr>
            </w:pPr>
            <w:r w:rsidRPr="00BF75B4">
              <w:rPr>
                <w:rFonts w:ascii="Times New Roman" w:hAnsi="Times New Roman" w:cs="Times New Roman"/>
                <w:color w:val="000000"/>
                <w:sz w:val="20"/>
                <w:szCs w:val="20"/>
              </w:rPr>
              <w:t xml:space="preserve">По мере необходимости но не реже 1 раза в неделю </w:t>
            </w:r>
          </w:p>
          <w:p w14:paraId="085864F9" w14:textId="77777777" w:rsidR="00BF75B4" w:rsidRPr="00BF75B4" w:rsidRDefault="00BF75B4" w:rsidP="00BF75B4">
            <w:pPr>
              <w:autoSpaceDE w:val="0"/>
              <w:autoSpaceDN w:val="0"/>
              <w:adjustRightInd w:val="0"/>
              <w:spacing w:after="0" w:line="240" w:lineRule="auto"/>
              <w:rPr>
                <w:rFonts w:ascii="Times New Roman" w:hAnsi="Times New Roman" w:cs="Times New Roman"/>
                <w:color w:val="000000"/>
                <w:sz w:val="20"/>
                <w:szCs w:val="20"/>
              </w:rPr>
            </w:pPr>
            <w:r w:rsidRPr="00BF75B4">
              <w:rPr>
                <w:rFonts w:ascii="Times New Roman" w:hAnsi="Times New Roman" w:cs="Times New Roman"/>
                <w:color w:val="000000"/>
                <w:sz w:val="20"/>
                <w:szCs w:val="20"/>
              </w:rPr>
              <w:t xml:space="preserve">в соответствии с планом-графиком </w:t>
            </w:r>
          </w:p>
        </w:tc>
        <w:tc>
          <w:tcPr>
            <w:tcW w:w="1417" w:type="dxa"/>
          </w:tcPr>
          <w:p w14:paraId="42266A24" w14:textId="77777777" w:rsidR="00BF75B4" w:rsidRPr="00BF75B4" w:rsidRDefault="00BF75B4" w:rsidP="00BF75B4">
            <w:pPr>
              <w:autoSpaceDE w:val="0"/>
              <w:autoSpaceDN w:val="0"/>
              <w:adjustRightInd w:val="0"/>
              <w:spacing w:after="0" w:line="240" w:lineRule="auto"/>
              <w:rPr>
                <w:rFonts w:ascii="Times New Roman" w:hAnsi="Times New Roman" w:cs="Times New Roman"/>
                <w:color w:val="000000"/>
                <w:sz w:val="20"/>
                <w:szCs w:val="20"/>
              </w:rPr>
            </w:pPr>
          </w:p>
        </w:tc>
        <w:tc>
          <w:tcPr>
            <w:tcW w:w="1276" w:type="dxa"/>
          </w:tcPr>
          <w:p w14:paraId="56C2BE12" w14:textId="77777777" w:rsidR="00BF75B4" w:rsidRPr="00BF75B4" w:rsidRDefault="00BF75B4" w:rsidP="00BF75B4">
            <w:pPr>
              <w:autoSpaceDE w:val="0"/>
              <w:autoSpaceDN w:val="0"/>
              <w:adjustRightInd w:val="0"/>
              <w:spacing w:after="0" w:line="240" w:lineRule="auto"/>
              <w:rPr>
                <w:rFonts w:ascii="Times New Roman" w:hAnsi="Times New Roman" w:cs="Times New Roman"/>
                <w:color w:val="000000"/>
                <w:sz w:val="20"/>
                <w:szCs w:val="20"/>
              </w:rPr>
            </w:pPr>
          </w:p>
        </w:tc>
      </w:tr>
    </w:tbl>
    <w:p w14:paraId="650CCC8A" w14:textId="658B5FB6" w:rsidR="00005131" w:rsidRPr="00981C48" w:rsidRDefault="00981C48" w:rsidP="00981C48">
      <w:pPr>
        <w:spacing w:after="0"/>
        <w:jc w:val="both"/>
        <w:rPr>
          <w:rFonts w:ascii="Times New Roman" w:hAnsi="Times New Roman" w:cs="Times New Roman"/>
          <w:b/>
          <w:bCs/>
          <w:sz w:val="20"/>
          <w:szCs w:val="20"/>
        </w:rPr>
      </w:pPr>
      <w:r>
        <w:rPr>
          <w:rFonts w:ascii="Times New Roman" w:hAnsi="Times New Roman" w:cs="Times New Roman"/>
          <w:b/>
          <w:bCs/>
          <w:sz w:val="20"/>
          <w:szCs w:val="20"/>
        </w:rPr>
        <w:t>7</w:t>
      </w:r>
      <w:r w:rsidR="00005131" w:rsidRPr="00981C48">
        <w:rPr>
          <w:rFonts w:ascii="Times New Roman" w:hAnsi="Times New Roman" w:cs="Times New Roman"/>
          <w:b/>
          <w:bCs/>
          <w:sz w:val="20"/>
          <w:szCs w:val="20"/>
        </w:rPr>
        <w:t>. Состав и периодичность работ по аварийно-диспетчерскому обслуживанию</w:t>
      </w:r>
    </w:p>
    <w:tbl>
      <w:tblPr>
        <w:tblW w:w="0" w:type="auto"/>
        <w:tblLayout w:type="fixed"/>
        <w:tblCellMar>
          <w:left w:w="0" w:type="dxa"/>
          <w:right w:w="0" w:type="dxa"/>
        </w:tblCellMar>
        <w:tblLook w:val="0000" w:firstRow="0" w:lastRow="0" w:firstColumn="0" w:lastColumn="0" w:noHBand="0" w:noVBand="0"/>
      </w:tblPr>
      <w:tblGrid>
        <w:gridCol w:w="714"/>
        <w:gridCol w:w="2693"/>
        <w:gridCol w:w="1985"/>
        <w:gridCol w:w="1985"/>
        <w:gridCol w:w="1985"/>
      </w:tblGrid>
      <w:tr w:rsidR="00005131" w14:paraId="287AB55C" w14:textId="77777777" w:rsidTr="00BB1D99">
        <w:trPr>
          <w:trHeight w:val="240"/>
        </w:trPr>
        <w:tc>
          <w:tcPr>
            <w:tcW w:w="714" w:type="dxa"/>
            <w:tcBorders>
              <w:top w:val="single" w:sz="4" w:space="0" w:color="auto"/>
              <w:left w:val="single" w:sz="4" w:space="0" w:color="auto"/>
              <w:bottom w:val="single" w:sz="4" w:space="0" w:color="auto"/>
              <w:right w:val="single" w:sz="4" w:space="0" w:color="auto"/>
            </w:tcBorders>
            <w:shd w:val="clear" w:color="auto" w:fill="FFFFFF"/>
          </w:tcPr>
          <w:p w14:paraId="370FB07C" w14:textId="77777777" w:rsidR="00005131" w:rsidRDefault="00005131" w:rsidP="00005131">
            <w:pPr>
              <w:pStyle w:val="50"/>
              <w:shd w:val="clear" w:color="auto" w:fill="auto"/>
              <w:spacing w:line="240" w:lineRule="auto"/>
              <w:ind w:left="140" w:firstLine="0"/>
            </w:pPr>
            <w:r>
              <w:t>№</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FF26387" w14:textId="77777777" w:rsidR="00005131" w:rsidRDefault="00005131" w:rsidP="00005131">
            <w:pPr>
              <w:pStyle w:val="50"/>
              <w:shd w:val="clear" w:color="auto" w:fill="auto"/>
              <w:spacing w:line="240" w:lineRule="auto"/>
              <w:ind w:firstLine="0"/>
            </w:pPr>
            <w:r>
              <w:t>Перечень работ</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0E1341E" w14:textId="77777777" w:rsidR="00005131" w:rsidRDefault="00005131" w:rsidP="00005131">
            <w:pPr>
              <w:pStyle w:val="50"/>
              <w:shd w:val="clear" w:color="auto" w:fill="auto"/>
              <w:spacing w:line="240" w:lineRule="auto"/>
              <w:ind w:firstLine="0"/>
              <w:jc w:val="center"/>
            </w:pPr>
            <w:r>
              <w:t>Периодичность</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A994954" w14:textId="721BBFD8" w:rsidR="00005131" w:rsidRDefault="00005131" w:rsidP="00005131">
            <w:pPr>
              <w:pStyle w:val="50"/>
              <w:shd w:val="clear" w:color="auto" w:fill="auto"/>
              <w:spacing w:line="240" w:lineRule="auto"/>
              <w:ind w:firstLine="0"/>
              <w:jc w:val="center"/>
            </w:pPr>
            <w:r w:rsidRPr="00440FAC">
              <w:rPr>
                <w:sz w:val="20"/>
                <w:szCs w:val="20"/>
              </w:rPr>
              <w:t>Стоимость за 1кв. метр</w:t>
            </w:r>
            <w:r w:rsidR="00981C48">
              <w:rPr>
                <w:sz w:val="20"/>
                <w:szCs w:val="20"/>
              </w:rPr>
              <w:t xml:space="preserve"> </w:t>
            </w:r>
            <w:r w:rsidRPr="00440FAC">
              <w:rPr>
                <w:sz w:val="20"/>
                <w:szCs w:val="20"/>
              </w:rPr>
              <w:t>общей</w:t>
            </w:r>
            <w:r w:rsidR="00981C48">
              <w:rPr>
                <w:sz w:val="20"/>
                <w:szCs w:val="20"/>
              </w:rPr>
              <w:t xml:space="preserve"> </w:t>
            </w:r>
            <w:r w:rsidRPr="00440FAC">
              <w:rPr>
                <w:sz w:val="20"/>
                <w:szCs w:val="20"/>
              </w:rPr>
              <w:t>площади (рублей</w:t>
            </w:r>
            <w:r w:rsidR="00981C48">
              <w:rPr>
                <w:sz w:val="20"/>
                <w:szCs w:val="20"/>
              </w:rPr>
              <w:t xml:space="preserve"> </w:t>
            </w:r>
            <w:r w:rsidRPr="00440FAC">
              <w:rPr>
                <w:sz w:val="20"/>
                <w:szCs w:val="20"/>
              </w:rPr>
              <w:t>в месяц)</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59EDA9C" w14:textId="77777777" w:rsidR="00005131" w:rsidRPr="00440FAC" w:rsidRDefault="00005131" w:rsidP="00005131">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Годовая плата</w:t>
            </w:r>
          </w:p>
          <w:p w14:paraId="3A3543E7" w14:textId="77777777" w:rsidR="00005131" w:rsidRDefault="00005131" w:rsidP="00005131">
            <w:pPr>
              <w:pStyle w:val="50"/>
              <w:shd w:val="clear" w:color="auto" w:fill="auto"/>
              <w:spacing w:line="240" w:lineRule="auto"/>
              <w:ind w:firstLine="0"/>
              <w:jc w:val="center"/>
            </w:pPr>
            <w:r w:rsidRPr="00440FAC">
              <w:rPr>
                <w:color w:val="000000"/>
                <w:sz w:val="20"/>
                <w:szCs w:val="20"/>
              </w:rPr>
              <w:t>(рублей)</w:t>
            </w:r>
          </w:p>
        </w:tc>
      </w:tr>
      <w:tr w:rsidR="00005131" w14:paraId="6E1E64D4" w14:textId="77777777" w:rsidTr="00BB1D99">
        <w:trPr>
          <w:trHeight w:val="701"/>
        </w:trPr>
        <w:tc>
          <w:tcPr>
            <w:tcW w:w="714" w:type="dxa"/>
            <w:tcBorders>
              <w:top w:val="single" w:sz="4" w:space="0" w:color="auto"/>
              <w:left w:val="single" w:sz="4" w:space="0" w:color="auto"/>
              <w:bottom w:val="single" w:sz="4" w:space="0" w:color="auto"/>
              <w:right w:val="single" w:sz="4" w:space="0" w:color="auto"/>
            </w:tcBorders>
            <w:shd w:val="clear" w:color="auto" w:fill="FFFFFF"/>
          </w:tcPr>
          <w:p w14:paraId="068C45FE" w14:textId="77777777" w:rsidR="00005131" w:rsidRDefault="00005131" w:rsidP="00005131">
            <w:pPr>
              <w:pStyle w:val="50"/>
              <w:shd w:val="clear" w:color="auto" w:fill="auto"/>
              <w:spacing w:line="240" w:lineRule="auto"/>
              <w:ind w:left="140" w:firstLine="0"/>
            </w:pPr>
            <w:r>
              <w:t>1</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4E65E442" w14:textId="77777777" w:rsidR="00005131" w:rsidRDefault="00005131" w:rsidP="00005131">
            <w:pPr>
              <w:pStyle w:val="50"/>
              <w:shd w:val="clear" w:color="auto" w:fill="auto"/>
              <w:spacing w:line="226" w:lineRule="exact"/>
              <w:ind w:left="120" w:firstLine="0"/>
            </w:pPr>
            <w:r>
              <w:t xml:space="preserve">Устранение аварий в соответствии с предельными сроками устранения </w:t>
            </w:r>
            <w:r>
              <w:lastRenderedPageBreak/>
              <w:t>недостатков (сетей электроснабжения, холодного и горячего водоснабжения, водоотведения и отопления)</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5F2A0A7" w14:textId="77777777" w:rsidR="00005131" w:rsidRDefault="00005131" w:rsidP="00005131">
            <w:pPr>
              <w:pStyle w:val="50"/>
              <w:shd w:val="clear" w:color="auto" w:fill="auto"/>
              <w:spacing w:line="240" w:lineRule="auto"/>
              <w:ind w:firstLine="0"/>
              <w:jc w:val="center"/>
            </w:pPr>
            <w:r>
              <w:lastRenderedPageBreak/>
              <w:t>постоянно</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809F6FE" w14:textId="77777777" w:rsidR="00005131" w:rsidRDefault="00005131" w:rsidP="00005131">
            <w:pPr>
              <w:pStyle w:val="50"/>
              <w:shd w:val="clear" w:color="auto" w:fill="auto"/>
              <w:spacing w:line="240" w:lineRule="auto"/>
              <w:ind w:firstLine="0"/>
              <w:jc w:val="cente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1553D52" w14:textId="77777777" w:rsidR="00005131" w:rsidRDefault="00005131" w:rsidP="00005131">
            <w:pPr>
              <w:pStyle w:val="50"/>
              <w:shd w:val="clear" w:color="auto" w:fill="auto"/>
              <w:spacing w:line="240" w:lineRule="auto"/>
              <w:ind w:firstLine="0"/>
              <w:jc w:val="center"/>
            </w:pPr>
          </w:p>
        </w:tc>
      </w:tr>
      <w:tr w:rsidR="00005131" w14:paraId="094C230B" w14:textId="77777777" w:rsidTr="00BB1D99">
        <w:trPr>
          <w:trHeight w:val="250"/>
        </w:trPr>
        <w:tc>
          <w:tcPr>
            <w:tcW w:w="714" w:type="dxa"/>
            <w:tcBorders>
              <w:top w:val="single" w:sz="4" w:space="0" w:color="auto"/>
              <w:left w:val="single" w:sz="4" w:space="0" w:color="auto"/>
              <w:bottom w:val="single" w:sz="4" w:space="0" w:color="auto"/>
              <w:right w:val="single" w:sz="4" w:space="0" w:color="auto"/>
            </w:tcBorders>
            <w:shd w:val="clear" w:color="auto" w:fill="FFFFFF"/>
          </w:tcPr>
          <w:p w14:paraId="1F0F048A" w14:textId="77777777" w:rsidR="00005131" w:rsidRDefault="00005131" w:rsidP="00005131">
            <w:pPr>
              <w:pStyle w:val="50"/>
              <w:shd w:val="clear" w:color="auto" w:fill="auto"/>
              <w:spacing w:line="240" w:lineRule="auto"/>
              <w:ind w:left="140" w:firstLine="0"/>
            </w:pPr>
            <w:r>
              <w:lastRenderedPageBreak/>
              <w:t>2</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1E2DEEC9" w14:textId="77777777" w:rsidR="00005131" w:rsidRDefault="00005131" w:rsidP="00005131">
            <w:pPr>
              <w:pStyle w:val="50"/>
              <w:shd w:val="clear" w:color="auto" w:fill="auto"/>
              <w:spacing w:line="240" w:lineRule="auto"/>
              <w:ind w:left="120" w:firstLine="0"/>
            </w:pPr>
            <w:r>
              <w:t>Содержание аварийно-диспетчерской службы</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32E67E3" w14:textId="77777777" w:rsidR="00005131" w:rsidRDefault="00005131" w:rsidP="00005131">
            <w:pPr>
              <w:pStyle w:val="50"/>
              <w:shd w:val="clear" w:color="auto" w:fill="auto"/>
              <w:spacing w:line="240" w:lineRule="auto"/>
              <w:ind w:firstLine="0"/>
              <w:jc w:val="center"/>
            </w:pPr>
            <w:r>
              <w:t>постоянно</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6546BA0" w14:textId="77777777" w:rsidR="00005131" w:rsidRDefault="00005131" w:rsidP="00005131">
            <w:pPr>
              <w:pStyle w:val="50"/>
              <w:shd w:val="clear" w:color="auto" w:fill="auto"/>
              <w:spacing w:line="240" w:lineRule="auto"/>
              <w:ind w:firstLine="0"/>
              <w:jc w:val="cente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FB18BC6" w14:textId="77777777" w:rsidR="00005131" w:rsidRDefault="00005131" w:rsidP="00005131">
            <w:pPr>
              <w:pStyle w:val="50"/>
              <w:shd w:val="clear" w:color="auto" w:fill="auto"/>
              <w:spacing w:line="240" w:lineRule="auto"/>
              <w:ind w:firstLine="0"/>
              <w:jc w:val="center"/>
            </w:pPr>
          </w:p>
        </w:tc>
      </w:tr>
    </w:tbl>
    <w:p w14:paraId="48E91711" w14:textId="77777777" w:rsidR="00005131" w:rsidRDefault="00005131" w:rsidP="00005131">
      <w:pPr>
        <w:pStyle w:val="16"/>
        <w:framePr w:wrap="notBeside" w:vAnchor="text" w:hAnchor="text" w:xAlign="center" w:y="1"/>
        <w:shd w:val="clear" w:color="auto" w:fill="auto"/>
        <w:tabs>
          <w:tab w:val="left" w:leader="underscore" w:pos="10373"/>
        </w:tabs>
      </w:pPr>
    </w:p>
    <w:p w14:paraId="3126B840" w14:textId="77777777" w:rsidR="00005131" w:rsidRDefault="00005131" w:rsidP="00005131">
      <w:pPr>
        <w:pStyle w:val="16"/>
        <w:framePr w:wrap="notBeside" w:vAnchor="text" w:hAnchor="text" w:xAlign="center" w:y="1"/>
        <w:shd w:val="clear" w:color="auto" w:fill="auto"/>
        <w:tabs>
          <w:tab w:val="left" w:leader="underscore" w:pos="10373"/>
        </w:tabs>
      </w:pPr>
    </w:p>
    <w:p w14:paraId="35773742" w14:textId="52D45A26" w:rsidR="00005131" w:rsidRDefault="00981C48" w:rsidP="00981C48">
      <w:pPr>
        <w:pStyle w:val="16"/>
        <w:framePr w:wrap="notBeside" w:vAnchor="text" w:hAnchor="text" w:xAlign="center" w:y="1"/>
        <w:shd w:val="clear" w:color="auto" w:fill="auto"/>
        <w:tabs>
          <w:tab w:val="left" w:leader="underscore" w:pos="10373"/>
        </w:tabs>
        <w:rPr>
          <w:rStyle w:val="30"/>
          <w:b/>
          <w:bCs/>
          <w:u w:val="none"/>
        </w:rPr>
      </w:pPr>
      <w:r>
        <w:t>8.</w:t>
      </w:r>
      <w:r w:rsidR="00005131" w:rsidRPr="00005131">
        <w:t>Состав</w:t>
      </w:r>
      <w:r w:rsidR="00005131">
        <w:t xml:space="preserve"> и периодичность обязательных плановых осмотров визуальным способом (по внешним признакам износа) общего имущества многоквартирного дома (в соответствии с нормативно</w:t>
      </w:r>
      <w:r w:rsidR="00005131" w:rsidRPr="00005131">
        <w:t xml:space="preserve">-технической документацией и </w:t>
      </w:r>
      <w:r w:rsidR="00005131" w:rsidRPr="00005131">
        <w:rPr>
          <w:rStyle w:val="30"/>
          <w:b/>
          <w:bCs/>
          <w:u w:val="none"/>
        </w:rPr>
        <w:t>техническим паспортом дома, без выполнения работ по текущему ремонту)</w:t>
      </w:r>
    </w:p>
    <w:p w14:paraId="398FA7CF" w14:textId="77777777" w:rsidR="00005131" w:rsidRDefault="00005131" w:rsidP="00005131">
      <w:pPr>
        <w:pStyle w:val="16"/>
        <w:framePr w:wrap="notBeside" w:vAnchor="text" w:hAnchor="text" w:xAlign="center" w:y="1"/>
        <w:shd w:val="clear" w:color="auto" w:fill="auto"/>
        <w:tabs>
          <w:tab w:val="left" w:leader="underscore" w:pos="10373"/>
        </w:tabs>
      </w:pPr>
      <w:r w:rsidRPr="00005131">
        <w:tab/>
      </w:r>
    </w:p>
    <w:tbl>
      <w:tblPr>
        <w:tblW w:w="0" w:type="auto"/>
        <w:jc w:val="center"/>
        <w:tblLayout w:type="fixed"/>
        <w:tblCellMar>
          <w:left w:w="0" w:type="dxa"/>
          <w:right w:w="0" w:type="dxa"/>
        </w:tblCellMar>
        <w:tblLook w:val="0000" w:firstRow="0" w:lastRow="0" w:firstColumn="0" w:lastColumn="0" w:noHBand="0" w:noVBand="0"/>
      </w:tblPr>
      <w:tblGrid>
        <w:gridCol w:w="422"/>
        <w:gridCol w:w="2985"/>
        <w:gridCol w:w="1531"/>
        <w:gridCol w:w="1021"/>
        <w:gridCol w:w="1611"/>
        <w:gridCol w:w="940"/>
        <w:gridCol w:w="851"/>
      </w:tblGrid>
      <w:tr w:rsidR="00005131" w14:paraId="5AA793D5" w14:textId="77777777" w:rsidTr="00005131">
        <w:trPr>
          <w:trHeight w:val="634"/>
          <w:jc w:val="center"/>
        </w:trPr>
        <w:tc>
          <w:tcPr>
            <w:tcW w:w="422" w:type="dxa"/>
            <w:vMerge w:val="restart"/>
            <w:tcBorders>
              <w:top w:val="single" w:sz="4" w:space="0" w:color="auto"/>
              <w:left w:val="single" w:sz="4" w:space="0" w:color="auto"/>
              <w:bottom w:val="nil"/>
              <w:right w:val="single" w:sz="4" w:space="0" w:color="auto"/>
            </w:tcBorders>
            <w:shd w:val="clear" w:color="auto" w:fill="FFFFFF"/>
          </w:tcPr>
          <w:p w14:paraId="572578F4" w14:textId="77777777" w:rsidR="00005131" w:rsidRDefault="00005131" w:rsidP="00005131">
            <w:pPr>
              <w:pStyle w:val="50"/>
              <w:framePr w:wrap="notBeside" w:vAnchor="text" w:hAnchor="text" w:xAlign="center" w:y="1"/>
              <w:shd w:val="clear" w:color="auto" w:fill="auto"/>
              <w:spacing w:line="240" w:lineRule="auto"/>
              <w:ind w:left="160" w:firstLine="0"/>
            </w:pPr>
            <w:r>
              <w:t>№</w:t>
            </w:r>
          </w:p>
        </w:tc>
        <w:tc>
          <w:tcPr>
            <w:tcW w:w="2985" w:type="dxa"/>
            <w:vMerge w:val="restart"/>
            <w:tcBorders>
              <w:top w:val="single" w:sz="4" w:space="0" w:color="auto"/>
              <w:left w:val="single" w:sz="4" w:space="0" w:color="auto"/>
              <w:bottom w:val="nil"/>
              <w:right w:val="single" w:sz="4" w:space="0" w:color="auto"/>
            </w:tcBorders>
            <w:shd w:val="clear" w:color="auto" w:fill="FFFFFF"/>
          </w:tcPr>
          <w:p w14:paraId="539E10CA" w14:textId="77777777" w:rsidR="00005131" w:rsidRDefault="00005131" w:rsidP="00005131">
            <w:pPr>
              <w:pStyle w:val="50"/>
              <w:framePr w:wrap="notBeside" w:vAnchor="text" w:hAnchor="text" w:xAlign="center" w:y="1"/>
              <w:shd w:val="clear" w:color="auto" w:fill="auto"/>
              <w:spacing w:line="240" w:lineRule="auto"/>
              <w:ind w:firstLine="0"/>
              <w:jc w:val="both"/>
            </w:pPr>
            <w:r>
              <w:t>Элементы и помещения здания</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FFFFF"/>
          </w:tcPr>
          <w:p w14:paraId="71F701A7" w14:textId="77777777" w:rsidR="00005131" w:rsidRDefault="00005131" w:rsidP="00005131">
            <w:pPr>
              <w:pStyle w:val="50"/>
              <w:framePr w:wrap="notBeside" w:vAnchor="text" w:hAnchor="text" w:xAlign="center" w:y="1"/>
              <w:shd w:val="clear" w:color="auto" w:fill="auto"/>
              <w:spacing w:line="235" w:lineRule="exact"/>
              <w:ind w:firstLine="0"/>
              <w:jc w:val="center"/>
            </w:pPr>
            <w:r>
              <w:t>Периодичность осмотров (раз в год)</w:t>
            </w:r>
          </w:p>
        </w:tc>
        <w:tc>
          <w:tcPr>
            <w:tcW w:w="1611" w:type="dxa"/>
            <w:vMerge w:val="restart"/>
            <w:tcBorders>
              <w:top w:val="single" w:sz="4" w:space="0" w:color="auto"/>
              <w:left w:val="single" w:sz="4" w:space="0" w:color="auto"/>
              <w:bottom w:val="nil"/>
              <w:right w:val="single" w:sz="4" w:space="0" w:color="auto"/>
            </w:tcBorders>
            <w:shd w:val="clear" w:color="auto" w:fill="FFFFFF"/>
          </w:tcPr>
          <w:p w14:paraId="2C074F91" w14:textId="77777777" w:rsidR="00005131" w:rsidRDefault="00005131" w:rsidP="00005131">
            <w:pPr>
              <w:pStyle w:val="50"/>
              <w:framePr w:wrap="notBeside" w:vAnchor="text" w:hAnchor="text" w:xAlign="center" w:y="1"/>
              <w:shd w:val="clear" w:color="auto" w:fill="auto"/>
              <w:spacing w:line="240" w:lineRule="auto"/>
              <w:ind w:firstLine="0"/>
              <w:jc w:val="center"/>
            </w:pPr>
            <w:r>
              <w:t>Примечание</w:t>
            </w:r>
          </w:p>
        </w:tc>
        <w:tc>
          <w:tcPr>
            <w:tcW w:w="940" w:type="dxa"/>
            <w:tcBorders>
              <w:top w:val="single" w:sz="4" w:space="0" w:color="auto"/>
              <w:left w:val="single" w:sz="4" w:space="0" w:color="auto"/>
              <w:bottom w:val="nil"/>
              <w:right w:val="single" w:sz="4" w:space="0" w:color="auto"/>
            </w:tcBorders>
            <w:shd w:val="clear" w:color="auto" w:fill="FFFFFF"/>
          </w:tcPr>
          <w:p w14:paraId="2F8436BB" w14:textId="5A0EDBAD" w:rsidR="00005131" w:rsidRDefault="00005131" w:rsidP="00005131">
            <w:pPr>
              <w:pStyle w:val="50"/>
              <w:framePr w:wrap="notBeside" w:vAnchor="text" w:hAnchor="text" w:xAlign="center" w:y="1"/>
              <w:shd w:val="clear" w:color="auto" w:fill="auto"/>
              <w:spacing w:line="240" w:lineRule="auto"/>
              <w:ind w:firstLine="0"/>
              <w:jc w:val="center"/>
            </w:pPr>
            <w:r w:rsidRPr="00440FAC">
              <w:rPr>
                <w:sz w:val="20"/>
                <w:szCs w:val="20"/>
              </w:rPr>
              <w:t>Стоимость за 1кв. метр</w:t>
            </w:r>
            <w:r w:rsidR="00981C48">
              <w:rPr>
                <w:sz w:val="20"/>
                <w:szCs w:val="20"/>
              </w:rPr>
              <w:t xml:space="preserve"> </w:t>
            </w:r>
            <w:r w:rsidRPr="00440FAC">
              <w:rPr>
                <w:sz w:val="20"/>
                <w:szCs w:val="20"/>
              </w:rPr>
              <w:t>общей</w:t>
            </w:r>
            <w:r w:rsidR="00981C48">
              <w:rPr>
                <w:sz w:val="20"/>
                <w:szCs w:val="20"/>
              </w:rPr>
              <w:t xml:space="preserve"> </w:t>
            </w:r>
            <w:r w:rsidRPr="00440FAC">
              <w:rPr>
                <w:sz w:val="20"/>
                <w:szCs w:val="20"/>
              </w:rPr>
              <w:t>площади (рублей</w:t>
            </w:r>
            <w:r w:rsidR="00981C48">
              <w:rPr>
                <w:sz w:val="20"/>
                <w:szCs w:val="20"/>
              </w:rPr>
              <w:t xml:space="preserve"> </w:t>
            </w:r>
            <w:r w:rsidRPr="00440FAC">
              <w:rPr>
                <w:sz w:val="20"/>
                <w:szCs w:val="20"/>
              </w:rPr>
              <w:t>в месяц)</w:t>
            </w:r>
          </w:p>
        </w:tc>
        <w:tc>
          <w:tcPr>
            <w:tcW w:w="851" w:type="dxa"/>
            <w:tcBorders>
              <w:top w:val="single" w:sz="4" w:space="0" w:color="auto"/>
              <w:left w:val="single" w:sz="4" w:space="0" w:color="auto"/>
              <w:bottom w:val="nil"/>
              <w:right w:val="single" w:sz="4" w:space="0" w:color="auto"/>
            </w:tcBorders>
            <w:shd w:val="clear" w:color="auto" w:fill="FFFFFF"/>
          </w:tcPr>
          <w:p w14:paraId="7E348197" w14:textId="77777777" w:rsidR="00005131" w:rsidRPr="00440FAC" w:rsidRDefault="00005131" w:rsidP="00005131">
            <w:pPr>
              <w:framePr w:wrap="notBeside" w:vAnchor="text" w:hAnchor="text" w:xAlign="center" w:y="1"/>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Годовая плата</w:t>
            </w:r>
          </w:p>
          <w:p w14:paraId="3F5C8002" w14:textId="77777777" w:rsidR="00005131" w:rsidRDefault="00005131" w:rsidP="00005131">
            <w:pPr>
              <w:pStyle w:val="50"/>
              <w:framePr w:wrap="notBeside" w:vAnchor="text" w:hAnchor="text" w:xAlign="center" w:y="1"/>
              <w:shd w:val="clear" w:color="auto" w:fill="auto"/>
              <w:spacing w:line="240" w:lineRule="auto"/>
              <w:ind w:firstLine="0"/>
              <w:jc w:val="center"/>
            </w:pPr>
            <w:r w:rsidRPr="00440FAC">
              <w:rPr>
                <w:color w:val="000000"/>
                <w:sz w:val="20"/>
                <w:szCs w:val="20"/>
              </w:rPr>
              <w:t>(рублей)</w:t>
            </w:r>
          </w:p>
        </w:tc>
      </w:tr>
      <w:tr w:rsidR="00005131" w14:paraId="1601C45D" w14:textId="77777777" w:rsidTr="00005131">
        <w:trPr>
          <w:trHeight w:val="240"/>
          <w:jc w:val="center"/>
        </w:trPr>
        <w:tc>
          <w:tcPr>
            <w:tcW w:w="422" w:type="dxa"/>
            <w:vMerge/>
            <w:tcBorders>
              <w:top w:val="nil"/>
              <w:left w:val="single" w:sz="4" w:space="0" w:color="auto"/>
              <w:bottom w:val="single" w:sz="4" w:space="0" w:color="auto"/>
              <w:right w:val="single" w:sz="4" w:space="0" w:color="auto"/>
            </w:tcBorders>
            <w:shd w:val="clear" w:color="auto" w:fill="FFFFFF"/>
          </w:tcPr>
          <w:p w14:paraId="69DF3AAD" w14:textId="77777777" w:rsidR="00005131" w:rsidRDefault="00005131" w:rsidP="00005131">
            <w:pPr>
              <w:pStyle w:val="50"/>
              <w:framePr w:wrap="notBeside" w:vAnchor="text" w:hAnchor="text" w:xAlign="center" w:y="1"/>
              <w:shd w:val="clear" w:color="auto" w:fill="auto"/>
              <w:spacing w:line="240" w:lineRule="auto"/>
              <w:ind w:firstLine="0"/>
              <w:jc w:val="center"/>
            </w:pPr>
          </w:p>
        </w:tc>
        <w:tc>
          <w:tcPr>
            <w:tcW w:w="2985" w:type="dxa"/>
            <w:vMerge/>
            <w:tcBorders>
              <w:top w:val="nil"/>
              <w:left w:val="single" w:sz="4" w:space="0" w:color="auto"/>
              <w:bottom w:val="single" w:sz="4" w:space="0" w:color="auto"/>
              <w:right w:val="single" w:sz="4" w:space="0" w:color="auto"/>
            </w:tcBorders>
            <w:shd w:val="clear" w:color="auto" w:fill="FFFFFF"/>
          </w:tcPr>
          <w:p w14:paraId="33DAF90F" w14:textId="77777777" w:rsidR="00005131" w:rsidRDefault="00005131" w:rsidP="00005131">
            <w:pPr>
              <w:pStyle w:val="50"/>
              <w:framePr w:wrap="notBeside" w:vAnchor="text" w:hAnchor="text" w:xAlign="center" w:y="1"/>
              <w:shd w:val="clear" w:color="auto" w:fill="auto"/>
              <w:spacing w:line="240" w:lineRule="auto"/>
              <w:ind w:firstLine="0"/>
              <w:jc w:val="center"/>
            </w:pPr>
          </w:p>
        </w:tc>
        <w:tc>
          <w:tcPr>
            <w:tcW w:w="1531" w:type="dxa"/>
            <w:tcBorders>
              <w:top w:val="single" w:sz="4" w:space="0" w:color="auto"/>
              <w:left w:val="single" w:sz="4" w:space="0" w:color="auto"/>
              <w:bottom w:val="single" w:sz="4" w:space="0" w:color="auto"/>
              <w:right w:val="single" w:sz="4" w:space="0" w:color="auto"/>
            </w:tcBorders>
            <w:shd w:val="clear" w:color="auto" w:fill="FFFFFF"/>
          </w:tcPr>
          <w:p w14:paraId="729171BD" w14:textId="77777777" w:rsidR="00005131" w:rsidRDefault="00005131" w:rsidP="00005131">
            <w:pPr>
              <w:pStyle w:val="50"/>
              <w:framePr w:wrap="notBeside" w:vAnchor="text" w:hAnchor="text" w:xAlign="center" w:y="1"/>
              <w:shd w:val="clear" w:color="auto" w:fill="auto"/>
              <w:spacing w:line="240" w:lineRule="auto"/>
              <w:ind w:firstLine="0"/>
              <w:jc w:val="center"/>
            </w:pPr>
            <w:r>
              <w:t>Общий</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14:paraId="50C54FD4" w14:textId="77777777" w:rsidR="00005131" w:rsidRDefault="00005131" w:rsidP="00005131">
            <w:pPr>
              <w:pStyle w:val="50"/>
              <w:framePr w:wrap="notBeside" w:vAnchor="text" w:hAnchor="text" w:xAlign="center" w:y="1"/>
              <w:shd w:val="clear" w:color="auto" w:fill="auto"/>
              <w:spacing w:line="240" w:lineRule="auto"/>
              <w:ind w:left="160" w:firstLine="0"/>
            </w:pPr>
            <w:r>
              <w:t>Частичный</w:t>
            </w:r>
          </w:p>
        </w:tc>
        <w:tc>
          <w:tcPr>
            <w:tcW w:w="1611" w:type="dxa"/>
            <w:vMerge/>
            <w:tcBorders>
              <w:top w:val="nil"/>
              <w:left w:val="single" w:sz="4" w:space="0" w:color="auto"/>
              <w:bottom w:val="single" w:sz="4" w:space="0" w:color="auto"/>
              <w:right w:val="single" w:sz="4" w:space="0" w:color="auto"/>
            </w:tcBorders>
            <w:shd w:val="clear" w:color="auto" w:fill="FFFFFF"/>
          </w:tcPr>
          <w:p w14:paraId="3C944EB5" w14:textId="77777777" w:rsidR="00005131" w:rsidRDefault="00005131" w:rsidP="00005131">
            <w:pPr>
              <w:pStyle w:val="50"/>
              <w:framePr w:wrap="notBeside" w:vAnchor="text" w:hAnchor="text" w:xAlign="center" w:y="1"/>
              <w:shd w:val="clear" w:color="auto" w:fill="auto"/>
              <w:spacing w:line="240" w:lineRule="auto"/>
              <w:ind w:left="160" w:firstLine="260"/>
            </w:pPr>
          </w:p>
        </w:tc>
        <w:tc>
          <w:tcPr>
            <w:tcW w:w="940" w:type="dxa"/>
            <w:tcBorders>
              <w:top w:val="nil"/>
              <w:left w:val="single" w:sz="4" w:space="0" w:color="auto"/>
              <w:bottom w:val="single" w:sz="4" w:space="0" w:color="auto"/>
              <w:right w:val="single" w:sz="4" w:space="0" w:color="auto"/>
            </w:tcBorders>
            <w:shd w:val="clear" w:color="auto" w:fill="FFFFFF"/>
          </w:tcPr>
          <w:p w14:paraId="209C55AA" w14:textId="77777777" w:rsidR="00005131" w:rsidRDefault="00005131" w:rsidP="00005131">
            <w:pPr>
              <w:pStyle w:val="50"/>
              <w:framePr w:wrap="notBeside" w:vAnchor="text" w:hAnchor="text" w:xAlign="center" w:y="1"/>
              <w:shd w:val="clear" w:color="auto" w:fill="auto"/>
              <w:spacing w:line="240" w:lineRule="auto"/>
              <w:ind w:left="160" w:firstLine="260"/>
            </w:pPr>
          </w:p>
        </w:tc>
        <w:tc>
          <w:tcPr>
            <w:tcW w:w="851" w:type="dxa"/>
            <w:tcBorders>
              <w:top w:val="nil"/>
              <w:left w:val="single" w:sz="4" w:space="0" w:color="auto"/>
              <w:bottom w:val="single" w:sz="4" w:space="0" w:color="auto"/>
              <w:right w:val="single" w:sz="4" w:space="0" w:color="auto"/>
            </w:tcBorders>
            <w:shd w:val="clear" w:color="auto" w:fill="FFFFFF"/>
          </w:tcPr>
          <w:p w14:paraId="288F216B" w14:textId="77777777" w:rsidR="00005131" w:rsidRDefault="00005131" w:rsidP="00005131">
            <w:pPr>
              <w:pStyle w:val="50"/>
              <w:framePr w:wrap="notBeside" w:vAnchor="text" w:hAnchor="text" w:xAlign="center" w:y="1"/>
              <w:shd w:val="clear" w:color="auto" w:fill="auto"/>
              <w:spacing w:line="240" w:lineRule="auto"/>
              <w:ind w:left="160" w:firstLine="260"/>
            </w:pPr>
          </w:p>
        </w:tc>
      </w:tr>
      <w:tr w:rsidR="00005131" w14:paraId="74650215" w14:textId="77777777" w:rsidTr="00005131">
        <w:trPr>
          <w:trHeight w:val="240"/>
          <w:jc w:val="center"/>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5CD6E9FE" w14:textId="77777777" w:rsidR="00005131" w:rsidRDefault="00005131" w:rsidP="00005131">
            <w:pPr>
              <w:pStyle w:val="50"/>
              <w:framePr w:wrap="notBeside" w:vAnchor="text" w:hAnchor="text" w:xAlign="center" w:y="1"/>
              <w:shd w:val="clear" w:color="auto" w:fill="auto"/>
              <w:spacing w:line="240" w:lineRule="auto"/>
              <w:ind w:left="160" w:firstLine="0"/>
            </w:pPr>
            <w:r>
              <w:t>1</w:t>
            </w:r>
          </w:p>
        </w:tc>
        <w:tc>
          <w:tcPr>
            <w:tcW w:w="2985" w:type="dxa"/>
            <w:tcBorders>
              <w:top w:val="single" w:sz="4" w:space="0" w:color="auto"/>
              <w:left w:val="single" w:sz="4" w:space="0" w:color="auto"/>
              <w:bottom w:val="single" w:sz="4" w:space="0" w:color="auto"/>
              <w:right w:val="single" w:sz="4" w:space="0" w:color="auto"/>
            </w:tcBorders>
            <w:shd w:val="clear" w:color="auto" w:fill="FFFFFF"/>
          </w:tcPr>
          <w:p w14:paraId="3BDB96AE" w14:textId="77777777" w:rsidR="00005131" w:rsidRDefault="00005131" w:rsidP="00005131">
            <w:pPr>
              <w:pStyle w:val="50"/>
              <w:framePr w:wrap="notBeside" w:vAnchor="text" w:hAnchor="text" w:xAlign="center" w:y="1"/>
              <w:shd w:val="clear" w:color="auto" w:fill="auto"/>
              <w:spacing w:line="240" w:lineRule="auto"/>
              <w:ind w:firstLine="0"/>
              <w:jc w:val="both"/>
            </w:pPr>
            <w:r>
              <w:t>Крыши</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14:paraId="72307024" w14:textId="77777777" w:rsidR="00005131" w:rsidRDefault="00005131" w:rsidP="00005131">
            <w:pPr>
              <w:pStyle w:val="50"/>
              <w:framePr w:wrap="notBeside" w:vAnchor="text" w:hAnchor="text" w:xAlign="center" w:y="1"/>
              <w:shd w:val="clear" w:color="auto" w:fill="auto"/>
              <w:spacing w:line="240" w:lineRule="auto"/>
              <w:ind w:firstLine="0"/>
              <w:jc w:val="center"/>
            </w:pPr>
            <w:r>
              <w:t>2</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14:paraId="474B1A9A" w14:textId="77777777" w:rsidR="00005131" w:rsidRDefault="00005131" w:rsidP="00005131">
            <w:pPr>
              <w:pStyle w:val="50"/>
              <w:framePr w:wrap="notBeside" w:vAnchor="text" w:hAnchor="text" w:xAlign="center" w:y="1"/>
              <w:shd w:val="clear" w:color="auto" w:fill="auto"/>
              <w:spacing w:line="240" w:lineRule="auto"/>
              <w:ind w:left="740" w:firstLine="0"/>
            </w:pPr>
            <w:r>
              <w:t>-</w:t>
            </w:r>
          </w:p>
        </w:tc>
        <w:tc>
          <w:tcPr>
            <w:tcW w:w="1611" w:type="dxa"/>
            <w:vMerge w:val="restart"/>
            <w:tcBorders>
              <w:top w:val="single" w:sz="4" w:space="0" w:color="auto"/>
              <w:left w:val="single" w:sz="4" w:space="0" w:color="auto"/>
              <w:bottom w:val="nil"/>
              <w:right w:val="single" w:sz="4" w:space="0" w:color="auto"/>
            </w:tcBorders>
            <w:shd w:val="clear" w:color="auto" w:fill="FFFFFF"/>
          </w:tcPr>
          <w:p w14:paraId="274853CC" w14:textId="77777777" w:rsidR="00005131" w:rsidRDefault="00005131" w:rsidP="00005131">
            <w:pPr>
              <w:pStyle w:val="50"/>
              <w:framePr w:wrap="notBeside" w:vAnchor="text" w:hAnchor="text" w:xAlign="center" w:y="1"/>
              <w:shd w:val="clear" w:color="auto" w:fill="auto"/>
              <w:spacing w:line="240" w:lineRule="auto"/>
              <w:ind w:firstLine="0"/>
              <w:jc w:val="center"/>
            </w:pPr>
            <w:r>
              <w:t>При проведении общих осмотров</w:t>
            </w:r>
          </w:p>
        </w:tc>
        <w:tc>
          <w:tcPr>
            <w:tcW w:w="940" w:type="dxa"/>
            <w:tcBorders>
              <w:top w:val="single" w:sz="4" w:space="0" w:color="auto"/>
              <w:left w:val="single" w:sz="4" w:space="0" w:color="auto"/>
              <w:bottom w:val="nil"/>
              <w:right w:val="single" w:sz="4" w:space="0" w:color="auto"/>
            </w:tcBorders>
            <w:shd w:val="clear" w:color="auto" w:fill="FFFFFF"/>
          </w:tcPr>
          <w:p w14:paraId="1CC38863" w14:textId="77777777" w:rsidR="00005131" w:rsidRDefault="00005131" w:rsidP="00005131">
            <w:pPr>
              <w:pStyle w:val="50"/>
              <w:framePr w:wrap="notBeside" w:vAnchor="text" w:hAnchor="text" w:xAlign="center" w:y="1"/>
              <w:shd w:val="clear" w:color="auto" w:fill="auto"/>
              <w:spacing w:line="240" w:lineRule="auto"/>
              <w:ind w:firstLine="0"/>
              <w:jc w:val="cente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453F830" w14:textId="77777777" w:rsidR="00005131" w:rsidRDefault="00005131" w:rsidP="00005131">
            <w:pPr>
              <w:pStyle w:val="50"/>
              <w:framePr w:wrap="notBeside" w:vAnchor="text" w:hAnchor="text" w:xAlign="center" w:y="1"/>
              <w:shd w:val="clear" w:color="auto" w:fill="auto"/>
              <w:spacing w:line="240" w:lineRule="auto"/>
              <w:ind w:firstLine="0"/>
              <w:jc w:val="center"/>
            </w:pPr>
          </w:p>
        </w:tc>
      </w:tr>
      <w:tr w:rsidR="00005131" w14:paraId="29DE6C17" w14:textId="77777777" w:rsidTr="00005131">
        <w:trPr>
          <w:trHeight w:val="470"/>
          <w:jc w:val="center"/>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620DC5C1" w14:textId="77777777" w:rsidR="00005131" w:rsidRDefault="00005131" w:rsidP="00005131">
            <w:pPr>
              <w:pStyle w:val="50"/>
              <w:framePr w:wrap="notBeside" w:vAnchor="text" w:hAnchor="text" w:xAlign="center" w:y="1"/>
              <w:shd w:val="clear" w:color="auto" w:fill="auto"/>
              <w:spacing w:line="240" w:lineRule="auto"/>
              <w:ind w:left="160" w:firstLine="0"/>
            </w:pPr>
            <w:r>
              <w:t>2</w:t>
            </w:r>
          </w:p>
        </w:tc>
        <w:tc>
          <w:tcPr>
            <w:tcW w:w="2985" w:type="dxa"/>
            <w:tcBorders>
              <w:top w:val="single" w:sz="4" w:space="0" w:color="auto"/>
              <w:left w:val="single" w:sz="4" w:space="0" w:color="auto"/>
              <w:bottom w:val="single" w:sz="4" w:space="0" w:color="auto"/>
              <w:right w:val="single" w:sz="4" w:space="0" w:color="auto"/>
            </w:tcBorders>
            <w:shd w:val="clear" w:color="auto" w:fill="FFFFFF"/>
          </w:tcPr>
          <w:p w14:paraId="45686D22" w14:textId="77777777" w:rsidR="00005131" w:rsidRDefault="00005131" w:rsidP="00005131">
            <w:pPr>
              <w:pStyle w:val="50"/>
              <w:framePr w:wrap="notBeside" w:vAnchor="text" w:hAnchor="text" w:xAlign="center" w:y="1"/>
              <w:shd w:val="clear" w:color="auto" w:fill="auto"/>
              <w:spacing w:line="235" w:lineRule="exact"/>
              <w:ind w:firstLine="0"/>
              <w:jc w:val="both"/>
            </w:pPr>
            <w:r>
              <w:t>Деревянные конструкции и столярные изделия</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14:paraId="522F7A08" w14:textId="77777777" w:rsidR="00005131" w:rsidRDefault="00005131" w:rsidP="00005131">
            <w:pPr>
              <w:pStyle w:val="50"/>
              <w:framePr w:wrap="notBeside" w:vAnchor="text" w:hAnchor="text" w:xAlign="center" w:y="1"/>
              <w:shd w:val="clear" w:color="auto" w:fill="auto"/>
              <w:spacing w:line="240" w:lineRule="auto"/>
              <w:ind w:firstLine="0"/>
              <w:jc w:val="center"/>
            </w:pPr>
            <w:r>
              <w:t>2</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14:paraId="02696618" w14:textId="77777777" w:rsidR="00005131" w:rsidRDefault="00005131" w:rsidP="00005131">
            <w:pPr>
              <w:pStyle w:val="50"/>
              <w:framePr w:wrap="notBeside" w:vAnchor="text" w:hAnchor="text" w:xAlign="center" w:y="1"/>
              <w:shd w:val="clear" w:color="auto" w:fill="auto"/>
              <w:spacing w:line="240" w:lineRule="auto"/>
              <w:ind w:left="740" w:firstLine="0"/>
            </w:pPr>
            <w:r>
              <w:t>-</w:t>
            </w:r>
          </w:p>
        </w:tc>
        <w:tc>
          <w:tcPr>
            <w:tcW w:w="1611" w:type="dxa"/>
            <w:vMerge/>
            <w:tcBorders>
              <w:top w:val="nil"/>
              <w:left w:val="single" w:sz="4" w:space="0" w:color="auto"/>
              <w:bottom w:val="nil"/>
              <w:right w:val="single" w:sz="4" w:space="0" w:color="auto"/>
            </w:tcBorders>
            <w:shd w:val="clear" w:color="auto" w:fill="FFFFFF"/>
          </w:tcPr>
          <w:p w14:paraId="207E4A63" w14:textId="77777777" w:rsidR="00005131" w:rsidRDefault="00005131" w:rsidP="00005131">
            <w:pPr>
              <w:pStyle w:val="50"/>
              <w:framePr w:wrap="notBeside" w:vAnchor="text" w:hAnchor="text" w:xAlign="center" w:y="1"/>
              <w:shd w:val="clear" w:color="auto" w:fill="auto"/>
              <w:spacing w:line="240" w:lineRule="auto"/>
              <w:ind w:left="740" w:firstLine="0"/>
            </w:pPr>
          </w:p>
        </w:tc>
        <w:tc>
          <w:tcPr>
            <w:tcW w:w="940" w:type="dxa"/>
            <w:tcBorders>
              <w:top w:val="nil"/>
              <w:left w:val="single" w:sz="4" w:space="0" w:color="auto"/>
              <w:bottom w:val="nil"/>
              <w:right w:val="single" w:sz="4" w:space="0" w:color="auto"/>
            </w:tcBorders>
            <w:shd w:val="clear" w:color="auto" w:fill="FFFFFF"/>
          </w:tcPr>
          <w:p w14:paraId="27F87D21" w14:textId="77777777" w:rsidR="00005131" w:rsidRDefault="00005131" w:rsidP="00005131">
            <w:pPr>
              <w:pStyle w:val="50"/>
              <w:framePr w:wrap="notBeside" w:vAnchor="text" w:hAnchor="text" w:xAlign="center" w:y="1"/>
              <w:shd w:val="clear" w:color="auto" w:fill="auto"/>
              <w:spacing w:line="240" w:lineRule="auto"/>
              <w:ind w:left="740" w:firstLine="0"/>
            </w:pPr>
          </w:p>
        </w:tc>
        <w:tc>
          <w:tcPr>
            <w:tcW w:w="851" w:type="dxa"/>
            <w:tcBorders>
              <w:top w:val="single" w:sz="4" w:space="0" w:color="auto"/>
              <w:left w:val="single" w:sz="4" w:space="0" w:color="auto"/>
              <w:bottom w:val="nil"/>
              <w:right w:val="single" w:sz="4" w:space="0" w:color="auto"/>
            </w:tcBorders>
            <w:shd w:val="clear" w:color="auto" w:fill="FFFFFF"/>
          </w:tcPr>
          <w:p w14:paraId="02E51835" w14:textId="77777777" w:rsidR="00005131" w:rsidRDefault="00005131" w:rsidP="00005131">
            <w:pPr>
              <w:pStyle w:val="50"/>
              <w:framePr w:wrap="notBeside" w:vAnchor="text" w:hAnchor="text" w:xAlign="center" w:y="1"/>
              <w:shd w:val="clear" w:color="auto" w:fill="auto"/>
              <w:spacing w:line="240" w:lineRule="auto"/>
              <w:ind w:left="740" w:firstLine="0"/>
            </w:pPr>
          </w:p>
        </w:tc>
      </w:tr>
      <w:tr w:rsidR="00005131" w14:paraId="5F6A5200" w14:textId="77777777" w:rsidTr="00005131">
        <w:trPr>
          <w:trHeight w:val="470"/>
          <w:jc w:val="center"/>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54E58918" w14:textId="77777777" w:rsidR="00005131" w:rsidRDefault="00005131" w:rsidP="00005131">
            <w:pPr>
              <w:pStyle w:val="50"/>
              <w:framePr w:wrap="notBeside" w:vAnchor="text" w:hAnchor="text" w:xAlign="center" w:y="1"/>
              <w:shd w:val="clear" w:color="auto" w:fill="auto"/>
              <w:spacing w:line="240" w:lineRule="auto"/>
              <w:ind w:left="160" w:firstLine="0"/>
            </w:pPr>
            <w:r>
              <w:t>3</w:t>
            </w:r>
          </w:p>
        </w:tc>
        <w:tc>
          <w:tcPr>
            <w:tcW w:w="2985" w:type="dxa"/>
            <w:tcBorders>
              <w:top w:val="single" w:sz="4" w:space="0" w:color="auto"/>
              <w:left w:val="single" w:sz="4" w:space="0" w:color="auto"/>
              <w:bottom w:val="single" w:sz="4" w:space="0" w:color="auto"/>
              <w:right w:val="single" w:sz="4" w:space="0" w:color="auto"/>
            </w:tcBorders>
            <w:shd w:val="clear" w:color="auto" w:fill="FFFFFF"/>
          </w:tcPr>
          <w:p w14:paraId="04C94D4A" w14:textId="77777777" w:rsidR="00005131" w:rsidRDefault="00005131" w:rsidP="00005131">
            <w:pPr>
              <w:pStyle w:val="50"/>
              <w:framePr w:wrap="notBeside" w:vAnchor="text" w:hAnchor="text" w:xAlign="center" w:y="1"/>
              <w:shd w:val="clear" w:color="auto" w:fill="auto"/>
              <w:spacing w:line="235" w:lineRule="exact"/>
              <w:ind w:firstLine="0"/>
              <w:jc w:val="both"/>
            </w:pPr>
            <w:r>
              <w:t>Каменные конструкции (в т.ч. железобетонные)</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14:paraId="39A6D51E" w14:textId="77777777" w:rsidR="00005131" w:rsidRDefault="00005131" w:rsidP="00005131">
            <w:pPr>
              <w:pStyle w:val="50"/>
              <w:framePr w:wrap="notBeside" w:vAnchor="text" w:hAnchor="text" w:xAlign="center" w:y="1"/>
              <w:shd w:val="clear" w:color="auto" w:fill="auto"/>
              <w:spacing w:line="240" w:lineRule="auto"/>
              <w:ind w:firstLine="0"/>
              <w:jc w:val="center"/>
            </w:pPr>
            <w:r>
              <w:t>2</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14:paraId="504AB371" w14:textId="77777777" w:rsidR="00005131" w:rsidRDefault="00005131" w:rsidP="00005131">
            <w:pPr>
              <w:pStyle w:val="50"/>
              <w:framePr w:wrap="notBeside" w:vAnchor="text" w:hAnchor="text" w:xAlign="center" w:y="1"/>
              <w:shd w:val="clear" w:color="auto" w:fill="auto"/>
              <w:spacing w:line="240" w:lineRule="auto"/>
              <w:ind w:left="740" w:firstLine="0"/>
            </w:pPr>
            <w:r>
              <w:t>-</w:t>
            </w:r>
          </w:p>
        </w:tc>
        <w:tc>
          <w:tcPr>
            <w:tcW w:w="1611" w:type="dxa"/>
            <w:vMerge/>
            <w:tcBorders>
              <w:top w:val="nil"/>
              <w:left w:val="single" w:sz="4" w:space="0" w:color="auto"/>
              <w:bottom w:val="nil"/>
              <w:right w:val="single" w:sz="4" w:space="0" w:color="auto"/>
            </w:tcBorders>
            <w:shd w:val="clear" w:color="auto" w:fill="FFFFFF"/>
          </w:tcPr>
          <w:p w14:paraId="5CD2E432" w14:textId="77777777" w:rsidR="00005131" w:rsidRDefault="00005131" w:rsidP="00005131">
            <w:pPr>
              <w:pStyle w:val="50"/>
              <w:framePr w:wrap="notBeside" w:vAnchor="text" w:hAnchor="text" w:xAlign="center" w:y="1"/>
              <w:shd w:val="clear" w:color="auto" w:fill="auto"/>
              <w:spacing w:line="240" w:lineRule="auto"/>
              <w:ind w:left="740" w:firstLine="0"/>
            </w:pPr>
          </w:p>
        </w:tc>
        <w:tc>
          <w:tcPr>
            <w:tcW w:w="940" w:type="dxa"/>
            <w:tcBorders>
              <w:top w:val="nil"/>
              <w:left w:val="single" w:sz="4" w:space="0" w:color="auto"/>
              <w:bottom w:val="nil"/>
              <w:right w:val="single" w:sz="4" w:space="0" w:color="auto"/>
            </w:tcBorders>
            <w:shd w:val="clear" w:color="auto" w:fill="FFFFFF"/>
          </w:tcPr>
          <w:p w14:paraId="21892C74" w14:textId="77777777" w:rsidR="00005131" w:rsidRDefault="00005131" w:rsidP="00005131">
            <w:pPr>
              <w:pStyle w:val="50"/>
              <w:framePr w:wrap="notBeside" w:vAnchor="text" w:hAnchor="text" w:xAlign="center" w:y="1"/>
              <w:shd w:val="clear" w:color="auto" w:fill="auto"/>
              <w:spacing w:line="240" w:lineRule="auto"/>
              <w:ind w:left="740" w:firstLine="0"/>
            </w:pPr>
          </w:p>
        </w:tc>
        <w:tc>
          <w:tcPr>
            <w:tcW w:w="851" w:type="dxa"/>
            <w:tcBorders>
              <w:top w:val="nil"/>
              <w:left w:val="single" w:sz="4" w:space="0" w:color="auto"/>
              <w:bottom w:val="nil"/>
              <w:right w:val="single" w:sz="4" w:space="0" w:color="auto"/>
            </w:tcBorders>
            <w:shd w:val="clear" w:color="auto" w:fill="FFFFFF"/>
          </w:tcPr>
          <w:p w14:paraId="267B3343" w14:textId="77777777" w:rsidR="00005131" w:rsidRDefault="00005131" w:rsidP="00005131">
            <w:pPr>
              <w:pStyle w:val="50"/>
              <w:framePr w:wrap="notBeside" w:vAnchor="text" w:hAnchor="text" w:xAlign="center" w:y="1"/>
              <w:shd w:val="clear" w:color="auto" w:fill="auto"/>
              <w:spacing w:line="240" w:lineRule="auto"/>
              <w:ind w:left="740" w:firstLine="0"/>
            </w:pPr>
          </w:p>
        </w:tc>
      </w:tr>
      <w:tr w:rsidR="00005131" w14:paraId="422EC69C" w14:textId="77777777" w:rsidTr="00005131">
        <w:trPr>
          <w:trHeight w:val="240"/>
          <w:jc w:val="center"/>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0CD8C0D7" w14:textId="77777777" w:rsidR="00005131" w:rsidRDefault="00005131" w:rsidP="00005131">
            <w:pPr>
              <w:pStyle w:val="50"/>
              <w:framePr w:wrap="notBeside" w:vAnchor="text" w:hAnchor="text" w:xAlign="center" w:y="1"/>
              <w:shd w:val="clear" w:color="auto" w:fill="auto"/>
              <w:spacing w:line="240" w:lineRule="auto"/>
              <w:ind w:left="160" w:firstLine="0"/>
            </w:pPr>
            <w:r>
              <w:t>4</w:t>
            </w:r>
          </w:p>
        </w:tc>
        <w:tc>
          <w:tcPr>
            <w:tcW w:w="2985" w:type="dxa"/>
            <w:tcBorders>
              <w:top w:val="single" w:sz="4" w:space="0" w:color="auto"/>
              <w:left w:val="single" w:sz="4" w:space="0" w:color="auto"/>
              <w:bottom w:val="single" w:sz="4" w:space="0" w:color="auto"/>
              <w:right w:val="single" w:sz="4" w:space="0" w:color="auto"/>
            </w:tcBorders>
            <w:shd w:val="clear" w:color="auto" w:fill="FFFFFF"/>
          </w:tcPr>
          <w:p w14:paraId="726AAEBA" w14:textId="77777777" w:rsidR="00005131" w:rsidRDefault="00005131" w:rsidP="00005131">
            <w:pPr>
              <w:pStyle w:val="50"/>
              <w:framePr w:wrap="notBeside" w:vAnchor="text" w:hAnchor="text" w:xAlign="center" w:y="1"/>
              <w:shd w:val="clear" w:color="auto" w:fill="auto"/>
              <w:spacing w:line="240" w:lineRule="auto"/>
              <w:ind w:firstLine="0"/>
              <w:jc w:val="both"/>
            </w:pPr>
            <w:r>
              <w:t>Металлические конструкции</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14:paraId="01BDFF60" w14:textId="77777777" w:rsidR="00005131" w:rsidRDefault="00005131" w:rsidP="00005131">
            <w:pPr>
              <w:pStyle w:val="50"/>
              <w:framePr w:wrap="notBeside" w:vAnchor="text" w:hAnchor="text" w:xAlign="center" w:y="1"/>
              <w:shd w:val="clear" w:color="auto" w:fill="auto"/>
              <w:spacing w:line="240" w:lineRule="auto"/>
              <w:ind w:firstLine="0"/>
              <w:jc w:val="center"/>
            </w:pPr>
            <w:r>
              <w:t>2</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14:paraId="70FAA544" w14:textId="77777777" w:rsidR="00005131" w:rsidRDefault="00005131" w:rsidP="00005131">
            <w:pPr>
              <w:pStyle w:val="50"/>
              <w:framePr w:wrap="notBeside" w:vAnchor="text" w:hAnchor="text" w:xAlign="center" w:y="1"/>
              <w:shd w:val="clear" w:color="auto" w:fill="auto"/>
              <w:spacing w:line="240" w:lineRule="auto"/>
              <w:ind w:left="740" w:firstLine="0"/>
            </w:pPr>
            <w:r>
              <w:t>-</w:t>
            </w:r>
          </w:p>
        </w:tc>
        <w:tc>
          <w:tcPr>
            <w:tcW w:w="1611" w:type="dxa"/>
            <w:vMerge/>
            <w:tcBorders>
              <w:top w:val="nil"/>
              <w:left w:val="single" w:sz="4" w:space="0" w:color="auto"/>
              <w:bottom w:val="nil"/>
              <w:right w:val="single" w:sz="4" w:space="0" w:color="auto"/>
            </w:tcBorders>
            <w:shd w:val="clear" w:color="auto" w:fill="FFFFFF"/>
          </w:tcPr>
          <w:p w14:paraId="5AA32607" w14:textId="77777777" w:rsidR="00005131" w:rsidRDefault="00005131" w:rsidP="00005131">
            <w:pPr>
              <w:pStyle w:val="50"/>
              <w:framePr w:wrap="notBeside" w:vAnchor="text" w:hAnchor="text" w:xAlign="center" w:y="1"/>
              <w:shd w:val="clear" w:color="auto" w:fill="auto"/>
              <w:spacing w:line="240" w:lineRule="auto"/>
              <w:ind w:left="740" w:firstLine="0"/>
            </w:pPr>
          </w:p>
        </w:tc>
        <w:tc>
          <w:tcPr>
            <w:tcW w:w="940" w:type="dxa"/>
            <w:tcBorders>
              <w:top w:val="nil"/>
              <w:left w:val="single" w:sz="4" w:space="0" w:color="auto"/>
              <w:bottom w:val="nil"/>
              <w:right w:val="single" w:sz="4" w:space="0" w:color="auto"/>
            </w:tcBorders>
            <w:shd w:val="clear" w:color="auto" w:fill="FFFFFF"/>
          </w:tcPr>
          <w:p w14:paraId="3FF6C2EB" w14:textId="77777777" w:rsidR="00005131" w:rsidRDefault="00005131" w:rsidP="00005131">
            <w:pPr>
              <w:pStyle w:val="50"/>
              <w:framePr w:wrap="notBeside" w:vAnchor="text" w:hAnchor="text" w:xAlign="center" w:y="1"/>
              <w:shd w:val="clear" w:color="auto" w:fill="auto"/>
              <w:spacing w:line="240" w:lineRule="auto"/>
              <w:ind w:left="740" w:firstLine="0"/>
            </w:pPr>
          </w:p>
        </w:tc>
        <w:tc>
          <w:tcPr>
            <w:tcW w:w="851" w:type="dxa"/>
            <w:tcBorders>
              <w:top w:val="nil"/>
              <w:left w:val="single" w:sz="4" w:space="0" w:color="auto"/>
              <w:bottom w:val="nil"/>
              <w:right w:val="single" w:sz="4" w:space="0" w:color="auto"/>
            </w:tcBorders>
            <w:shd w:val="clear" w:color="auto" w:fill="FFFFFF"/>
          </w:tcPr>
          <w:p w14:paraId="78A08C2E" w14:textId="77777777" w:rsidR="00005131" w:rsidRDefault="00005131" w:rsidP="00005131">
            <w:pPr>
              <w:pStyle w:val="50"/>
              <w:framePr w:wrap="notBeside" w:vAnchor="text" w:hAnchor="text" w:xAlign="center" w:y="1"/>
              <w:shd w:val="clear" w:color="auto" w:fill="auto"/>
              <w:spacing w:line="240" w:lineRule="auto"/>
              <w:ind w:left="740" w:firstLine="0"/>
            </w:pPr>
          </w:p>
        </w:tc>
      </w:tr>
      <w:tr w:rsidR="00005131" w14:paraId="5C7BD709" w14:textId="77777777" w:rsidTr="00005131">
        <w:trPr>
          <w:trHeight w:val="470"/>
          <w:jc w:val="center"/>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178618EE" w14:textId="77777777" w:rsidR="00005131" w:rsidRDefault="00005131" w:rsidP="00005131">
            <w:pPr>
              <w:pStyle w:val="50"/>
              <w:framePr w:wrap="notBeside" w:vAnchor="text" w:hAnchor="text" w:xAlign="center" w:y="1"/>
              <w:shd w:val="clear" w:color="auto" w:fill="auto"/>
              <w:spacing w:line="240" w:lineRule="auto"/>
              <w:ind w:left="160" w:firstLine="0"/>
            </w:pPr>
            <w:r>
              <w:t>5</w:t>
            </w:r>
          </w:p>
        </w:tc>
        <w:tc>
          <w:tcPr>
            <w:tcW w:w="2985" w:type="dxa"/>
            <w:tcBorders>
              <w:top w:val="single" w:sz="4" w:space="0" w:color="auto"/>
              <w:left w:val="single" w:sz="4" w:space="0" w:color="auto"/>
              <w:bottom w:val="single" w:sz="4" w:space="0" w:color="auto"/>
              <w:right w:val="single" w:sz="4" w:space="0" w:color="auto"/>
            </w:tcBorders>
            <w:shd w:val="clear" w:color="auto" w:fill="FFFFFF"/>
          </w:tcPr>
          <w:p w14:paraId="0E77162A" w14:textId="77777777" w:rsidR="00005131" w:rsidRDefault="00005131" w:rsidP="00005131">
            <w:pPr>
              <w:pStyle w:val="50"/>
              <w:framePr w:wrap="notBeside" w:vAnchor="text" w:hAnchor="text" w:xAlign="center" w:y="1"/>
              <w:shd w:val="clear" w:color="auto" w:fill="auto"/>
              <w:spacing w:line="235" w:lineRule="exact"/>
              <w:ind w:firstLine="0"/>
              <w:jc w:val="both"/>
            </w:pPr>
            <w:r>
              <w:t>Внутренняя и наружная отделка, фасады</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14:paraId="099A097A" w14:textId="77777777" w:rsidR="00005131" w:rsidRDefault="00005131" w:rsidP="00005131">
            <w:pPr>
              <w:pStyle w:val="50"/>
              <w:framePr w:wrap="notBeside" w:vAnchor="text" w:hAnchor="text" w:xAlign="center" w:y="1"/>
              <w:shd w:val="clear" w:color="auto" w:fill="auto"/>
              <w:spacing w:line="240" w:lineRule="auto"/>
              <w:ind w:firstLine="0"/>
              <w:jc w:val="center"/>
            </w:pPr>
            <w:r>
              <w:t>2</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14:paraId="756A33FB" w14:textId="77777777" w:rsidR="00005131" w:rsidRDefault="00005131" w:rsidP="00005131">
            <w:pPr>
              <w:pStyle w:val="50"/>
              <w:framePr w:wrap="notBeside" w:vAnchor="text" w:hAnchor="text" w:xAlign="center" w:y="1"/>
              <w:shd w:val="clear" w:color="auto" w:fill="auto"/>
              <w:spacing w:line="240" w:lineRule="auto"/>
              <w:ind w:left="740" w:firstLine="0"/>
            </w:pPr>
            <w:r>
              <w:t>-</w:t>
            </w:r>
          </w:p>
        </w:tc>
        <w:tc>
          <w:tcPr>
            <w:tcW w:w="1611" w:type="dxa"/>
            <w:vMerge/>
            <w:tcBorders>
              <w:top w:val="nil"/>
              <w:left w:val="single" w:sz="4" w:space="0" w:color="auto"/>
              <w:bottom w:val="single" w:sz="4" w:space="0" w:color="auto"/>
              <w:right w:val="single" w:sz="4" w:space="0" w:color="auto"/>
            </w:tcBorders>
            <w:shd w:val="clear" w:color="auto" w:fill="FFFFFF"/>
          </w:tcPr>
          <w:p w14:paraId="065919E6" w14:textId="77777777" w:rsidR="00005131" w:rsidRDefault="00005131" w:rsidP="00005131">
            <w:pPr>
              <w:pStyle w:val="50"/>
              <w:framePr w:wrap="notBeside" w:vAnchor="text" w:hAnchor="text" w:xAlign="center" w:y="1"/>
              <w:shd w:val="clear" w:color="auto" w:fill="auto"/>
              <w:spacing w:line="240" w:lineRule="auto"/>
              <w:ind w:left="740" w:firstLine="0"/>
            </w:pPr>
          </w:p>
        </w:tc>
        <w:tc>
          <w:tcPr>
            <w:tcW w:w="940" w:type="dxa"/>
            <w:tcBorders>
              <w:top w:val="nil"/>
              <w:left w:val="single" w:sz="4" w:space="0" w:color="auto"/>
              <w:bottom w:val="single" w:sz="4" w:space="0" w:color="auto"/>
              <w:right w:val="single" w:sz="4" w:space="0" w:color="auto"/>
            </w:tcBorders>
            <w:shd w:val="clear" w:color="auto" w:fill="FFFFFF"/>
          </w:tcPr>
          <w:p w14:paraId="23434DD2" w14:textId="77777777" w:rsidR="00005131" w:rsidRDefault="00005131" w:rsidP="00005131">
            <w:pPr>
              <w:pStyle w:val="50"/>
              <w:framePr w:wrap="notBeside" w:vAnchor="text" w:hAnchor="text" w:xAlign="center" w:y="1"/>
              <w:shd w:val="clear" w:color="auto" w:fill="auto"/>
              <w:spacing w:line="240" w:lineRule="auto"/>
              <w:ind w:left="740" w:firstLine="0"/>
            </w:pPr>
          </w:p>
        </w:tc>
        <w:tc>
          <w:tcPr>
            <w:tcW w:w="851" w:type="dxa"/>
            <w:tcBorders>
              <w:top w:val="nil"/>
              <w:left w:val="single" w:sz="4" w:space="0" w:color="auto"/>
              <w:bottom w:val="single" w:sz="4" w:space="0" w:color="auto"/>
              <w:right w:val="single" w:sz="4" w:space="0" w:color="auto"/>
            </w:tcBorders>
            <w:shd w:val="clear" w:color="auto" w:fill="FFFFFF"/>
          </w:tcPr>
          <w:p w14:paraId="680D2CC8" w14:textId="77777777" w:rsidR="00005131" w:rsidRDefault="00005131" w:rsidP="00005131">
            <w:pPr>
              <w:pStyle w:val="50"/>
              <w:framePr w:wrap="notBeside" w:vAnchor="text" w:hAnchor="text" w:xAlign="center" w:y="1"/>
              <w:shd w:val="clear" w:color="auto" w:fill="auto"/>
              <w:spacing w:line="240" w:lineRule="auto"/>
              <w:ind w:left="740" w:firstLine="0"/>
            </w:pPr>
          </w:p>
        </w:tc>
      </w:tr>
      <w:tr w:rsidR="00005131" w14:paraId="11DCAEAE" w14:textId="77777777" w:rsidTr="00005131">
        <w:trPr>
          <w:trHeight w:val="470"/>
          <w:jc w:val="center"/>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15F56111" w14:textId="77777777" w:rsidR="00005131" w:rsidRDefault="00005131" w:rsidP="00005131">
            <w:pPr>
              <w:pStyle w:val="50"/>
              <w:framePr w:wrap="notBeside" w:vAnchor="text" w:hAnchor="text" w:xAlign="center" w:y="1"/>
              <w:shd w:val="clear" w:color="auto" w:fill="auto"/>
              <w:spacing w:line="240" w:lineRule="auto"/>
              <w:ind w:left="160" w:firstLine="0"/>
            </w:pPr>
            <w:r>
              <w:t>6</w:t>
            </w:r>
          </w:p>
        </w:tc>
        <w:tc>
          <w:tcPr>
            <w:tcW w:w="2985" w:type="dxa"/>
            <w:tcBorders>
              <w:top w:val="single" w:sz="4" w:space="0" w:color="auto"/>
              <w:left w:val="single" w:sz="4" w:space="0" w:color="auto"/>
              <w:bottom w:val="single" w:sz="4" w:space="0" w:color="auto"/>
              <w:right w:val="single" w:sz="4" w:space="0" w:color="auto"/>
            </w:tcBorders>
            <w:shd w:val="clear" w:color="auto" w:fill="FFFFFF"/>
          </w:tcPr>
          <w:p w14:paraId="01999921" w14:textId="77777777" w:rsidR="00005131" w:rsidRDefault="00005131" w:rsidP="00005131">
            <w:pPr>
              <w:pStyle w:val="50"/>
              <w:framePr w:wrap="notBeside" w:vAnchor="text" w:hAnchor="text" w:xAlign="center" w:y="1"/>
              <w:shd w:val="clear" w:color="auto" w:fill="auto"/>
              <w:spacing w:line="235" w:lineRule="exact"/>
              <w:ind w:firstLine="0"/>
              <w:jc w:val="both"/>
            </w:pPr>
            <w:r>
              <w:t>Кабельные и воздушные линии сетей наружного освещения</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14:paraId="7C943331" w14:textId="77777777" w:rsidR="00005131" w:rsidRDefault="00005131" w:rsidP="00005131">
            <w:pPr>
              <w:pStyle w:val="50"/>
              <w:framePr w:wrap="notBeside" w:vAnchor="text" w:hAnchor="text" w:xAlign="center" w:y="1"/>
              <w:shd w:val="clear" w:color="auto" w:fill="auto"/>
              <w:spacing w:line="240" w:lineRule="auto"/>
              <w:ind w:firstLine="0"/>
              <w:jc w:val="center"/>
            </w:pPr>
            <w:r>
              <w:t>2</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14:paraId="5C7CE572" w14:textId="77777777" w:rsidR="00005131" w:rsidRDefault="00005131" w:rsidP="00005131">
            <w:pPr>
              <w:pStyle w:val="50"/>
              <w:framePr w:wrap="notBeside" w:vAnchor="text" w:hAnchor="text" w:xAlign="center" w:y="1"/>
              <w:shd w:val="clear" w:color="auto" w:fill="auto"/>
              <w:spacing w:line="240" w:lineRule="auto"/>
              <w:ind w:left="740" w:firstLine="0"/>
            </w:pPr>
            <w:r>
              <w:t>-</w:t>
            </w:r>
          </w:p>
        </w:tc>
        <w:tc>
          <w:tcPr>
            <w:tcW w:w="1611" w:type="dxa"/>
            <w:tcBorders>
              <w:top w:val="single" w:sz="4" w:space="0" w:color="auto"/>
              <w:left w:val="single" w:sz="4" w:space="0" w:color="auto"/>
              <w:bottom w:val="single" w:sz="4" w:space="0" w:color="auto"/>
              <w:right w:val="single" w:sz="4" w:space="0" w:color="auto"/>
            </w:tcBorders>
            <w:shd w:val="clear" w:color="auto" w:fill="FFFFFF"/>
          </w:tcPr>
          <w:p w14:paraId="3E7B3B87" w14:textId="77777777" w:rsidR="00005131" w:rsidRDefault="00005131" w:rsidP="00005131">
            <w:pPr>
              <w:framePr w:wrap="notBeside" w:vAnchor="text" w:hAnchor="text" w:xAlign="center" w:y="1"/>
              <w:rPr>
                <w:sz w:val="10"/>
                <w:szCs w:val="10"/>
              </w:rPr>
            </w:pPr>
          </w:p>
        </w:tc>
        <w:tc>
          <w:tcPr>
            <w:tcW w:w="940" w:type="dxa"/>
            <w:tcBorders>
              <w:top w:val="single" w:sz="4" w:space="0" w:color="auto"/>
              <w:left w:val="single" w:sz="4" w:space="0" w:color="auto"/>
              <w:bottom w:val="single" w:sz="4" w:space="0" w:color="auto"/>
              <w:right w:val="single" w:sz="4" w:space="0" w:color="auto"/>
            </w:tcBorders>
            <w:shd w:val="clear" w:color="auto" w:fill="FFFFFF"/>
          </w:tcPr>
          <w:p w14:paraId="18A78037" w14:textId="77777777" w:rsidR="00005131" w:rsidRDefault="00005131" w:rsidP="00005131">
            <w:pPr>
              <w:framePr w:wrap="notBeside" w:vAnchor="text" w:hAnchor="text" w:xAlign="center" w:y="1"/>
              <w:rPr>
                <w:sz w:val="10"/>
                <w:szCs w:val="10"/>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CEE6D1C" w14:textId="77777777" w:rsidR="00005131" w:rsidRDefault="00005131" w:rsidP="00005131">
            <w:pPr>
              <w:framePr w:wrap="notBeside" w:vAnchor="text" w:hAnchor="text" w:xAlign="center" w:y="1"/>
              <w:rPr>
                <w:sz w:val="10"/>
                <w:szCs w:val="10"/>
              </w:rPr>
            </w:pPr>
          </w:p>
        </w:tc>
      </w:tr>
      <w:tr w:rsidR="00005131" w14:paraId="5D84B699" w14:textId="77777777" w:rsidTr="00005131">
        <w:trPr>
          <w:trHeight w:val="466"/>
          <w:jc w:val="center"/>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5A260514" w14:textId="77777777" w:rsidR="00005131" w:rsidRDefault="00005131" w:rsidP="00005131">
            <w:pPr>
              <w:pStyle w:val="50"/>
              <w:framePr w:wrap="notBeside" w:vAnchor="text" w:hAnchor="text" w:xAlign="center" w:y="1"/>
              <w:shd w:val="clear" w:color="auto" w:fill="auto"/>
              <w:spacing w:line="240" w:lineRule="auto"/>
              <w:ind w:left="160" w:firstLine="0"/>
            </w:pPr>
            <w:r>
              <w:t>7</w:t>
            </w:r>
          </w:p>
        </w:tc>
        <w:tc>
          <w:tcPr>
            <w:tcW w:w="2985" w:type="dxa"/>
            <w:tcBorders>
              <w:top w:val="single" w:sz="4" w:space="0" w:color="auto"/>
              <w:left w:val="single" w:sz="4" w:space="0" w:color="auto"/>
              <w:bottom w:val="single" w:sz="4" w:space="0" w:color="auto"/>
              <w:right w:val="single" w:sz="4" w:space="0" w:color="auto"/>
            </w:tcBorders>
            <w:shd w:val="clear" w:color="auto" w:fill="FFFFFF"/>
          </w:tcPr>
          <w:p w14:paraId="7F9DAF1F" w14:textId="77777777" w:rsidR="00005131" w:rsidRDefault="00005131" w:rsidP="00005131">
            <w:pPr>
              <w:pStyle w:val="50"/>
              <w:framePr w:wrap="notBeside" w:vAnchor="text" w:hAnchor="text" w:xAlign="center" w:y="1"/>
              <w:shd w:val="clear" w:color="auto" w:fill="auto"/>
              <w:spacing w:line="240" w:lineRule="auto"/>
              <w:ind w:firstLine="0"/>
              <w:jc w:val="both"/>
            </w:pPr>
            <w:r>
              <w:t>Дворовое освещение</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14:paraId="5F5436D0" w14:textId="77777777" w:rsidR="00005131" w:rsidRDefault="00005131" w:rsidP="00005131">
            <w:pPr>
              <w:pStyle w:val="50"/>
              <w:framePr w:wrap="notBeside" w:vAnchor="text" w:hAnchor="text" w:xAlign="center" w:y="1"/>
              <w:shd w:val="clear" w:color="auto" w:fill="auto"/>
              <w:spacing w:line="230" w:lineRule="exact"/>
              <w:ind w:firstLine="0"/>
              <w:jc w:val="center"/>
            </w:pPr>
            <w:r>
              <w:t>По мере необходимости</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14:paraId="3CC7C1D3" w14:textId="77777777" w:rsidR="00005131" w:rsidRDefault="00005131" w:rsidP="00005131">
            <w:pPr>
              <w:pStyle w:val="50"/>
              <w:framePr w:wrap="notBeside" w:vAnchor="text" w:hAnchor="text" w:xAlign="center" w:y="1"/>
              <w:shd w:val="clear" w:color="auto" w:fill="auto"/>
              <w:spacing w:line="230" w:lineRule="exact"/>
              <w:ind w:left="160" w:firstLine="260"/>
            </w:pPr>
            <w:r>
              <w:t>По мере необходимости</w:t>
            </w:r>
          </w:p>
        </w:tc>
        <w:tc>
          <w:tcPr>
            <w:tcW w:w="1611" w:type="dxa"/>
            <w:tcBorders>
              <w:top w:val="single" w:sz="4" w:space="0" w:color="auto"/>
              <w:left w:val="single" w:sz="4" w:space="0" w:color="auto"/>
              <w:bottom w:val="single" w:sz="4" w:space="0" w:color="auto"/>
              <w:right w:val="single" w:sz="4" w:space="0" w:color="auto"/>
            </w:tcBorders>
            <w:shd w:val="clear" w:color="auto" w:fill="FFFFFF"/>
          </w:tcPr>
          <w:p w14:paraId="56638395" w14:textId="77777777" w:rsidR="00005131" w:rsidRDefault="00005131" w:rsidP="00005131">
            <w:pPr>
              <w:pStyle w:val="50"/>
              <w:framePr w:wrap="notBeside" w:vAnchor="text" w:hAnchor="text" w:xAlign="center" w:y="1"/>
              <w:shd w:val="clear" w:color="auto" w:fill="auto"/>
              <w:spacing w:line="230" w:lineRule="exact"/>
              <w:ind w:firstLine="0"/>
              <w:jc w:val="center"/>
            </w:pPr>
            <w:r>
              <w:t>Чрезвычайные ситуации, на следующий день</w:t>
            </w:r>
          </w:p>
        </w:tc>
        <w:tc>
          <w:tcPr>
            <w:tcW w:w="940" w:type="dxa"/>
            <w:tcBorders>
              <w:top w:val="single" w:sz="4" w:space="0" w:color="auto"/>
              <w:left w:val="single" w:sz="4" w:space="0" w:color="auto"/>
              <w:bottom w:val="single" w:sz="4" w:space="0" w:color="auto"/>
              <w:right w:val="single" w:sz="4" w:space="0" w:color="auto"/>
            </w:tcBorders>
            <w:shd w:val="clear" w:color="auto" w:fill="FFFFFF"/>
          </w:tcPr>
          <w:p w14:paraId="42BBD35B" w14:textId="77777777" w:rsidR="00005131" w:rsidRDefault="00005131" w:rsidP="00005131">
            <w:pPr>
              <w:pStyle w:val="50"/>
              <w:framePr w:wrap="notBeside" w:vAnchor="text" w:hAnchor="text" w:xAlign="center" w:y="1"/>
              <w:shd w:val="clear" w:color="auto" w:fill="auto"/>
              <w:spacing w:line="230" w:lineRule="exact"/>
              <w:ind w:firstLine="0"/>
              <w:jc w:val="cente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AA816F0" w14:textId="77777777" w:rsidR="00005131" w:rsidRDefault="00005131" w:rsidP="00005131">
            <w:pPr>
              <w:pStyle w:val="50"/>
              <w:framePr w:wrap="notBeside" w:vAnchor="text" w:hAnchor="text" w:xAlign="center" w:y="1"/>
              <w:shd w:val="clear" w:color="auto" w:fill="auto"/>
              <w:spacing w:line="230" w:lineRule="exact"/>
              <w:ind w:firstLine="0"/>
              <w:jc w:val="center"/>
            </w:pPr>
          </w:p>
        </w:tc>
      </w:tr>
      <w:tr w:rsidR="00005131" w14:paraId="26A2EC79" w14:textId="77777777" w:rsidTr="00005131">
        <w:trPr>
          <w:trHeight w:val="470"/>
          <w:jc w:val="center"/>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475DFB60" w14:textId="77777777" w:rsidR="00005131" w:rsidRDefault="00005131" w:rsidP="00005131">
            <w:pPr>
              <w:pStyle w:val="50"/>
              <w:framePr w:wrap="notBeside" w:vAnchor="text" w:hAnchor="text" w:xAlign="center" w:y="1"/>
              <w:shd w:val="clear" w:color="auto" w:fill="auto"/>
              <w:spacing w:line="240" w:lineRule="auto"/>
              <w:ind w:left="160" w:firstLine="0"/>
            </w:pPr>
            <w:r>
              <w:t>8</w:t>
            </w:r>
          </w:p>
        </w:tc>
        <w:tc>
          <w:tcPr>
            <w:tcW w:w="2985" w:type="dxa"/>
            <w:tcBorders>
              <w:top w:val="single" w:sz="4" w:space="0" w:color="auto"/>
              <w:left w:val="single" w:sz="4" w:space="0" w:color="auto"/>
              <w:bottom w:val="single" w:sz="4" w:space="0" w:color="auto"/>
              <w:right w:val="single" w:sz="4" w:space="0" w:color="auto"/>
            </w:tcBorders>
            <w:shd w:val="clear" w:color="auto" w:fill="FFFFFF"/>
          </w:tcPr>
          <w:p w14:paraId="7B816C03" w14:textId="77777777" w:rsidR="00005131" w:rsidRDefault="00005131" w:rsidP="00005131">
            <w:pPr>
              <w:pStyle w:val="50"/>
              <w:framePr w:wrap="notBeside" w:vAnchor="text" w:hAnchor="text" w:xAlign="center" w:y="1"/>
              <w:shd w:val="clear" w:color="auto" w:fill="auto"/>
              <w:spacing w:line="226" w:lineRule="exact"/>
              <w:ind w:firstLine="0"/>
              <w:jc w:val="both"/>
            </w:pPr>
            <w:r>
              <w:t>Внутридомовые электросети и этажные электрощитки</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14:paraId="2F199CA3" w14:textId="77777777" w:rsidR="00005131" w:rsidRDefault="00005131" w:rsidP="00005131">
            <w:pPr>
              <w:pStyle w:val="50"/>
              <w:framePr w:wrap="notBeside" w:vAnchor="text" w:hAnchor="text" w:xAlign="center" w:y="1"/>
              <w:shd w:val="clear" w:color="auto" w:fill="auto"/>
              <w:spacing w:line="240" w:lineRule="auto"/>
              <w:ind w:firstLine="0"/>
              <w:jc w:val="center"/>
            </w:pPr>
            <w:r>
              <w:t>2</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14:paraId="049AE246" w14:textId="77777777" w:rsidR="00005131" w:rsidRDefault="00005131" w:rsidP="00005131">
            <w:pPr>
              <w:pStyle w:val="50"/>
              <w:framePr w:wrap="notBeside" w:vAnchor="text" w:hAnchor="text" w:xAlign="center" w:y="1"/>
              <w:shd w:val="clear" w:color="auto" w:fill="auto"/>
              <w:spacing w:line="240" w:lineRule="auto"/>
              <w:ind w:left="740" w:firstLine="0"/>
            </w:pPr>
            <w:r>
              <w:t>-</w:t>
            </w:r>
          </w:p>
        </w:tc>
        <w:tc>
          <w:tcPr>
            <w:tcW w:w="1611" w:type="dxa"/>
            <w:tcBorders>
              <w:top w:val="single" w:sz="4" w:space="0" w:color="auto"/>
              <w:left w:val="single" w:sz="4" w:space="0" w:color="auto"/>
              <w:bottom w:val="single" w:sz="4" w:space="0" w:color="auto"/>
              <w:right w:val="single" w:sz="4" w:space="0" w:color="auto"/>
            </w:tcBorders>
            <w:shd w:val="clear" w:color="auto" w:fill="FFFFFF"/>
          </w:tcPr>
          <w:p w14:paraId="44E74EBA" w14:textId="77777777" w:rsidR="00005131" w:rsidRDefault="00005131" w:rsidP="00005131">
            <w:pPr>
              <w:pStyle w:val="50"/>
              <w:framePr w:wrap="notBeside" w:vAnchor="text" w:hAnchor="text" w:xAlign="center" w:y="1"/>
              <w:shd w:val="clear" w:color="auto" w:fill="auto"/>
              <w:spacing w:line="240" w:lineRule="auto"/>
              <w:ind w:firstLine="0"/>
              <w:jc w:val="center"/>
            </w:pPr>
            <w:r>
              <w:t>Электрощитки на квартиры</w:t>
            </w:r>
          </w:p>
        </w:tc>
        <w:tc>
          <w:tcPr>
            <w:tcW w:w="940" w:type="dxa"/>
            <w:tcBorders>
              <w:top w:val="single" w:sz="4" w:space="0" w:color="auto"/>
              <w:left w:val="single" w:sz="4" w:space="0" w:color="auto"/>
              <w:bottom w:val="single" w:sz="4" w:space="0" w:color="auto"/>
              <w:right w:val="single" w:sz="4" w:space="0" w:color="auto"/>
            </w:tcBorders>
            <w:shd w:val="clear" w:color="auto" w:fill="FFFFFF"/>
          </w:tcPr>
          <w:p w14:paraId="78C4115B" w14:textId="77777777" w:rsidR="00005131" w:rsidRDefault="00005131" w:rsidP="00005131">
            <w:pPr>
              <w:pStyle w:val="50"/>
              <w:framePr w:wrap="notBeside" w:vAnchor="text" w:hAnchor="text" w:xAlign="center" w:y="1"/>
              <w:shd w:val="clear" w:color="auto" w:fill="auto"/>
              <w:spacing w:line="240" w:lineRule="auto"/>
              <w:ind w:firstLine="0"/>
              <w:jc w:val="cente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4DABD75" w14:textId="77777777" w:rsidR="00005131" w:rsidRDefault="00005131" w:rsidP="00005131">
            <w:pPr>
              <w:pStyle w:val="50"/>
              <w:framePr w:wrap="notBeside" w:vAnchor="text" w:hAnchor="text" w:xAlign="center" w:y="1"/>
              <w:shd w:val="clear" w:color="auto" w:fill="auto"/>
              <w:spacing w:line="240" w:lineRule="auto"/>
              <w:ind w:firstLine="0"/>
              <w:jc w:val="center"/>
            </w:pPr>
          </w:p>
        </w:tc>
      </w:tr>
      <w:tr w:rsidR="00005131" w14:paraId="0CCA25D9" w14:textId="77777777" w:rsidTr="00005131">
        <w:trPr>
          <w:trHeight w:val="470"/>
          <w:jc w:val="center"/>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5356B5EC" w14:textId="77777777" w:rsidR="00005131" w:rsidRDefault="00005131" w:rsidP="00005131">
            <w:pPr>
              <w:pStyle w:val="50"/>
              <w:framePr w:wrap="notBeside" w:vAnchor="text" w:hAnchor="text" w:xAlign="center" w:y="1"/>
              <w:shd w:val="clear" w:color="auto" w:fill="auto"/>
              <w:spacing w:line="240" w:lineRule="auto"/>
              <w:ind w:left="160" w:firstLine="0"/>
            </w:pPr>
            <w:r>
              <w:t>9</w:t>
            </w:r>
          </w:p>
        </w:tc>
        <w:tc>
          <w:tcPr>
            <w:tcW w:w="2985" w:type="dxa"/>
            <w:tcBorders>
              <w:top w:val="single" w:sz="4" w:space="0" w:color="auto"/>
              <w:left w:val="single" w:sz="4" w:space="0" w:color="auto"/>
              <w:bottom w:val="single" w:sz="4" w:space="0" w:color="auto"/>
              <w:right w:val="single" w:sz="4" w:space="0" w:color="auto"/>
            </w:tcBorders>
            <w:shd w:val="clear" w:color="auto" w:fill="FFFFFF"/>
          </w:tcPr>
          <w:p w14:paraId="408E0204" w14:textId="77777777" w:rsidR="00005131" w:rsidRDefault="00005131" w:rsidP="00005131">
            <w:pPr>
              <w:pStyle w:val="50"/>
              <w:framePr w:wrap="notBeside" w:vAnchor="text" w:hAnchor="text" w:xAlign="center" w:y="1"/>
              <w:shd w:val="clear" w:color="auto" w:fill="auto"/>
              <w:spacing w:line="226" w:lineRule="exact"/>
              <w:ind w:firstLine="0"/>
              <w:jc w:val="both"/>
            </w:pPr>
            <w:r>
              <w:t>Электросети в подвалах, подпольях и на чердаках</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14:paraId="22F020C8" w14:textId="77777777" w:rsidR="00005131" w:rsidRDefault="00005131" w:rsidP="00005131">
            <w:pPr>
              <w:pStyle w:val="50"/>
              <w:framePr w:wrap="notBeside" w:vAnchor="text" w:hAnchor="text" w:xAlign="center" w:y="1"/>
              <w:shd w:val="clear" w:color="auto" w:fill="auto"/>
              <w:spacing w:line="240" w:lineRule="auto"/>
              <w:ind w:firstLine="0"/>
              <w:jc w:val="center"/>
            </w:pPr>
            <w:r>
              <w:t>2</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14:paraId="71265D83" w14:textId="77777777" w:rsidR="00005131" w:rsidRDefault="00005131" w:rsidP="00005131">
            <w:pPr>
              <w:pStyle w:val="50"/>
              <w:framePr w:wrap="notBeside" w:vAnchor="text" w:hAnchor="text" w:xAlign="center" w:y="1"/>
              <w:shd w:val="clear" w:color="auto" w:fill="auto"/>
              <w:spacing w:line="240" w:lineRule="auto"/>
              <w:ind w:left="740" w:firstLine="0"/>
            </w:pPr>
            <w:r>
              <w:t>-</w:t>
            </w:r>
          </w:p>
        </w:tc>
        <w:tc>
          <w:tcPr>
            <w:tcW w:w="1611" w:type="dxa"/>
            <w:tcBorders>
              <w:top w:val="single" w:sz="4" w:space="0" w:color="auto"/>
              <w:left w:val="single" w:sz="4" w:space="0" w:color="auto"/>
              <w:bottom w:val="single" w:sz="4" w:space="0" w:color="auto"/>
              <w:right w:val="single" w:sz="4" w:space="0" w:color="auto"/>
            </w:tcBorders>
            <w:shd w:val="clear" w:color="auto" w:fill="FFFFFF"/>
          </w:tcPr>
          <w:p w14:paraId="67DE6805" w14:textId="77777777" w:rsidR="00005131" w:rsidRDefault="00005131" w:rsidP="00005131">
            <w:pPr>
              <w:pStyle w:val="50"/>
              <w:framePr w:wrap="notBeside" w:vAnchor="text" w:hAnchor="text" w:xAlign="center" w:y="1"/>
              <w:shd w:val="clear" w:color="auto" w:fill="auto"/>
              <w:spacing w:line="240" w:lineRule="auto"/>
              <w:ind w:firstLine="0"/>
              <w:jc w:val="center"/>
            </w:pPr>
            <w:r>
              <w:t xml:space="preserve">по графику упр. </w:t>
            </w:r>
            <w:r w:rsidR="007465AE">
              <w:t>О</w:t>
            </w:r>
            <w:r>
              <w:t>рганизации</w:t>
            </w:r>
          </w:p>
        </w:tc>
        <w:tc>
          <w:tcPr>
            <w:tcW w:w="940" w:type="dxa"/>
            <w:tcBorders>
              <w:top w:val="single" w:sz="4" w:space="0" w:color="auto"/>
              <w:left w:val="single" w:sz="4" w:space="0" w:color="auto"/>
              <w:bottom w:val="single" w:sz="4" w:space="0" w:color="auto"/>
              <w:right w:val="single" w:sz="4" w:space="0" w:color="auto"/>
            </w:tcBorders>
            <w:shd w:val="clear" w:color="auto" w:fill="FFFFFF"/>
          </w:tcPr>
          <w:p w14:paraId="5A49645A" w14:textId="77777777" w:rsidR="00005131" w:rsidRDefault="00005131" w:rsidP="00005131">
            <w:pPr>
              <w:pStyle w:val="50"/>
              <w:framePr w:wrap="notBeside" w:vAnchor="text" w:hAnchor="text" w:xAlign="center" w:y="1"/>
              <w:shd w:val="clear" w:color="auto" w:fill="auto"/>
              <w:spacing w:line="240" w:lineRule="auto"/>
              <w:ind w:firstLine="0"/>
              <w:jc w:val="cente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C9BB70C" w14:textId="77777777" w:rsidR="00005131" w:rsidRDefault="00005131" w:rsidP="00005131">
            <w:pPr>
              <w:pStyle w:val="50"/>
              <w:framePr w:wrap="notBeside" w:vAnchor="text" w:hAnchor="text" w:xAlign="center" w:y="1"/>
              <w:shd w:val="clear" w:color="auto" w:fill="auto"/>
              <w:spacing w:line="240" w:lineRule="auto"/>
              <w:ind w:firstLine="0"/>
              <w:jc w:val="center"/>
            </w:pPr>
          </w:p>
        </w:tc>
      </w:tr>
      <w:tr w:rsidR="00005131" w14:paraId="236754F7" w14:textId="77777777" w:rsidTr="00005131">
        <w:trPr>
          <w:trHeight w:val="470"/>
          <w:jc w:val="center"/>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421AAB2E" w14:textId="77777777" w:rsidR="00005131" w:rsidRDefault="00005131" w:rsidP="00005131">
            <w:pPr>
              <w:pStyle w:val="50"/>
              <w:framePr w:wrap="notBeside" w:vAnchor="text" w:hAnchor="text" w:xAlign="center" w:y="1"/>
              <w:shd w:val="clear" w:color="auto" w:fill="auto"/>
              <w:spacing w:line="240" w:lineRule="auto"/>
              <w:ind w:left="160" w:firstLine="0"/>
            </w:pPr>
            <w:r>
              <w:t>10</w:t>
            </w:r>
          </w:p>
        </w:tc>
        <w:tc>
          <w:tcPr>
            <w:tcW w:w="2985" w:type="dxa"/>
            <w:tcBorders>
              <w:top w:val="single" w:sz="4" w:space="0" w:color="auto"/>
              <w:left w:val="single" w:sz="4" w:space="0" w:color="auto"/>
              <w:bottom w:val="single" w:sz="4" w:space="0" w:color="auto"/>
              <w:right w:val="single" w:sz="4" w:space="0" w:color="auto"/>
            </w:tcBorders>
            <w:shd w:val="clear" w:color="auto" w:fill="FFFFFF"/>
          </w:tcPr>
          <w:p w14:paraId="1425EA24" w14:textId="77777777" w:rsidR="00005131" w:rsidRDefault="00005131" w:rsidP="00005131">
            <w:pPr>
              <w:pStyle w:val="50"/>
              <w:framePr w:wrap="notBeside" w:vAnchor="text" w:hAnchor="text" w:xAlign="center" w:y="1"/>
              <w:shd w:val="clear" w:color="auto" w:fill="auto"/>
              <w:spacing w:line="226" w:lineRule="exact"/>
              <w:ind w:firstLine="0"/>
              <w:jc w:val="both"/>
            </w:pPr>
            <w:r>
              <w:t>Вводные распределительные устройства (ВРУ)</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14:paraId="0D94262C" w14:textId="77777777" w:rsidR="00005131" w:rsidRDefault="00005131" w:rsidP="00005131">
            <w:pPr>
              <w:pStyle w:val="50"/>
              <w:framePr w:wrap="notBeside" w:vAnchor="text" w:hAnchor="text" w:xAlign="center" w:y="1"/>
              <w:shd w:val="clear" w:color="auto" w:fill="auto"/>
              <w:spacing w:line="240" w:lineRule="auto"/>
              <w:ind w:firstLine="0"/>
              <w:jc w:val="center"/>
            </w:pPr>
            <w:r>
              <w:t>2</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14:paraId="07891737" w14:textId="77777777" w:rsidR="00005131" w:rsidRDefault="00005131" w:rsidP="00005131">
            <w:pPr>
              <w:pStyle w:val="50"/>
              <w:framePr w:wrap="notBeside" w:vAnchor="text" w:hAnchor="text" w:xAlign="center" w:y="1"/>
              <w:shd w:val="clear" w:color="auto" w:fill="auto"/>
              <w:spacing w:line="240" w:lineRule="auto"/>
              <w:ind w:left="740" w:firstLine="0"/>
            </w:pPr>
            <w:r>
              <w:t>-</w:t>
            </w:r>
          </w:p>
        </w:tc>
        <w:tc>
          <w:tcPr>
            <w:tcW w:w="1611" w:type="dxa"/>
            <w:tcBorders>
              <w:top w:val="single" w:sz="4" w:space="0" w:color="auto"/>
              <w:left w:val="single" w:sz="4" w:space="0" w:color="auto"/>
              <w:bottom w:val="single" w:sz="4" w:space="0" w:color="auto"/>
              <w:right w:val="single" w:sz="4" w:space="0" w:color="auto"/>
            </w:tcBorders>
            <w:shd w:val="clear" w:color="auto" w:fill="FFFFFF"/>
          </w:tcPr>
          <w:p w14:paraId="314C596C" w14:textId="77777777" w:rsidR="00005131" w:rsidRDefault="00005131" w:rsidP="00005131">
            <w:pPr>
              <w:pStyle w:val="50"/>
              <w:framePr w:wrap="notBeside" w:vAnchor="text" w:hAnchor="text" w:xAlign="center" w:y="1"/>
              <w:shd w:val="clear" w:color="auto" w:fill="auto"/>
              <w:spacing w:line="240" w:lineRule="auto"/>
              <w:ind w:firstLine="0"/>
              <w:jc w:val="center"/>
            </w:pPr>
            <w:r>
              <w:t xml:space="preserve">по графику упр. </w:t>
            </w:r>
            <w:r w:rsidR="007465AE">
              <w:t>О</w:t>
            </w:r>
            <w:r>
              <w:t>рганизации</w:t>
            </w:r>
          </w:p>
        </w:tc>
        <w:tc>
          <w:tcPr>
            <w:tcW w:w="940" w:type="dxa"/>
            <w:tcBorders>
              <w:top w:val="single" w:sz="4" w:space="0" w:color="auto"/>
              <w:left w:val="single" w:sz="4" w:space="0" w:color="auto"/>
              <w:bottom w:val="single" w:sz="4" w:space="0" w:color="auto"/>
              <w:right w:val="single" w:sz="4" w:space="0" w:color="auto"/>
            </w:tcBorders>
            <w:shd w:val="clear" w:color="auto" w:fill="FFFFFF"/>
          </w:tcPr>
          <w:p w14:paraId="590F3FCD" w14:textId="77777777" w:rsidR="00005131" w:rsidRDefault="00005131" w:rsidP="00005131">
            <w:pPr>
              <w:pStyle w:val="50"/>
              <w:framePr w:wrap="notBeside" w:vAnchor="text" w:hAnchor="text" w:xAlign="center" w:y="1"/>
              <w:shd w:val="clear" w:color="auto" w:fill="auto"/>
              <w:spacing w:line="240" w:lineRule="auto"/>
              <w:ind w:firstLine="0"/>
              <w:jc w:val="cente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90F84D3" w14:textId="77777777" w:rsidR="00005131" w:rsidRDefault="00005131" w:rsidP="00005131">
            <w:pPr>
              <w:pStyle w:val="50"/>
              <w:framePr w:wrap="notBeside" w:vAnchor="text" w:hAnchor="text" w:xAlign="center" w:y="1"/>
              <w:shd w:val="clear" w:color="auto" w:fill="auto"/>
              <w:spacing w:line="240" w:lineRule="auto"/>
              <w:ind w:firstLine="0"/>
              <w:jc w:val="center"/>
            </w:pPr>
          </w:p>
        </w:tc>
      </w:tr>
      <w:tr w:rsidR="00005131" w14:paraId="0D7C734D" w14:textId="77777777" w:rsidTr="00005131">
        <w:trPr>
          <w:trHeight w:val="470"/>
          <w:jc w:val="center"/>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4E33580E" w14:textId="77777777" w:rsidR="00005131" w:rsidRDefault="00005131" w:rsidP="00005131">
            <w:pPr>
              <w:pStyle w:val="50"/>
              <w:framePr w:wrap="notBeside" w:vAnchor="text" w:hAnchor="text" w:xAlign="center" w:y="1"/>
              <w:shd w:val="clear" w:color="auto" w:fill="auto"/>
              <w:spacing w:line="240" w:lineRule="auto"/>
              <w:ind w:left="160" w:firstLine="0"/>
            </w:pPr>
            <w:r>
              <w:t>11</w:t>
            </w:r>
          </w:p>
        </w:tc>
        <w:tc>
          <w:tcPr>
            <w:tcW w:w="2985" w:type="dxa"/>
            <w:tcBorders>
              <w:top w:val="single" w:sz="4" w:space="0" w:color="auto"/>
              <w:left w:val="single" w:sz="4" w:space="0" w:color="auto"/>
              <w:bottom w:val="single" w:sz="4" w:space="0" w:color="auto"/>
              <w:right w:val="single" w:sz="4" w:space="0" w:color="auto"/>
            </w:tcBorders>
            <w:shd w:val="clear" w:color="auto" w:fill="FFFFFF"/>
          </w:tcPr>
          <w:p w14:paraId="22C5E023" w14:textId="77777777" w:rsidR="00005131" w:rsidRDefault="00005131" w:rsidP="00005131">
            <w:pPr>
              <w:pStyle w:val="50"/>
              <w:framePr w:wrap="notBeside" w:vAnchor="text" w:hAnchor="text" w:xAlign="center" w:y="1"/>
              <w:shd w:val="clear" w:color="auto" w:fill="auto"/>
              <w:spacing w:line="230" w:lineRule="exact"/>
              <w:ind w:firstLine="0"/>
              <w:jc w:val="both"/>
            </w:pPr>
            <w:r>
              <w:t xml:space="preserve">Электр. </w:t>
            </w:r>
            <w:r w:rsidR="007465AE">
              <w:t>С</w:t>
            </w:r>
            <w:r>
              <w:t>ветильники с заменой перегоревших ламп и чисткой</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14:paraId="1C346A65" w14:textId="77777777" w:rsidR="00005131" w:rsidRDefault="00005131" w:rsidP="00005131">
            <w:pPr>
              <w:pStyle w:val="50"/>
              <w:framePr w:wrap="notBeside" w:vAnchor="text" w:hAnchor="text" w:xAlign="center" w:y="1"/>
              <w:shd w:val="clear" w:color="auto" w:fill="auto"/>
              <w:spacing w:line="240" w:lineRule="auto"/>
              <w:ind w:firstLine="0"/>
              <w:jc w:val="center"/>
            </w:pPr>
            <w:r>
              <w:t>-</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14:paraId="21E269B4" w14:textId="77777777" w:rsidR="00005131" w:rsidRDefault="00005131" w:rsidP="00005131">
            <w:pPr>
              <w:pStyle w:val="50"/>
              <w:framePr w:wrap="notBeside" w:vAnchor="text" w:hAnchor="text" w:xAlign="center" w:y="1"/>
              <w:shd w:val="clear" w:color="auto" w:fill="auto"/>
              <w:spacing w:line="230" w:lineRule="exact"/>
              <w:ind w:left="160" w:firstLine="260"/>
            </w:pPr>
            <w:r>
              <w:t>По мере необходимости</w:t>
            </w:r>
          </w:p>
        </w:tc>
        <w:tc>
          <w:tcPr>
            <w:tcW w:w="1611" w:type="dxa"/>
            <w:tcBorders>
              <w:top w:val="single" w:sz="4" w:space="0" w:color="auto"/>
              <w:left w:val="single" w:sz="4" w:space="0" w:color="auto"/>
              <w:bottom w:val="single" w:sz="4" w:space="0" w:color="auto"/>
              <w:right w:val="single" w:sz="4" w:space="0" w:color="auto"/>
            </w:tcBorders>
            <w:shd w:val="clear" w:color="auto" w:fill="FFFFFF"/>
          </w:tcPr>
          <w:p w14:paraId="05FDDD09" w14:textId="77777777" w:rsidR="00005131" w:rsidRDefault="00005131" w:rsidP="00005131">
            <w:pPr>
              <w:pStyle w:val="50"/>
              <w:framePr w:wrap="notBeside" w:vAnchor="text" w:hAnchor="text" w:xAlign="center" w:y="1"/>
              <w:shd w:val="clear" w:color="auto" w:fill="auto"/>
              <w:spacing w:line="240" w:lineRule="auto"/>
              <w:ind w:firstLine="0"/>
              <w:jc w:val="center"/>
            </w:pPr>
            <w:r>
              <w:t>При проведении общих осмотров</w:t>
            </w:r>
          </w:p>
        </w:tc>
        <w:tc>
          <w:tcPr>
            <w:tcW w:w="940" w:type="dxa"/>
            <w:tcBorders>
              <w:top w:val="single" w:sz="4" w:space="0" w:color="auto"/>
              <w:left w:val="single" w:sz="4" w:space="0" w:color="auto"/>
              <w:bottom w:val="single" w:sz="4" w:space="0" w:color="auto"/>
              <w:right w:val="single" w:sz="4" w:space="0" w:color="auto"/>
            </w:tcBorders>
            <w:shd w:val="clear" w:color="auto" w:fill="FFFFFF"/>
          </w:tcPr>
          <w:p w14:paraId="7715500C" w14:textId="77777777" w:rsidR="00005131" w:rsidRDefault="00005131" w:rsidP="00005131">
            <w:pPr>
              <w:pStyle w:val="50"/>
              <w:framePr w:wrap="notBeside" w:vAnchor="text" w:hAnchor="text" w:xAlign="center" w:y="1"/>
              <w:shd w:val="clear" w:color="auto" w:fill="auto"/>
              <w:spacing w:line="240" w:lineRule="auto"/>
              <w:ind w:firstLine="0"/>
              <w:jc w:val="cente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07ACDBE4" w14:textId="77777777" w:rsidR="00005131" w:rsidRDefault="00005131" w:rsidP="00005131">
            <w:pPr>
              <w:pStyle w:val="50"/>
              <w:framePr w:wrap="notBeside" w:vAnchor="text" w:hAnchor="text" w:xAlign="center" w:y="1"/>
              <w:shd w:val="clear" w:color="auto" w:fill="auto"/>
              <w:spacing w:line="240" w:lineRule="auto"/>
              <w:ind w:firstLine="0"/>
              <w:jc w:val="center"/>
            </w:pPr>
          </w:p>
        </w:tc>
      </w:tr>
      <w:tr w:rsidR="00005131" w14:paraId="3D116537" w14:textId="77777777" w:rsidTr="00005131">
        <w:trPr>
          <w:trHeight w:val="931"/>
          <w:jc w:val="center"/>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7A6010A9" w14:textId="77777777" w:rsidR="00005131" w:rsidRDefault="00005131" w:rsidP="00005131">
            <w:pPr>
              <w:pStyle w:val="50"/>
              <w:framePr w:wrap="notBeside" w:vAnchor="text" w:hAnchor="text" w:xAlign="center" w:y="1"/>
              <w:shd w:val="clear" w:color="auto" w:fill="auto"/>
              <w:spacing w:line="240" w:lineRule="auto"/>
              <w:ind w:left="160" w:firstLine="0"/>
            </w:pPr>
            <w:r>
              <w:t>12</w:t>
            </w:r>
          </w:p>
        </w:tc>
        <w:tc>
          <w:tcPr>
            <w:tcW w:w="2985" w:type="dxa"/>
            <w:tcBorders>
              <w:top w:val="single" w:sz="4" w:space="0" w:color="auto"/>
              <w:left w:val="single" w:sz="4" w:space="0" w:color="auto"/>
              <w:bottom w:val="single" w:sz="4" w:space="0" w:color="auto"/>
              <w:right w:val="single" w:sz="4" w:space="0" w:color="auto"/>
            </w:tcBorders>
            <w:shd w:val="clear" w:color="auto" w:fill="FFFFFF"/>
          </w:tcPr>
          <w:p w14:paraId="526C0C5E" w14:textId="77777777" w:rsidR="00005131" w:rsidRDefault="00005131" w:rsidP="00005131">
            <w:pPr>
              <w:pStyle w:val="50"/>
              <w:framePr w:wrap="notBeside" w:vAnchor="text" w:hAnchor="text" w:xAlign="center" w:y="1"/>
              <w:shd w:val="clear" w:color="auto" w:fill="auto"/>
              <w:spacing w:line="230" w:lineRule="exact"/>
              <w:ind w:firstLine="0"/>
              <w:jc w:val="both"/>
            </w:pPr>
            <w:r>
              <w:t>Осмотр систем горячего и холодного водоснабжения, проложенных в подвальных помещениях и на чердаках</w:t>
            </w:r>
          </w:p>
        </w:tc>
        <w:tc>
          <w:tcPr>
            <w:tcW w:w="1531" w:type="dxa"/>
            <w:vMerge w:val="restart"/>
            <w:tcBorders>
              <w:top w:val="single" w:sz="4" w:space="0" w:color="auto"/>
              <w:left w:val="single" w:sz="4" w:space="0" w:color="auto"/>
              <w:bottom w:val="nil"/>
              <w:right w:val="single" w:sz="4" w:space="0" w:color="auto"/>
            </w:tcBorders>
            <w:shd w:val="clear" w:color="auto" w:fill="FFFFFF"/>
          </w:tcPr>
          <w:p w14:paraId="16235E6C" w14:textId="77777777" w:rsidR="00005131" w:rsidRDefault="00005131" w:rsidP="00005131">
            <w:pPr>
              <w:pStyle w:val="50"/>
              <w:framePr w:wrap="notBeside" w:vAnchor="text" w:hAnchor="text" w:xAlign="center" w:y="1"/>
              <w:shd w:val="clear" w:color="auto" w:fill="auto"/>
              <w:spacing w:line="226" w:lineRule="exact"/>
              <w:ind w:firstLine="0"/>
              <w:jc w:val="center"/>
            </w:pPr>
            <w:r>
              <w:t>не реже 1 раза в 1 месяц</w:t>
            </w:r>
          </w:p>
        </w:tc>
        <w:tc>
          <w:tcPr>
            <w:tcW w:w="1021" w:type="dxa"/>
            <w:vMerge w:val="restart"/>
            <w:tcBorders>
              <w:top w:val="single" w:sz="4" w:space="0" w:color="auto"/>
              <w:left w:val="single" w:sz="4" w:space="0" w:color="auto"/>
              <w:bottom w:val="nil"/>
              <w:right w:val="single" w:sz="4" w:space="0" w:color="auto"/>
            </w:tcBorders>
            <w:shd w:val="clear" w:color="auto" w:fill="FFFFFF"/>
          </w:tcPr>
          <w:p w14:paraId="65EA1AC4" w14:textId="77777777" w:rsidR="00005131" w:rsidRDefault="00005131" w:rsidP="00005131">
            <w:pPr>
              <w:pStyle w:val="50"/>
              <w:framePr w:wrap="notBeside" w:vAnchor="text" w:hAnchor="text" w:xAlign="center" w:y="1"/>
              <w:shd w:val="clear" w:color="auto" w:fill="auto"/>
              <w:spacing w:line="230" w:lineRule="exact"/>
              <w:ind w:left="160" w:firstLine="260"/>
            </w:pPr>
            <w:r>
              <w:t>По мере необходимости</w:t>
            </w:r>
          </w:p>
        </w:tc>
        <w:tc>
          <w:tcPr>
            <w:tcW w:w="1611" w:type="dxa"/>
            <w:vMerge w:val="restart"/>
            <w:tcBorders>
              <w:top w:val="single" w:sz="4" w:space="0" w:color="auto"/>
              <w:left w:val="single" w:sz="4" w:space="0" w:color="auto"/>
              <w:bottom w:val="nil"/>
              <w:right w:val="single" w:sz="4" w:space="0" w:color="auto"/>
            </w:tcBorders>
            <w:shd w:val="clear" w:color="auto" w:fill="FFFFFF"/>
          </w:tcPr>
          <w:p w14:paraId="6111C09F" w14:textId="77777777" w:rsidR="00005131" w:rsidRDefault="00005131" w:rsidP="00005131">
            <w:pPr>
              <w:pStyle w:val="50"/>
              <w:framePr w:wrap="notBeside" w:vAnchor="text" w:hAnchor="text" w:xAlign="center" w:y="1"/>
              <w:shd w:val="clear" w:color="auto" w:fill="auto"/>
              <w:spacing w:line="240" w:lineRule="auto"/>
              <w:ind w:firstLine="0"/>
              <w:jc w:val="center"/>
            </w:pPr>
            <w:r>
              <w:t>В соответствии с планом-графиком</w:t>
            </w:r>
          </w:p>
        </w:tc>
        <w:tc>
          <w:tcPr>
            <w:tcW w:w="940" w:type="dxa"/>
            <w:tcBorders>
              <w:top w:val="single" w:sz="4" w:space="0" w:color="auto"/>
              <w:left w:val="single" w:sz="4" w:space="0" w:color="auto"/>
              <w:bottom w:val="nil"/>
              <w:right w:val="single" w:sz="4" w:space="0" w:color="auto"/>
            </w:tcBorders>
            <w:shd w:val="clear" w:color="auto" w:fill="FFFFFF"/>
          </w:tcPr>
          <w:p w14:paraId="0117716D" w14:textId="77777777" w:rsidR="00005131" w:rsidRDefault="00005131" w:rsidP="00005131">
            <w:pPr>
              <w:pStyle w:val="50"/>
              <w:framePr w:wrap="notBeside" w:vAnchor="text" w:hAnchor="text" w:xAlign="center" w:y="1"/>
              <w:shd w:val="clear" w:color="auto" w:fill="auto"/>
              <w:spacing w:line="240" w:lineRule="auto"/>
              <w:ind w:firstLine="0"/>
              <w:jc w:val="center"/>
            </w:pPr>
          </w:p>
        </w:tc>
        <w:tc>
          <w:tcPr>
            <w:tcW w:w="851" w:type="dxa"/>
            <w:tcBorders>
              <w:top w:val="single" w:sz="4" w:space="0" w:color="auto"/>
              <w:left w:val="single" w:sz="4" w:space="0" w:color="auto"/>
              <w:bottom w:val="nil"/>
              <w:right w:val="single" w:sz="4" w:space="0" w:color="auto"/>
            </w:tcBorders>
            <w:shd w:val="clear" w:color="auto" w:fill="FFFFFF"/>
          </w:tcPr>
          <w:p w14:paraId="7B671805" w14:textId="77777777" w:rsidR="00005131" w:rsidRDefault="00005131" w:rsidP="00005131">
            <w:pPr>
              <w:pStyle w:val="50"/>
              <w:framePr w:wrap="notBeside" w:vAnchor="text" w:hAnchor="text" w:xAlign="center" w:y="1"/>
              <w:shd w:val="clear" w:color="auto" w:fill="auto"/>
              <w:spacing w:line="240" w:lineRule="auto"/>
              <w:ind w:firstLine="0"/>
              <w:jc w:val="center"/>
            </w:pPr>
          </w:p>
        </w:tc>
      </w:tr>
      <w:tr w:rsidR="00005131" w14:paraId="214038C5" w14:textId="77777777" w:rsidTr="00005131">
        <w:trPr>
          <w:trHeight w:val="240"/>
          <w:jc w:val="center"/>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5F64B57D" w14:textId="77777777" w:rsidR="00005131" w:rsidRDefault="00005131" w:rsidP="00005131">
            <w:pPr>
              <w:pStyle w:val="50"/>
              <w:framePr w:wrap="notBeside" w:vAnchor="text" w:hAnchor="text" w:xAlign="center" w:y="1"/>
              <w:shd w:val="clear" w:color="auto" w:fill="auto"/>
              <w:spacing w:line="240" w:lineRule="auto"/>
              <w:ind w:left="160" w:firstLine="0"/>
            </w:pPr>
            <w:r>
              <w:t>13</w:t>
            </w:r>
          </w:p>
        </w:tc>
        <w:tc>
          <w:tcPr>
            <w:tcW w:w="2985" w:type="dxa"/>
            <w:tcBorders>
              <w:top w:val="single" w:sz="4" w:space="0" w:color="auto"/>
              <w:left w:val="single" w:sz="4" w:space="0" w:color="auto"/>
              <w:bottom w:val="single" w:sz="4" w:space="0" w:color="auto"/>
              <w:right w:val="single" w:sz="4" w:space="0" w:color="auto"/>
            </w:tcBorders>
            <w:shd w:val="clear" w:color="auto" w:fill="FFFFFF"/>
          </w:tcPr>
          <w:p w14:paraId="35935354" w14:textId="77777777" w:rsidR="00005131" w:rsidRDefault="00005131" w:rsidP="00005131">
            <w:pPr>
              <w:pStyle w:val="50"/>
              <w:framePr w:wrap="notBeside" w:vAnchor="text" w:hAnchor="text" w:xAlign="center" w:y="1"/>
              <w:shd w:val="clear" w:color="auto" w:fill="auto"/>
              <w:spacing w:line="240" w:lineRule="auto"/>
              <w:ind w:firstLine="0"/>
              <w:jc w:val="both"/>
            </w:pPr>
            <w:r>
              <w:t>Осмотр водомерных узлов</w:t>
            </w:r>
          </w:p>
        </w:tc>
        <w:tc>
          <w:tcPr>
            <w:tcW w:w="1531" w:type="dxa"/>
            <w:vMerge/>
            <w:tcBorders>
              <w:top w:val="nil"/>
              <w:left w:val="single" w:sz="4" w:space="0" w:color="auto"/>
              <w:bottom w:val="nil"/>
              <w:right w:val="single" w:sz="4" w:space="0" w:color="auto"/>
            </w:tcBorders>
            <w:shd w:val="clear" w:color="auto" w:fill="FFFFFF"/>
          </w:tcPr>
          <w:p w14:paraId="6FF08BF7" w14:textId="77777777" w:rsidR="00005131" w:rsidRDefault="00005131" w:rsidP="00005131">
            <w:pPr>
              <w:pStyle w:val="50"/>
              <w:framePr w:wrap="notBeside" w:vAnchor="text" w:hAnchor="text" w:xAlign="center" w:y="1"/>
              <w:shd w:val="clear" w:color="auto" w:fill="auto"/>
              <w:spacing w:line="240" w:lineRule="auto"/>
              <w:ind w:firstLine="0"/>
              <w:jc w:val="both"/>
            </w:pPr>
          </w:p>
        </w:tc>
        <w:tc>
          <w:tcPr>
            <w:tcW w:w="1021" w:type="dxa"/>
            <w:vMerge/>
            <w:tcBorders>
              <w:top w:val="nil"/>
              <w:left w:val="single" w:sz="4" w:space="0" w:color="auto"/>
              <w:bottom w:val="nil"/>
              <w:right w:val="single" w:sz="4" w:space="0" w:color="auto"/>
            </w:tcBorders>
            <w:shd w:val="clear" w:color="auto" w:fill="FFFFFF"/>
          </w:tcPr>
          <w:p w14:paraId="7A366362" w14:textId="77777777" w:rsidR="00005131" w:rsidRDefault="00005131" w:rsidP="00005131">
            <w:pPr>
              <w:pStyle w:val="50"/>
              <w:framePr w:wrap="notBeside" w:vAnchor="text" w:hAnchor="text" w:xAlign="center" w:y="1"/>
              <w:shd w:val="clear" w:color="auto" w:fill="auto"/>
              <w:spacing w:line="240" w:lineRule="auto"/>
              <w:ind w:firstLine="0"/>
              <w:jc w:val="both"/>
            </w:pPr>
          </w:p>
        </w:tc>
        <w:tc>
          <w:tcPr>
            <w:tcW w:w="1611" w:type="dxa"/>
            <w:vMerge/>
            <w:tcBorders>
              <w:top w:val="nil"/>
              <w:left w:val="single" w:sz="4" w:space="0" w:color="auto"/>
              <w:bottom w:val="nil"/>
              <w:right w:val="single" w:sz="4" w:space="0" w:color="auto"/>
            </w:tcBorders>
            <w:shd w:val="clear" w:color="auto" w:fill="FFFFFF"/>
          </w:tcPr>
          <w:p w14:paraId="138FB318" w14:textId="77777777" w:rsidR="00005131" w:rsidRDefault="00005131" w:rsidP="00005131">
            <w:pPr>
              <w:pStyle w:val="50"/>
              <w:framePr w:wrap="notBeside" w:vAnchor="text" w:hAnchor="text" w:xAlign="center" w:y="1"/>
              <w:shd w:val="clear" w:color="auto" w:fill="auto"/>
              <w:spacing w:line="240" w:lineRule="auto"/>
              <w:ind w:firstLine="0"/>
              <w:jc w:val="both"/>
            </w:pPr>
          </w:p>
        </w:tc>
        <w:tc>
          <w:tcPr>
            <w:tcW w:w="940" w:type="dxa"/>
            <w:tcBorders>
              <w:top w:val="nil"/>
              <w:left w:val="single" w:sz="4" w:space="0" w:color="auto"/>
              <w:bottom w:val="nil"/>
              <w:right w:val="single" w:sz="4" w:space="0" w:color="auto"/>
            </w:tcBorders>
            <w:shd w:val="clear" w:color="auto" w:fill="FFFFFF"/>
          </w:tcPr>
          <w:p w14:paraId="0AD66960" w14:textId="77777777" w:rsidR="00005131" w:rsidRDefault="00005131" w:rsidP="00005131">
            <w:pPr>
              <w:pStyle w:val="50"/>
              <w:framePr w:wrap="notBeside" w:vAnchor="text" w:hAnchor="text" w:xAlign="center" w:y="1"/>
              <w:shd w:val="clear" w:color="auto" w:fill="auto"/>
              <w:spacing w:line="240" w:lineRule="auto"/>
              <w:ind w:firstLine="0"/>
              <w:jc w:val="both"/>
            </w:pPr>
          </w:p>
        </w:tc>
        <w:tc>
          <w:tcPr>
            <w:tcW w:w="851" w:type="dxa"/>
            <w:tcBorders>
              <w:top w:val="nil"/>
              <w:left w:val="single" w:sz="4" w:space="0" w:color="auto"/>
              <w:bottom w:val="nil"/>
              <w:right w:val="single" w:sz="4" w:space="0" w:color="auto"/>
            </w:tcBorders>
            <w:shd w:val="clear" w:color="auto" w:fill="FFFFFF"/>
          </w:tcPr>
          <w:p w14:paraId="5E95508E" w14:textId="77777777" w:rsidR="00005131" w:rsidRDefault="00005131" w:rsidP="00005131">
            <w:pPr>
              <w:pStyle w:val="50"/>
              <w:framePr w:wrap="notBeside" w:vAnchor="text" w:hAnchor="text" w:xAlign="center" w:y="1"/>
              <w:shd w:val="clear" w:color="auto" w:fill="auto"/>
              <w:spacing w:line="240" w:lineRule="auto"/>
              <w:ind w:firstLine="0"/>
              <w:jc w:val="both"/>
            </w:pPr>
          </w:p>
        </w:tc>
      </w:tr>
      <w:tr w:rsidR="00005131" w14:paraId="3692CA2A" w14:textId="77777777" w:rsidTr="00005131">
        <w:trPr>
          <w:trHeight w:val="470"/>
          <w:jc w:val="center"/>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37CEA799" w14:textId="77777777" w:rsidR="00005131" w:rsidRDefault="00005131" w:rsidP="00005131">
            <w:pPr>
              <w:pStyle w:val="50"/>
              <w:framePr w:wrap="notBeside" w:vAnchor="text" w:hAnchor="text" w:xAlign="center" w:y="1"/>
              <w:shd w:val="clear" w:color="auto" w:fill="auto"/>
              <w:spacing w:line="240" w:lineRule="auto"/>
              <w:ind w:left="160" w:firstLine="0"/>
            </w:pPr>
            <w:r>
              <w:t>14</w:t>
            </w:r>
          </w:p>
        </w:tc>
        <w:tc>
          <w:tcPr>
            <w:tcW w:w="2985" w:type="dxa"/>
            <w:tcBorders>
              <w:top w:val="single" w:sz="4" w:space="0" w:color="auto"/>
              <w:left w:val="single" w:sz="4" w:space="0" w:color="auto"/>
              <w:bottom w:val="single" w:sz="4" w:space="0" w:color="auto"/>
              <w:right w:val="single" w:sz="4" w:space="0" w:color="auto"/>
            </w:tcBorders>
            <w:shd w:val="clear" w:color="auto" w:fill="FFFFFF"/>
          </w:tcPr>
          <w:p w14:paraId="0E005DBF" w14:textId="77777777" w:rsidR="00005131" w:rsidRDefault="00005131" w:rsidP="00005131">
            <w:pPr>
              <w:pStyle w:val="50"/>
              <w:framePr w:wrap="notBeside" w:vAnchor="text" w:hAnchor="text" w:xAlign="center" w:y="1"/>
              <w:shd w:val="clear" w:color="auto" w:fill="auto"/>
              <w:spacing w:line="230" w:lineRule="exact"/>
              <w:ind w:firstLine="0"/>
              <w:jc w:val="both"/>
            </w:pPr>
            <w:r>
              <w:t>Осмотр систем водоотведения в подвальных помещениях</w:t>
            </w:r>
          </w:p>
        </w:tc>
        <w:tc>
          <w:tcPr>
            <w:tcW w:w="1531" w:type="dxa"/>
            <w:vMerge/>
            <w:tcBorders>
              <w:top w:val="nil"/>
              <w:left w:val="single" w:sz="4" w:space="0" w:color="auto"/>
              <w:bottom w:val="nil"/>
              <w:right w:val="single" w:sz="4" w:space="0" w:color="auto"/>
            </w:tcBorders>
            <w:shd w:val="clear" w:color="auto" w:fill="FFFFFF"/>
          </w:tcPr>
          <w:p w14:paraId="3F190E9A" w14:textId="77777777" w:rsidR="00005131" w:rsidRDefault="00005131" w:rsidP="00005131">
            <w:pPr>
              <w:pStyle w:val="50"/>
              <w:framePr w:wrap="notBeside" w:vAnchor="text" w:hAnchor="text" w:xAlign="center" w:y="1"/>
              <w:shd w:val="clear" w:color="auto" w:fill="auto"/>
              <w:spacing w:line="230" w:lineRule="exact"/>
              <w:ind w:firstLine="0"/>
              <w:jc w:val="both"/>
            </w:pPr>
          </w:p>
        </w:tc>
        <w:tc>
          <w:tcPr>
            <w:tcW w:w="1021" w:type="dxa"/>
            <w:vMerge/>
            <w:tcBorders>
              <w:top w:val="nil"/>
              <w:left w:val="single" w:sz="4" w:space="0" w:color="auto"/>
              <w:bottom w:val="nil"/>
              <w:right w:val="single" w:sz="4" w:space="0" w:color="auto"/>
            </w:tcBorders>
            <w:shd w:val="clear" w:color="auto" w:fill="FFFFFF"/>
          </w:tcPr>
          <w:p w14:paraId="3F51F5D9" w14:textId="77777777" w:rsidR="00005131" w:rsidRDefault="00005131" w:rsidP="00005131">
            <w:pPr>
              <w:pStyle w:val="50"/>
              <w:framePr w:wrap="notBeside" w:vAnchor="text" w:hAnchor="text" w:xAlign="center" w:y="1"/>
              <w:shd w:val="clear" w:color="auto" w:fill="auto"/>
              <w:spacing w:line="230" w:lineRule="exact"/>
              <w:ind w:firstLine="0"/>
              <w:jc w:val="both"/>
            </w:pPr>
          </w:p>
        </w:tc>
        <w:tc>
          <w:tcPr>
            <w:tcW w:w="1611" w:type="dxa"/>
            <w:vMerge/>
            <w:tcBorders>
              <w:top w:val="nil"/>
              <w:left w:val="single" w:sz="4" w:space="0" w:color="auto"/>
              <w:bottom w:val="nil"/>
              <w:right w:val="single" w:sz="4" w:space="0" w:color="auto"/>
            </w:tcBorders>
            <w:shd w:val="clear" w:color="auto" w:fill="FFFFFF"/>
          </w:tcPr>
          <w:p w14:paraId="46515FBF" w14:textId="77777777" w:rsidR="00005131" w:rsidRDefault="00005131" w:rsidP="00005131">
            <w:pPr>
              <w:pStyle w:val="50"/>
              <w:framePr w:wrap="notBeside" w:vAnchor="text" w:hAnchor="text" w:xAlign="center" w:y="1"/>
              <w:shd w:val="clear" w:color="auto" w:fill="auto"/>
              <w:spacing w:line="230" w:lineRule="exact"/>
              <w:ind w:firstLine="0"/>
              <w:jc w:val="both"/>
            </w:pPr>
          </w:p>
        </w:tc>
        <w:tc>
          <w:tcPr>
            <w:tcW w:w="940" w:type="dxa"/>
            <w:tcBorders>
              <w:top w:val="nil"/>
              <w:left w:val="single" w:sz="4" w:space="0" w:color="auto"/>
              <w:bottom w:val="nil"/>
              <w:right w:val="single" w:sz="4" w:space="0" w:color="auto"/>
            </w:tcBorders>
            <w:shd w:val="clear" w:color="auto" w:fill="FFFFFF"/>
          </w:tcPr>
          <w:p w14:paraId="3AD2FB07" w14:textId="77777777" w:rsidR="00005131" w:rsidRDefault="00005131" w:rsidP="00005131">
            <w:pPr>
              <w:pStyle w:val="50"/>
              <w:framePr w:wrap="notBeside" w:vAnchor="text" w:hAnchor="text" w:xAlign="center" w:y="1"/>
              <w:shd w:val="clear" w:color="auto" w:fill="auto"/>
              <w:spacing w:line="230" w:lineRule="exact"/>
              <w:ind w:firstLine="0"/>
              <w:jc w:val="both"/>
            </w:pPr>
          </w:p>
        </w:tc>
        <w:tc>
          <w:tcPr>
            <w:tcW w:w="851" w:type="dxa"/>
            <w:tcBorders>
              <w:top w:val="nil"/>
              <w:left w:val="single" w:sz="4" w:space="0" w:color="auto"/>
              <w:bottom w:val="nil"/>
              <w:right w:val="single" w:sz="4" w:space="0" w:color="auto"/>
            </w:tcBorders>
            <w:shd w:val="clear" w:color="auto" w:fill="FFFFFF"/>
          </w:tcPr>
          <w:p w14:paraId="4AF510D0" w14:textId="77777777" w:rsidR="00005131" w:rsidRDefault="00005131" w:rsidP="00005131">
            <w:pPr>
              <w:pStyle w:val="50"/>
              <w:framePr w:wrap="notBeside" w:vAnchor="text" w:hAnchor="text" w:xAlign="center" w:y="1"/>
              <w:shd w:val="clear" w:color="auto" w:fill="auto"/>
              <w:spacing w:line="230" w:lineRule="exact"/>
              <w:ind w:firstLine="0"/>
              <w:jc w:val="both"/>
            </w:pPr>
          </w:p>
        </w:tc>
      </w:tr>
      <w:tr w:rsidR="00005131" w14:paraId="07D51C67" w14:textId="77777777" w:rsidTr="00005131">
        <w:trPr>
          <w:trHeight w:val="710"/>
          <w:jc w:val="center"/>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3862757D" w14:textId="77777777" w:rsidR="00005131" w:rsidRDefault="00005131" w:rsidP="00005131">
            <w:pPr>
              <w:pStyle w:val="50"/>
              <w:framePr w:wrap="notBeside" w:vAnchor="text" w:hAnchor="text" w:xAlign="center" w:y="1"/>
              <w:shd w:val="clear" w:color="auto" w:fill="auto"/>
              <w:spacing w:line="240" w:lineRule="auto"/>
              <w:ind w:left="160" w:firstLine="0"/>
            </w:pPr>
            <w:r>
              <w:t>15</w:t>
            </w:r>
          </w:p>
        </w:tc>
        <w:tc>
          <w:tcPr>
            <w:tcW w:w="2985" w:type="dxa"/>
            <w:tcBorders>
              <w:top w:val="single" w:sz="4" w:space="0" w:color="auto"/>
              <w:left w:val="single" w:sz="4" w:space="0" w:color="auto"/>
              <w:bottom w:val="single" w:sz="4" w:space="0" w:color="auto"/>
              <w:right w:val="single" w:sz="4" w:space="0" w:color="auto"/>
            </w:tcBorders>
            <w:shd w:val="clear" w:color="auto" w:fill="FFFFFF"/>
          </w:tcPr>
          <w:p w14:paraId="34421A26" w14:textId="77777777" w:rsidR="00005131" w:rsidRDefault="00005131" w:rsidP="00005131">
            <w:pPr>
              <w:pStyle w:val="50"/>
              <w:framePr w:wrap="notBeside" w:vAnchor="text" w:hAnchor="text" w:xAlign="center" w:y="1"/>
              <w:shd w:val="clear" w:color="auto" w:fill="auto"/>
              <w:spacing w:line="230" w:lineRule="exact"/>
              <w:ind w:firstLine="0"/>
              <w:jc w:val="both"/>
            </w:pPr>
            <w:r>
              <w:t>Осмотр канализационных выпусков в канализационные колодцы</w:t>
            </w:r>
          </w:p>
        </w:tc>
        <w:tc>
          <w:tcPr>
            <w:tcW w:w="1531" w:type="dxa"/>
            <w:vMerge/>
            <w:tcBorders>
              <w:top w:val="nil"/>
              <w:left w:val="single" w:sz="4" w:space="0" w:color="auto"/>
              <w:bottom w:val="single" w:sz="4" w:space="0" w:color="auto"/>
              <w:right w:val="single" w:sz="4" w:space="0" w:color="auto"/>
            </w:tcBorders>
            <w:shd w:val="clear" w:color="auto" w:fill="FFFFFF"/>
          </w:tcPr>
          <w:p w14:paraId="66F1E032" w14:textId="77777777" w:rsidR="00005131" w:rsidRDefault="00005131" w:rsidP="00005131">
            <w:pPr>
              <w:pStyle w:val="50"/>
              <w:framePr w:wrap="notBeside" w:vAnchor="text" w:hAnchor="text" w:xAlign="center" w:y="1"/>
              <w:shd w:val="clear" w:color="auto" w:fill="auto"/>
              <w:spacing w:line="230" w:lineRule="exact"/>
              <w:ind w:firstLine="0"/>
              <w:jc w:val="both"/>
            </w:pPr>
          </w:p>
        </w:tc>
        <w:tc>
          <w:tcPr>
            <w:tcW w:w="1021" w:type="dxa"/>
            <w:vMerge/>
            <w:tcBorders>
              <w:top w:val="nil"/>
              <w:left w:val="single" w:sz="4" w:space="0" w:color="auto"/>
              <w:bottom w:val="single" w:sz="4" w:space="0" w:color="auto"/>
              <w:right w:val="single" w:sz="4" w:space="0" w:color="auto"/>
            </w:tcBorders>
            <w:shd w:val="clear" w:color="auto" w:fill="FFFFFF"/>
          </w:tcPr>
          <w:p w14:paraId="6832C770" w14:textId="77777777" w:rsidR="00005131" w:rsidRDefault="00005131" w:rsidP="00005131">
            <w:pPr>
              <w:pStyle w:val="50"/>
              <w:framePr w:wrap="notBeside" w:vAnchor="text" w:hAnchor="text" w:xAlign="center" w:y="1"/>
              <w:shd w:val="clear" w:color="auto" w:fill="auto"/>
              <w:spacing w:line="230" w:lineRule="exact"/>
              <w:ind w:firstLine="0"/>
              <w:jc w:val="both"/>
            </w:pPr>
          </w:p>
        </w:tc>
        <w:tc>
          <w:tcPr>
            <w:tcW w:w="1611" w:type="dxa"/>
            <w:vMerge/>
            <w:tcBorders>
              <w:top w:val="nil"/>
              <w:left w:val="single" w:sz="4" w:space="0" w:color="auto"/>
              <w:bottom w:val="single" w:sz="4" w:space="0" w:color="auto"/>
              <w:right w:val="single" w:sz="4" w:space="0" w:color="auto"/>
            </w:tcBorders>
            <w:shd w:val="clear" w:color="auto" w:fill="FFFFFF"/>
          </w:tcPr>
          <w:p w14:paraId="7F19F564" w14:textId="77777777" w:rsidR="00005131" w:rsidRDefault="00005131" w:rsidP="00005131">
            <w:pPr>
              <w:pStyle w:val="50"/>
              <w:framePr w:wrap="notBeside" w:vAnchor="text" w:hAnchor="text" w:xAlign="center" w:y="1"/>
              <w:shd w:val="clear" w:color="auto" w:fill="auto"/>
              <w:spacing w:line="230" w:lineRule="exact"/>
              <w:ind w:firstLine="0"/>
              <w:jc w:val="both"/>
            </w:pPr>
          </w:p>
        </w:tc>
        <w:tc>
          <w:tcPr>
            <w:tcW w:w="940" w:type="dxa"/>
            <w:tcBorders>
              <w:top w:val="nil"/>
              <w:left w:val="single" w:sz="4" w:space="0" w:color="auto"/>
              <w:bottom w:val="single" w:sz="4" w:space="0" w:color="auto"/>
              <w:right w:val="single" w:sz="4" w:space="0" w:color="auto"/>
            </w:tcBorders>
            <w:shd w:val="clear" w:color="auto" w:fill="FFFFFF"/>
          </w:tcPr>
          <w:p w14:paraId="21E7F823" w14:textId="77777777" w:rsidR="00005131" w:rsidRDefault="00005131" w:rsidP="00005131">
            <w:pPr>
              <w:pStyle w:val="50"/>
              <w:framePr w:wrap="notBeside" w:vAnchor="text" w:hAnchor="text" w:xAlign="center" w:y="1"/>
              <w:shd w:val="clear" w:color="auto" w:fill="auto"/>
              <w:spacing w:line="230" w:lineRule="exact"/>
              <w:ind w:firstLine="0"/>
              <w:jc w:val="both"/>
            </w:pPr>
          </w:p>
        </w:tc>
        <w:tc>
          <w:tcPr>
            <w:tcW w:w="851" w:type="dxa"/>
            <w:tcBorders>
              <w:top w:val="nil"/>
              <w:left w:val="single" w:sz="4" w:space="0" w:color="auto"/>
              <w:bottom w:val="single" w:sz="4" w:space="0" w:color="auto"/>
              <w:right w:val="single" w:sz="4" w:space="0" w:color="auto"/>
            </w:tcBorders>
            <w:shd w:val="clear" w:color="auto" w:fill="FFFFFF"/>
          </w:tcPr>
          <w:p w14:paraId="5B272577" w14:textId="77777777" w:rsidR="00005131" w:rsidRDefault="00005131" w:rsidP="00005131">
            <w:pPr>
              <w:pStyle w:val="50"/>
              <w:framePr w:wrap="notBeside" w:vAnchor="text" w:hAnchor="text" w:xAlign="center" w:y="1"/>
              <w:shd w:val="clear" w:color="auto" w:fill="auto"/>
              <w:spacing w:line="230" w:lineRule="exact"/>
              <w:ind w:firstLine="0"/>
              <w:jc w:val="both"/>
            </w:pPr>
          </w:p>
        </w:tc>
      </w:tr>
    </w:tbl>
    <w:p w14:paraId="15AF4A8D" w14:textId="77777777" w:rsidR="00005131" w:rsidRDefault="00005131" w:rsidP="00005131">
      <w:pPr>
        <w:rPr>
          <w:sz w:val="2"/>
          <w:szCs w:val="2"/>
        </w:rPr>
      </w:pPr>
    </w:p>
    <w:p w14:paraId="00CBC05E" w14:textId="77777777" w:rsidR="00005131" w:rsidRDefault="00005131" w:rsidP="00005131">
      <w:pPr>
        <w:pStyle w:val="70"/>
        <w:shd w:val="clear" w:color="auto" w:fill="auto"/>
        <w:spacing w:line="230" w:lineRule="exact"/>
        <w:ind w:left="60" w:right="40"/>
        <w:jc w:val="both"/>
      </w:pPr>
    </w:p>
    <w:p w14:paraId="239F9205" w14:textId="77777777" w:rsidR="00005131" w:rsidRDefault="00005131" w:rsidP="00005131">
      <w:pPr>
        <w:pStyle w:val="70"/>
        <w:shd w:val="clear" w:color="auto" w:fill="auto"/>
        <w:spacing w:line="230" w:lineRule="exact"/>
        <w:ind w:left="60" w:right="40"/>
        <w:jc w:val="both"/>
      </w:pPr>
    </w:p>
    <w:p w14:paraId="3BB18250" w14:textId="77777777" w:rsidR="00005131" w:rsidRDefault="00005131" w:rsidP="00005131">
      <w:pPr>
        <w:pStyle w:val="70"/>
        <w:shd w:val="clear" w:color="auto" w:fill="auto"/>
        <w:spacing w:line="230" w:lineRule="exact"/>
        <w:ind w:left="60" w:right="40"/>
        <w:jc w:val="both"/>
      </w:pPr>
    </w:p>
    <w:p w14:paraId="23E11AC2" w14:textId="77777777" w:rsidR="00005131" w:rsidRDefault="00005131" w:rsidP="00005131">
      <w:pPr>
        <w:pStyle w:val="70"/>
        <w:shd w:val="clear" w:color="auto" w:fill="auto"/>
        <w:spacing w:line="230" w:lineRule="exact"/>
        <w:ind w:left="60" w:right="40"/>
        <w:jc w:val="both"/>
      </w:pPr>
    </w:p>
    <w:p w14:paraId="0DCC3EA0" w14:textId="77777777" w:rsidR="00005131" w:rsidRDefault="00005131" w:rsidP="00005131">
      <w:pPr>
        <w:pStyle w:val="70"/>
        <w:shd w:val="clear" w:color="auto" w:fill="auto"/>
        <w:spacing w:line="230" w:lineRule="exact"/>
        <w:ind w:left="60" w:right="40"/>
        <w:jc w:val="both"/>
      </w:pPr>
    </w:p>
    <w:p w14:paraId="6F8B31CD" w14:textId="0D7030CB" w:rsidR="00005131" w:rsidRDefault="00981C48" w:rsidP="00981C48">
      <w:pPr>
        <w:pStyle w:val="70"/>
        <w:shd w:val="clear" w:color="auto" w:fill="auto"/>
        <w:spacing w:line="230" w:lineRule="exact"/>
        <w:ind w:left="360" w:right="40"/>
        <w:jc w:val="both"/>
      </w:pPr>
      <w:r>
        <w:lastRenderedPageBreak/>
        <w:t>9.</w:t>
      </w:r>
      <w:r w:rsidR="00005131">
        <w:t>Состав и периодичность работ по содержанию конструктивных элементов здания (в соответствии с нормативно-технической документацией и техническим паспортом дома, в зависимости от этажности)</w:t>
      </w:r>
    </w:p>
    <w:tbl>
      <w:tblPr>
        <w:tblW w:w="9786" w:type="dxa"/>
        <w:tblLayout w:type="fixed"/>
        <w:tblCellMar>
          <w:left w:w="0" w:type="dxa"/>
          <w:right w:w="0" w:type="dxa"/>
        </w:tblCellMar>
        <w:tblLook w:val="0000" w:firstRow="0" w:lastRow="0" w:firstColumn="0" w:lastColumn="0" w:noHBand="0" w:noVBand="0"/>
      </w:tblPr>
      <w:tblGrid>
        <w:gridCol w:w="422"/>
        <w:gridCol w:w="2844"/>
        <w:gridCol w:w="2040"/>
        <w:gridCol w:w="1380"/>
        <w:gridCol w:w="1399"/>
        <w:gridCol w:w="992"/>
        <w:gridCol w:w="709"/>
      </w:tblGrid>
      <w:tr w:rsidR="00843438" w14:paraId="739C3EB2" w14:textId="77777777" w:rsidTr="00902D0F">
        <w:trPr>
          <w:trHeight w:val="245"/>
        </w:trPr>
        <w:tc>
          <w:tcPr>
            <w:tcW w:w="422" w:type="dxa"/>
            <w:vMerge w:val="restart"/>
            <w:tcBorders>
              <w:top w:val="single" w:sz="4" w:space="0" w:color="auto"/>
              <w:left w:val="single" w:sz="4" w:space="0" w:color="auto"/>
              <w:bottom w:val="nil"/>
              <w:right w:val="single" w:sz="4" w:space="0" w:color="auto"/>
            </w:tcBorders>
            <w:shd w:val="clear" w:color="auto" w:fill="FFFFFF"/>
          </w:tcPr>
          <w:p w14:paraId="4A026FB8" w14:textId="77777777" w:rsidR="00843438" w:rsidRDefault="00843438" w:rsidP="00843438">
            <w:pPr>
              <w:pStyle w:val="50"/>
              <w:shd w:val="clear" w:color="auto" w:fill="auto"/>
              <w:spacing w:line="240" w:lineRule="auto"/>
              <w:ind w:left="140" w:firstLine="0"/>
            </w:pPr>
            <w:r>
              <w:t>№</w:t>
            </w:r>
          </w:p>
        </w:tc>
        <w:tc>
          <w:tcPr>
            <w:tcW w:w="2844" w:type="dxa"/>
            <w:vMerge w:val="restart"/>
            <w:tcBorders>
              <w:top w:val="single" w:sz="4" w:space="0" w:color="auto"/>
              <w:left w:val="single" w:sz="4" w:space="0" w:color="auto"/>
              <w:bottom w:val="nil"/>
              <w:right w:val="single" w:sz="4" w:space="0" w:color="auto"/>
            </w:tcBorders>
            <w:shd w:val="clear" w:color="auto" w:fill="FFFFFF"/>
          </w:tcPr>
          <w:p w14:paraId="5A84D58F" w14:textId="77777777" w:rsidR="00843438" w:rsidRDefault="00843438" w:rsidP="00843438">
            <w:pPr>
              <w:pStyle w:val="50"/>
              <w:shd w:val="clear" w:color="auto" w:fill="auto"/>
              <w:spacing w:line="240" w:lineRule="auto"/>
              <w:ind w:left="1240" w:firstLine="0"/>
            </w:pPr>
            <w:r>
              <w:t>Перечень работ</w:t>
            </w:r>
          </w:p>
        </w:tc>
        <w:tc>
          <w:tcPr>
            <w:tcW w:w="4819" w:type="dxa"/>
            <w:gridSpan w:val="3"/>
            <w:tcBorders>
              <w:top w:val="single" w:sz="4" w:space="0" w:color="auto"/>
              <w:left w:val="single" w:sz="4" w:space="0" w:color="auto"/>
              <w:bottom w:val="single" w:sz="4" w:space="0" w:color="auto"/>
              <w:right w:val="single" w:sz="4" w:space="0" w:color="auto"/>
            </w:tcBorders>
            <w:shd w:val="clear" w:color="auto" w:fill="FFFFFF"/>
          </w:tcPr>
          <w:p w14:paraId="3501C87C" w14:textId="77777777" w:rsidR="00843438" w:rsidRDefault="00843438" w:rsidP="00843438">
            <w:pPr>
              <w:pStyle w:val="50"/>
              <w:shd w:val="clear" w:color="auto" w:fill="auto"/>
              <w:spacing w:line="240" w:lineRule="auto"/>
              <w:ind w:left="2540" w:firstLine="0"/>
            </w:pPr>
            <w:r>
              <w:t>Периодичность</w:t>
            </w:r>
          </w:p>
        </w:tc>
        <w:tc>
          <w:tcPr>
            <w:tcW w:w="992" w:type="dxa"/>
            <w:vMerge w:val="restart"/>
            <w:tcBorders>
              <w:top w:val="single" w:sz="4" w:space="0" w:color="auto"/>
              <w:left w:val="single" w:sz="4" w:space="0" w:color="auto"/>
              <w:right w:val="single" w:sz="4" w:space="0" w:color="auto"/>
            </w:tcBorders>
            <w:shd w:val="clear" w:color="auto" w:fill="FFFFFF"/>
          </w:tcPr>
          <w:p w14:paraId="2075085A" w14:textId="5D0C1B46" w:rsidR="00843438" w:rsidRPr="00843438" w:rsidRDefault="00843438" w:rsidP="00843438">
            <w:r w:rsidRPr="00440FAC">
              <w:rPr>
                <w:rFonts w:ascii="Times New Roman" w:hAnsi="Times New Roman" w:cs="Times New Roman"/>
                <w:sz w:val="20"/>
                <w:szCs w:val="20"/>
              </w:rPr>
              <w:t>Стоимость за 1кв. метр</w:t>
            </w:r>
            <w:r w:rsidR="00981C48">
              <w:rPr>
                <w:rFonts w:ascii="Times New Roman" w:hAnsi="Times New Roman" w:cs="Times New Roman"/>
                <w:sz w:val="20"/>
                <w:szCs w:val="20"/>
              </w:rPr>
              <w:t xml:space="preserve"> </w:t>
            </w:r>
            <w:r w:rsidRPr="00440FAC">
              <w:rPr>
                <w:rFonts w:ascii="Times New Roman" w:hAnsi="Times New Roman" w:cs="Times New Roman"/>
                <w:sz w:val="20"/>
                <w:szCs w:val="20"/>
              </w:rPr>
              <w:t>общей</w:t>
            </w:r>
            <w:r w:rsidR="00981C48">
              <w:rPr>
                <w:rFonts w:ascii="Times New Roman" w:hAnsi="Times New Roman" w:cs="Times New Roman"/>
                <w:sz w:val="20"/>
                <w:szCs w:val="20"/>
              </w:rPr>
              <w:t xml:space="preserve"> </w:t>
            </w:r>
            <w:r w:rsidRPr="00440FAC">
              <w:rPr>
                <w:rFonts w:ascii="Times New Roman" w:hAnsi="Times New Roman" w:cs="Times New Roman"/>
                <w:sz w:val="20"/>
                <w:szCs w:val="20"/>
              </w:rPr>
              <w:t>площади (рублей</w:t>
            </w:r>
            <w:r w:rsidR="00981C48">
              <w:rPr>
                <w:rFonts w:ascii="Times New Roman" w:hAnsi="Times New Roman" w:cs="Times New Roman"/>
                <w:sz w:val="20"/>
                <w:szCs w:val="20"/>
              </w:rPr>
              <w:t xml:space="preserve"> </w:t>
            </w:r>
            <w:r w:rsidRPr="00440FAC">
              <w:rPr>
                <w:rFonts w:ascii="Times New Roman" w:hAnsi="Times New Roman" w:cs="Times New Roman"/>
                <w:sz w:val="20"/>
                <w:szCs w:val="20"/>
              </w:rPr>
              <w:t>в месяц)</w:t>
            </w:r>
          </w:p>
        </w:tc>
        <w:tc>
          <w:tcPr>
            <w:tcW w:w="709" w:type="dxa"/>
            <w:vMerge w:val="restart"/>
            <w:tcBorders>
              <w:top w:val="single" w:sz="4" w:space="0" w:color="auto"/>
              <w:left w:val="single" w:sz="4" w:space="0" w:color="auto"/>
              <w:right w:val="single" w:sz="4" w:space="0" w:color="auto"/>
            </w:tcBorders>
            <w:shd w:val="clear" w:color="auto" w:fill="FFFFFF"/>
          </w:tcPr>
          <w:p w14:paraId="44CE2D3A" w14:textId="77777777" w:rsidR="00843438" w:rsidRPr="00440FAC" w:rsidRDefault="00843438" w:rsidP="00843438">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Годовая плата</w:t>
            </w:r>
          </w:p>
          <w:p w14:paraId="34A9DD51" w14:textId="77777777" w:rsidR="00843438" w:rsidRDefault="00843438" w:rsidP="00843438">
            <w:pPr>
              <w:pStyle w:val="50"/>
              <w:shd w:val="clear" w:color="auto" w:fill="auto"/>
              <w:spacing w:line="240" w:lineRule="auto"/>
              <w:ind w:left="2540" w:firstLine="0"/>
            </w:pPr>
            <w:r w:rsidRPr="00440FAC">
              <w:rPr>
                <w:color w:val="000000"/>
                <w:sz w:val="20"/>
                <w:szCs w:val="20"/>
              </w:rPr>
              <w:t>(рублей)</w:t>
            </w:r>
          </w:p>
        </w:tc>
      </w:tr>
      <w:tr w:rsidR="00843438" w14:paraId="2EF1406B" w14:textId="77777777" w:rsidTr="00902D0F">
        <w:trPr>
          <w:trHeight w:val="470"/>
        </w:trPr>
        <w:tc>
          <w:tcPr>
            <w:tcW w:w="422" w:type="dxa"/>
            <w:vMerge/>
            <w:tcBorders>
              <w:top w:val="nil"/>
              <w:left w:val="single" w:sz="4" w:space="0" w:color="auto"/>
              <w:bottom w:val="single" w:sz="4" w:space="0" w:color="auto"/>
              <w:right w:val="single" w:sz="4" w:space="0" w:color="auto"/>
            </w:tcBorders>
            <w:shd w:val="clear" w:color="auto" w:fill="FFFFFF"/>
          </w:tcPr>
          <w:p w14:paraId="4C1E1D70" w14:textId="77777777" w:rsidR="00843438" w:rsidRDefault="00843438" w:rsidP="00843438">
            <w:pPr>
              <w:pStyle w:val="50"/>
              <w:shd w:val="clear" w:color="auto" w:fill="auto"/>
              <w:spacing w:line="240" w:lineRule="auto"/>
              <w:ind w:left="2540" w:firstLine="0"/>
            </w:pPr>
          </w:p>
        </w:tc>
        <w:tc>
          <w:tcPr>
            <w:tcW w:w="2844" w:type="dxa"/>
            <w:vMerge/>
            <w:tcBorders>
              <w:top w:val="nil"/>
              <w:left w:val="single" w:sz="4" w:space="0" w:color="auto"/>
              <w:bottom w:val="single" w:sz="4" w:space="0" w:color="auto"/>
              <w:right w:val="single" w:sz="4" w:space="0" w:color="auto"/>
            </w:tcBorders>
            <w:shd w:val="clear" w:color="auto" w:fill="FFFFFF"/>
          </w:tcPr>
          <w:p w14:paraId="3A5C2562" w14:textId="77777777" w:rsidR="00843438" w:rsidRDefault="00843438" w:rsidP="00843438">
            <w:pPr>
              <w:pStyle w:val="50"/>
              <w:shd w:val="clear" w:color="auto" w:fill="auto"/>
              <w:spacing w:line="240" w:lineRule="auto"/>
              <w:ind w:left="2540" w:firstLine="0"/>
            </w:pPr>
          </w:p>
        </w:tc>
        <w:tc>
          <w:tcPr>
            <w:tcW w:w="2040" w:type="dxa"/>
            <w:tcBorders>
              <w:top w:val="single" w:sz="4" w:space="0" w:color="auto"/>
              <w:left w:val="single" w:sz="4" w:space="0" w:color="auto"/>
              <w:bottom w:val="single" w:sz="4" w:space="0" w:color="auto"/>
              <w:right w:val="single" w:sz="4" w:space="0" w:color="auto"/>
            </w:tcBorders>
            <w:shd w:val="clear" w:color="auto" w:fill="FFFFFF"/>
          </w:tcPr>
          <w:p w14:paraId="7C12F651" w14:textId="77777777" w:rsidR="00843438" w:rsidRDefault="00843438" w:rsidP="00843438">
            <w:pPr>
              <w:pStyle w:val="50"/>
              <w:shd w:val="clear" w:color="auto" w:fill="auto"/>
              <w:spacing w:line="230" w:lineRule="exact"/>
              <w:ind w:right="240" w:firstLine="0"/>
              <w:jc w:val="right"/>
            </w:pPr>
            <w:r>
              <w:t>для жилого дома этажностью до 6 эт.</w:t>
            </w:r>
          </w:p>
        </w:tc>
        <w:tc>
          <w:tcPr>
            <w:tcW w:w="2779" w:type="dxa"/>
            <w:gridSpan w:val="2"/>
            <w:tcBorders>
              <w:top w:val="single" w:sz="4" w:space="0" w:color="auto"/>
              <w:left w:val="single" w:sz="4" w:space="0" w:color="auto"/>
              <w:bottom w:val="single" w:sz="4" w:space="0" w:color="auto"/>
              <w:right w:val="single" w:sz="4" w:space="0" w:color="auto"/>
            </w:tcBorders>
            <w:shd w:val="clear" w:color="auto" w:fill="FFFFFF"/>
          </w:tcPr>
          <w:p w14:paraId="7E8079D5" w14:textId="77777777" w:rsidR="00843438" w:rsidRDefault="007465AE" w:rsidP="00843438">
            <w:pPr>
              <w:pStyle w:val="50"/>
              <w:shd w:val="clear" w:color="auto" w:fill="auto"/>
              <w:spacing w:line="240" w:lineRule="auto"/>
              <w:ind w:left="420" w:firstLine="0"/>
            </w:pPr>
            <w:r>
              <w:t>Д</w:t>
            </w:r>
            <w:r w:rsidR="00843438">
              <w:t>ля жилого дома этажностью свыше 6 эт.</w:t>
            </w:r>
          </w:p>
        </w:tc>
        <w:tc>
          <w:tcPr>
            <w:tcW w:w="992" w:type="dxa"/>
            <w:vMerge/>
            <w:tcBorders>
              <w:left w:val="single" w:sz="4" w:space="0" w:color="auto"/>
              <w:bottom w:val="single" w:sz="4" w:space="0" w:color="auto"/>
              <w:right w:val="single" w:sz="4" w:space="0" w:color="auto"/>
            </w:tcBorders>
            <w:shd w:val="clear" w:color="auto" w:fill="FFFFFF"/>
          </w:tcPr>
          <w:p w14:paraId="21CEDCB0" w14:textId="77777777" w:rsidR="00843438" w:rsidRDefault="00843438" w:rsidP="00843438">
            <w:pPr>
              <w:pStyle w:val="50"/>
              <w:shd w:val="clear" w:color="auto" w:fill="auto"/>
              <w:spacing w:line="240" w:lineRule="auto"/>
              <w:ind w:left="420" w:firstLine="0"/>
            </w:pPr>
          </w:p>
        </w:tc>
        <w:tc>
          <w:tcPr>
            <w:tcW w:w="709" w:type="dxa"/>
            <w:vMerge/>
            <w:tcBorders>
              <w:left w:val="single" w:sz="4" w:space="0" w:color="auto"/>
              <w:bottom w:val="single" w:sz="4" w:space="0" w:color="auto"/>
              <w:right w:val="single" w:sz="4" w:space="0" w:color="auto"/>
            </w:tcBorders>
            <w:shd w:val="clear" w:color="auto" w:fill="FFFFFF"/>
          </w:tcPr>
          <w:p w14:paraId="17F50C9A" w14:textId="77777777" w:rsidR="00843438" w:rsidRDefault="00843438" w:rsidP="00843438">
            <w:pPr>
              <w:pStyle w:val="50"/>
              <w:shd w:val="clear" w:color="auto" w:fill="auto"/>
              <w:spacing w:line="240" w:lineRule="auto"/>
              <w:ind w:left="420" w:firstLine="0"/>
            </w:pPr>
          </w:p>
        </w:tc>
      </w:tr>
      <w:tr w:rsidR="00843438" w14:paraId="1BA522B6" w14:textId="77777777" w:rsidTr="00902D0F">
        <w:trPr>
          <w:trHeight w:val="470"/>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784125DB" w14:textId="77777777" w:rsidR="00843438" w:rsidRDefault="00843438" w:rsidP="00843438">
            <w:pPr>
              <w:pStyle w:val="50"/>
              <w:shd w:val="clear" w:color="auto" w:fill="auto"/>
              <w:spacing w:line="240" w:lineRule="auto"/>
              <w:ind w:left="140" w:firstLine="0"/>
            </w:pPr>
            <w:r>
              <w:t>1</w:t>
            </w:r>
          </w:p>
        </w:tc>
        <w:tc>
          <w:tcPr>
            <w:tcW w:w="2844" w:type="dxa"/>
            <w:tcBorders>
              <w:top w:val="single" w:sz="4" w:space="0" w:color="auto"/>
              <w:left w:val="single" w:sz="4" w:space="0" w:color="auto"/>
              <w:bottom w:val="single" w:sz="4" w:space="0" w:color="auto"/>
              <w:right w:val="single" w:sz="4" w:space="0" w:color="auto"/>
            </w:tcBorders>
            <w:shd w:val="clear" w:color="auto" w:fill="FFFFFF"/>
          </w:tcPr>
          <w:p w14:paraId="76562C5B" w14:textId="77777777" w:rsidR="00843438" w:rsidRDefault="00843438" w:rsidP="00843438">
            <w:pPr>
              <w:pStyle w:val="50"/>
              <w:shd w:val="clear" w:color="auto" w:fill="auto"/>
              <w:spacing w:line="230" w:lineRule="exact"/>
              <w:ind w:firstLine="0"/>
              <w:jc w:val="both"/>
            </w:pPr>
            <w:r>
              <w:t>Очистка чердачных помещений от посторонних предметов и мусора</w:t>
            </w:r>
          </w:p>
        </w:tc>
        <w:tc>
          <w:tcPr>
            <w:tcW w:w="2040" w:type="dxa"/>
            <w:tcBorders>
              <w:top w:val="single" w:sz="4" w:space="0" w:color="auto"/>
              <w:left w:val="single" w:sz="4" w:space="0" w:color="auto"/>
              <w:bottom w:val="single" w:sz="4" w:space="0" w:color="auto"/>
              <w:right w:val="single" w:sz="4" w:space="0" w:color="auto"/>
            </w:tcBorders>
            <w:shd w:val="clear" w:color="auto" w:fill="FFFFFF"/>
          </w:tcPr>
          <w:p w14:paraId="62F08B2E" w14:textId="77777777" w:rsidR="00843438" w:rsidRDefault="00843438" w:rsidP="00843438">
            <w:pPr>
              <w:pStyle w:val="50"/>
              <w:shd w:val="clear" w:color="auto" w:fill="auto"/>
              <w:spacing w:line="226" w:lineRule="exact"/>
              <w:ind w:right="240" w:firstLine="0"/>
              <w:jc w:val="right"/>
            </w:pPr>
            <w:r>
              <w:t>1 раз в год: чердак, кровля, тех.этаж</w:t>
            </w:r>
          </w:p>
        </w:tc>
        <w:tc>
          <w:tcPr>
            <w:tcW w:w="2779" w:type="dxa"/>
            <w:gridSpan w:val="2"/>
            <w:tcBorders>
              <w:top w:val="single" w:sz="4" w:space="0" w:color="auto"/>
              <w:left w:val="single" w:sz="4" w:space="0" w:color="auto"/>
              <w:bottom w:val="single" w:sz="4" w:space="0" w:color="auto"/>
              <w:right w:val="single" w:sz="4" w:space="0" w:color="auto"/>
            </w:tcBorders>
            <w:shd w:val="clear" w:color="auto" w:fill="FFFFFF"/>
          </w:tcPr>
          <w:p w14:paraId="411841BF" w14:textId="77777777" w:rsidR="00843438" w:rsidRDefault="00843438" w:rsidP="00843438">
            <w:pPr>
              <w:pStyle w:val="50"/>
              <w:shd w:val="clear" w:color="auto" w:fill="auto"/>
              <w:spacing w:line="240" w:lineRule="auto"/>
              <w:ind w:left="980" w:firstLine="0"/>
            </w:pPr>
            <w:r>
              <w:t>1 раз в год: кровля, тех.этаж</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A9F14A7" w14:textId="77777777" w:rsidR="00843438" w:rsidRDefault="00843438" w:rsidP="00843438">
            <w:pPr>
              <w:pStyle w:val="50"/>
              <w:shd w:val="clear" w:color="auto" w:fill="auto"/>
              <w:spacing w:line="240" w:lineRule="auto"/>
              <w:ind w:left="980" w:firstLine="0"/>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3E82376" w14:textId="77777777" w:rsidR="00843438" w:rsidRDefault="00843438" w:rsidP="00843438">
            <w:pPr>
              <w:pStyle w:val="50"/>
              <w:shd w:val="clear" w:color="auto" w:fill="auto"/>
              <w:spacing w:line="240" w:lineRule="auto"/>
              <w:ind w:left="980" w:firstLine="0"/>
            </w:pPr>
          </w:p>
        </w:tc>
      </w:tr>
      <w:tr w:rsidR="00843438" w14:paraId="6763D538" w14:textId="77777777" w:rsidTr="00902D0F">
        <w:trPr>
          <w:trHeight w:val="480"/>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2931667A" w14:textId="77777777" w:rsidR="00843438" w:rsidRDefault="00843438" w:rsidP="00843438">
            <w:pPr>
              <w:pStyle w:val="50"/>
              <w:shd w:val="clear" w:color="auto" w:fill="auto"/>
              <w:spacing w:line="240" w:lineRule="auto"/>
              <w:ind w:left="140" w:firstLine="0"/>
            </w:pPr>
            <w:r>
              <w:t>2</w:t>
            </w:r>
          </w:p>
        </w:tc>
        <w:tc>
          <w:tcPr>
            <w:tcW w:w="2844" w:type="dxa"/>
            <w:tcBorders>
              <w:top w:val="single" w:sz="4" w:space="0" w:color="auto"/>
              <w:left w:val="single" w:sz="4" w:space="0" w:color="auto"/>
              <w:bottom w:val="single" w:sz="4" w:space="0" w:color="auto"/>
              <w:right w:val="single" w:sz="4" w:space="0" w:color="auto"/>
            </w:tcBorders>
            <w:shd w:val="clear" w:color="auto" w:fill="FFFFFF"/>
          </w:tcPr>
          <w:p w14:paraId="67351F4C" w14:textId="77777777" w:rsidR="00843438" w:rsidRDefault="00843438" w:rsidP="00843438">
            <w:pPr>
              <w:pStyle w:val="50"/>
              <w:shd w:val="clear" w:color="auto" w:fill="auto"/>
              <w:spacing w:line="230" w:lineRule="exact"/>
              <w:ind w:firstLine="0"/>
              <w:jc w:val="both"/>
            </w:pPr>
            <w:r>
              <w:t>Очистка кровли от мусора, грязи, листьев и посторонних предметов</w:t>
            </w:r>
          </w:p>
        </w:tc>
        <w:tc>
          <w:tcPr>
            <w:tcW w:w="4819" w:type="dxa"/>
            <w:gridSpan w:val="3"/>
            <w:tcBorders>
              <w:top w:val="single" w:sz="4" w:space="0" w:color="auto"/>
              <w:left w:val="single" w:sz="4" w:space="0" w:color="auto"/>
              <w:bottom w:val="single" w:sz="4" w:space="0" w:color="auto"/>
              <w:right w:val="single" w:sz="4" w:space="0" w:color="auto"/>
            </w:tcBorders>
            <w:shd w:val="clear" w:color="auto" w:fill="FFFFFF"/>
          </w:tcPr>
          <w:p w14:paraId="7BFEA3A9" w14:textId="77777777" w:rsidR="00843438" w:rsidRDefault="00843438" w:rsidP="00843438">
            <w:pPr>
              <w:pStyle w:val="50"/>
              <w:shd w:val="clear" w:color="auto" w:fill="auto"/>
              <w:spacing w:line="240" w:lineRule="auto"/>
              <w:ind w:left="2700" w:firstLine="0"/>
            </w:pPr>
            <w:r>
              <w:t>2 раза в год</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2D990AA" w14:textId="77777777" w:rsidR="00843438" w:rsidRDefault="00843438" w:rsidP="00843438">
            <w:pPr>
              <w:pStyle w:val="50"/>
              <w:shd w:val="clear" w:color="auto" w:fill="auto"/>
              <w:spacing w:line="240" w:lineRule="auto"/>
              <w:ind w:left="2700" w:firstLine="0"/>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F8FB6C8" w14:textId="77777777" w:rsidR="00843438" w:rsidRDefault="00843438" w:rsidP="00843438">
            <w:pPr>
              <w:pStyle w:val="50"/>
              <w:shd w:val="clear" w:color="auto" w:fill="auto"/>
              <w:spacing w:line="240" w:lineRule="auto"/>
              <w:ind w:left="2700" w:firstLine="0"/>
            </w:pPr>
          </w:p>
        </w:tc>
      </w:tr>
      <w:tr w:rsidR="00843438" w14:paraId="1FC2CCA1" w14:textId="77777777" w:rsidTr="00902D0F">
        <w:trPr>
          <w:trHeight w:val="480"/>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7BF7B8E1" w14:textId="77777777" w:rsidR="00843438" w:rsidRDefault="00843438" w:rsidP="00843438">
            <w:pPr>
              <w:pStyle w:val="50"/>
              <w:shd w:val="clear" w:color="auto" w:fill="auto"/>
              <w:spacing w:line="240" w:lineRule="auto"/>
              <w:ind w:left="140" w:firstLine="0"/>
            </w:pPr>
            <w:r>
              <w:t>3</w:t>
            </w:r>
          </w:p>
        </w:tc>
        <w:tc>
          <w:tcPr>
            <w:tcW w:w="2844" w:type="dxa"/>
            <w:tcBorders>
              <w:top w:val="single" w:sz="4" w:space="0" w:color="auto"/>
              <w:left w:val="single" w:sz="4" w:space="0" w:color="auto"/>
              <w:bottom w:val="single" w:sz="4" w:space="0" w:color="auto"/>
              <w:right w:val="single" w:sz="4" w:space="0" w:color="auto"/>
            </w:tcBorders>
            <w:shd w:val="clear" w:color="auto" w:fill="FFFFFF"/>
          </w:tcPr>
          <w:p w14:paraId="697C9363" w14:textId="77777777" w:rsidR="00843438" w:rsidRDefault="00843438" w:rsidP="00843438">
            <w:pPr>
              <w:pStyle w:val="50"/>
              <w:shd w:val="clear" w:color="auto" w:fill="auto"/>
              <w:spacing w:line="230" w:lineRule="exact"/>
              <w:ind w:firstLine="0"/>
              <w:jc w:val="both"/>
            </w:pPr>
            <w:r>
              <w:t>Закрытие чердачных слуховых окон, выходов на кровлю</w:t>
            </w:r>
          </w:p>
        </w:tc>
        <w:tc>
          <w:tcPr>
            <w:tcW w:w="4819" w:type="dxa"/>
            <w:gridSpan w:val="3"/>
            <w:tcBorders>
              <w:top w:val="single" w:sz="4" w:space="0" w:color="auto"/>
              <w:left w:val="single" w:sz="4" w:space="0" w:color="auto"/>
              <w:bottom w:val="single" w:sz="4" w:space="0" w:color="auto"/>
              <w:right w:val="single" w:sz="4" w:space="0" w:color="auto"/>
            </w:tcBorders>
            <w:shd w:val="clear" w:color="auto" w:fill="FFFFFF"/>
          </w:tcPr>
          <w:p w14:paraId="6B2F1C59" w14:textId="77777777" w:rsidR="00843438" w:rsidRDefault="00843438" w:rsidP="00843438">
            <w:pPr>
              <w:pStyle w:val="50"/>
              <w:shd w:val="clear" w:color="auto" w:fill="auto"/>
              <w:spacing w:line="240" w:lineRule="auto"/>
              <w:ind w:left="2700" w:firstLine="0"/>
            </w:pPr>
            <w:r>
              <w:t>по необходимости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95F64F1" w14:textId="77777777" w:rsidR="00843438" w:rsidRDefault="00843438" w:rsidP="00843438">
            <w:pPr>
              <w:pStyle w:val="50"/>
              <w:shd w:val="clear" w:color="auto" w:fill="auto"/>
              <w:spacing w:line="240" w:lineRule="auto"/>
              <w:ind w:left="2700" w:firstLine="0"/>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BB02687" w14:textId="77777777" w:rsidR="00843438" w:rsidRDefault="00843438" w:rsidP="00843438">
            <w:pPr>
              <w:pStyle w:val="50"/>
              <w:shd w:val="clear" w:color="auto" w:fill="auto"/>
              <w:spacing w:line="240" w:lineRule="auto"/>
              <w:ind w:left="2700" w:firstLine="0"/>
            </w:pPr>
          </w:p>
        </w:tc>
      </w:tr>
      <w:tr w:rsidR="00843438" w14:paraId="034DBDB8" w14:textId="77777777" w:rsidTr="00902D0F">
        <w:trPr>
          <w:trHeight w:val="470"/>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0F311030" w14:textId="77777777" w:rsidR="00843438" w:rsidRDefault="00843438" w:rsidP="00843438">
            <w:pPr>
              <w:pStyle w:val="50"/>
              <w:shd w:val="clear" w:color="auto" w:fill="auto"/>
              <w:spacing w:line="240" w:lineRule="auto"/>
              <w:ind w:left="160" w:firstLine="0"/>
            </w:pPr>
            <w:r>
              <w:t>4</w:t>
            </w:r>
          </w:p>
        </w:tc>
        <w:tc>
          <w:tcPr>
            <w:tcW w:w="2844" w:type="dxa"/>
            <w:tcBorders>
              <w:top w:val="single" w:sz="4" w:space="0" w:color="auto"/>
              <w:left w:val="single" w:sz="4" w:space="0" w:color="auto"/>
              <w:bottom w:val="single" w:sz="4" w:space="0" w:color="auto"/>
              <w:right w:val="single" w:sz="4" w:space="0" w:color="auto"/>
            </w:tcBorders>
            <w:shd w:val="clear" w:color="auto" w:fill="FFFFFF"/>
          </w:tcPr>
          <w:p w14:paraId="6846B0CA" w14:textId="77777777" w:rsidR="00843438" w:rsidRDefault="00843438" w:rsidP="00843438">
            <w:pPr>
              <w:pStyle w:val="50"/>
              <w:shd w:val="clear" w:color="auto" w:fill="auto"/>
              <w:spacing w:line="230" w:lineRule="exact"/>
              <w:ind w:firstLine="0"/>
              <w:jc w:val="both"/>
            </w:pPr>
            <w:r>
              <w:t>Проверка исправности слуховых окон, выходов на кровлю</w:t>
            </w:r>
          </w:p>
        </w:tc>
        <w:tc>
          <w:tcPr>
            <w:tcW w:w="3420" w:type="dxa"/>
            <w:gridSpan w:val="2"/>
            <w:tcBorders>
              <w:top w:val="single" w:sz="4" w:space="0" w:color="auto"/>
              <w:left w:val="single" w:sz="4" w:space="0" w:color="auto"/>
              <w:bottom w:val="single" w:sz="4" w:space="0" w:color="auto"/>
              <w:right w:val="single" w:sz="4" w:space="0" w:color="auto"/>
            </w:tcBorders>
            <w:shd w:val="clear" w:color="auto" w:fill="FFFFFF"/>
          </w:tcPr>
          <w:p w14:paraId="7AF92DCA" w14:textId="77777777" w:rsidR="00843438" w:rsidRDefault="00843438" w:rsidP="00843438">
            <w:pPr>
              <w:pStyle w:val="50"/>
              <w:shd w:val="clear" w:color="auto" w:fill="auto"/>
              <w:spacing w:line="230" w:lineRule="exact"/>
              <w:ind w:firstLine="0"/>
              <w:jc w:val="center"/>
            </w:pPr>
            <w:r>
              <w:t>по мере необходимости</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14:paraId="445E9A9D" w14:textId="77777777" w:rsidR="00843438" w:rsidRDefault="00843438" w:rsidP="00843438">
            <w:pPr>
              <w:rPr>
                <w:sz w:val="10"/>
                <w:szCs w:val="10"/>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C5E592A" w14:textId="77777777" w:rsidR="00843438" w:rsidRDefault="00843438" w:rsidP="00843438">
            <w:pPr>
              <w:rPr>
                <w:sz w:val="10"/>
                <w:szCs w:val="10"/>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A8FA22F" w14:textId="77777777" w:rsidR="00843438" w:rsidRDefault="00843438" w:rsidP="00843438">
            <w:pPr>
              <w:rPr>
                <w:sz w:val="10"/>
                <w:szCs w:val="10"/>
              </w:rPr>
            </w:pPr>
          </w:p>
        </w:tc>
      </w:tr>
      <w:tr w:rsidR="00843438" w14:paraId="029962EB" w14:textId="77777777" w:rsidTr="00902D0F">
        <w:trPr>
          <w:trHeight w:val="706"/>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5873EABF" w14:textId="77777777" w:rsidR="00843438" w:rsidRDefault="00843438" w:rsidP="00843438">
            <w:pPr>
              <w:pStyle w:val="50"/>
              <w:shd w:val="clear" w:color="auto" w:fill="auto"/>
              <w:spacing w:line="240" w:lineRule="auto"/>
              <w:ind w:left="160" w:firstLine="0"/>
            </w:pPr>
            <w:r>
              <w:t>5</w:t>
            </w:r>
          </w:p>
        </w:tc>
        <w:tc>
          <w:tcPr>
            <w:tcW w:w="2844" w:type="dxa"/>
            <w:tcBorders>
              <w:top w:val="single" w:sz="4" w:space="0" w:color="auto"/>
              <w:left w:val="single" w:sz="4" w:space="0" w:color="auto"/>
              <w:bottom w:val="single" w:sz="4" w:space="0" w:color="auto"/>
              <w:right w:val="single" w:sz="4" w:space="0" w:color="auto"/>
            </w:tcBorders>
            <w:shd w:val="clear" w:color="auto" w:fill="FFFFFF"/>
          </w:tcPr>
          <w:p w14:paraId="72019659" w14:textId="77777777" w:rsidR="00843438" w:rsidRDefault="00843438" w:rsidP="00843438">
            <w:pPr>
              <w:pStyle w:val="50"/>
              <w:shd w:val="clear" w:color="auto" w:fill="auto"/>
              <w:spacing w:line="230" w:lineRule="exact"/>
              <w:ind w:firstLine="0"/>
              <w:jc w:val="both"/>
            </w:pPr>
            <w:r>
              <w:t>Удаление с крыш сосулек и наледи (размером более 50 см над тротуарами и входами в подъезды)</w:t>
            </w:r>
          </w:p>
        </w:tc>
        <w:tc>
          <w:tcPr>
            <w:tcW w:w="4819" w:type="dxa"/>
            <w:gridSpan w:val="3"/>
            <w:tcBorders>
              <w:top w:val="single" w:sz="4" w:space="0" w:color="auto"/>
              <w:left w:val="single" w:sz="4" w:space="0" w:color="auto"/>
              <w:bottom w:val="single" w:sz="4" w:space="0" w:color="auto"/>
              <w:right w:val="single" w:sz="4" w:space="0" w:color="auto"/>
            </w:tcBorders>
            <w:shd w:val="clear" w:color="auto" w:fill="FFFFFF"/>
          </w:tcPr>
          <w:p w14:paraId="41F1D9EE" w14:textId="77777777" w:rsidR="00843438" w:rsidRDefault="00843438" w:rsidP="00843438">
            <w:pPr>
              <w:pStyle w:val="50"/>
              <w:shd w:val="clear" w:color="auto" w:fill="auto"/>
              <w:spacing w:line="240" w:lineRule="auto"/>
              <w:ind w:left="2200" w:firstLine="0"/>
            </w:pPr>
            <w:r>
              <w:t>по мере необходимости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6425434" w14:textId="77777777" w:rsidR="00843438" w:rsidRDefault="00843438" w:rsidP="00843438">
            <w:pPr>
              <w:pStyle w:val="50"/>
              <w:shd w:val="clear" w:color="auto" w:fill="auto"/>
              <w:spacing w:line="240" w:lineRule="auto"/>
              <w:ind w:left="2200" w:firstLine="0"/>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9A53970" w14:textId="77777777" w:rsidR="00843438" w:rsidRDefault="00843438" w:rsidP="00843438">
            <w:pPr>
              <w:pStyle w:val="50"/>
              <w:shd w:val="clear" w:color="auto" w:fill="auto"/>
              <w:spacing w:line="240" w:lineRule="auto"/>
              <w:ind w:left="2200" w:firstLine="0"/>
            </w:pPr>
          </w:p>
        </w:tc>
      </w:tr>
      <w:tr w:rsidR="00843438" w14:paraId="1C0B7154" w14:textId="77777777" w:rsidTr="00902D0F">
        <w:trPr>
          <w:trHeight w:val="240"/>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5174940E" w14:textId="77777777" w:rsidR="00843438" w:rsidRDefault="00843438" w:rsidP="00843438">
            <w:pPr>
              <w:pStyle w:val="50"/>
              <w:shd w:val="clear" w:color="auto" w:fill="auto"/>
              <w:spacing w:line="240" w:lineRule="auto"/>
              <w:ind w:left="160" w:firstLine="0"/>
            </w:pPr>
            <w:r>
              <w:t>6</w:t>
            </w:r>
          </w:p>
        </w:tc>
        <w:tc>
          <w:tcPr>
            <w:tcW w:w="2844" w:type="dxa"/>
            <w:tcBorders>
              <w:top w:val="single" w:sz="4" w:space="0" w:color="auto"/>
              <w:left w:val="single" w:sz="4" w:space="0" w:color="auto"/>
              <w:bottom w:val="single" w:sz="4" w:space="0" w:color="auto"/>
              <w:right w:val="single" w:sz="4" w:space="0" w:color="auto"/>
            </w:tcBorders>
            <w:shd w:val="clear" w:color="auto" w:fill="FFFFFF"/>
          </w:tcPr>
          <w:p w14:paraId="0060D042" w14:textId="77777777" w:rsidR="00843438" w:rsidRDefault="00843438" w:rsidP="00843438">
            <w:pPr>
              <w:pStyle w:val="50"/>
              <w:shd w:val="clear" w:color="auto" w:fill="auto"/>
              <w:spacing w:line="240" w:lineRule="auto"/>
              <w:ind w:firstLine="0"/>
              <w:jc w:val="both"/>
            </w:pPr>
            <w:r>
              <w:t>Очистка подвалов от мусора</w:t>
            </w:r>
          </w:p>
        </w:tc>
        <w:tc>
          <w:tcPr>
            <w:tcW w:w="4819" w:type="dxa"/>
            <w:gridSpan w:val="3"/>
            <w:tcBorders>
              <w:top w:val="single" w:sz="4" w:space="0" w:color="auto"/>
              <w:left w:val="single" w:sz="4" w:space="0" w:color="auto"/>
              <w:bottom w:val="single" w:sz="4" w:space="0" w:color="auto"/>
              <w:right w:val="single" w:sz="4" w:space="0" w:color="auto"/>
            </w:tcBorders>
            <w:shd w:val="clear" w:color="auto" w:fill="FFFFFF"/>
          </w:tcPr>
          <w:p w14:paraId="1D221F10" w14:textId="77777777" w:rsidR="00843438" w:rsidRDefault="00843438" w:rsidP="00843438">
            <w:pPr>
              <w:pStyle w:val="50"/>
              <w:shd w:val="clear" w:color="auto" w:fill="auto"/>
              <w:spacing w:line="240" w:lineRule="auto"/>
              <w:ind w:left="1160" w:firstLine="0"/>
            </w:pPr>
            <w:r>
              <w:t>по мере необходимости, но не реже 1 раза в год</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10E6D4C" w14:textId="77777777" w:rsidR="00843438" w:rsidRDefault="00843438" w:rsidP="00843438">
            <w:pPr>
              <w:pStyle w:val="50"/>
              <w:shd w:val="clear" w:color="auto" w:fill="auto"/>
              <w:spacing w:line="240" w:lineRule="auto"/>
              <w:ind w:left="1160" w:firstLine="0"/>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183E595" w14:textId="77777777" w:rsidR="00843438" w:rsidRDefault="00843438" w:rsidP="00843438">
            <w:pPr>
              <w:pStyle w:val="50"/>
              <w:shd w:val="clear" w:color="auto" w:fill="auto"/>
              <w:spacing w:line="240" w:lineRule="auto"/>
              <w:ind w:left="1160" w:firstLine="0"/>
            </w:pPr>
          </w:p>
        </w:tc>
      </w:tr>
      <w:tr w:rsidR="00843438" w14:paraId="5CABBE9A" w14:textId="77777777" w:rsidTr="00902D0F">
        <w:trPr>
          <w:trHeight w:val="466"/>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7E076214" w14:textId="77777777" w:rsidR="00843438" w:rsidRDefault="00843438" w:rsidP="00843438">
            <w:pPr>
              <w:pStyle w:val="50"/>
              <w:shd w:val="clear" w:color="auto" w:fill="auto"/>
              <w:spacing w:line="240" w:lineRule="auto"/>
              <w:ind w:left="160" w:firstLine="0"/>
            </w:pPr>
            <w:r>
              <w:t>7</w:t>
            </w:r>
          </w:p>
        </w:tc>
        <w:tc>
          <w:tcPr>
            <w:tcW w:w="2844" w:type="dxa"/>
            <w:tcBorders>
              <w:top w:val="single" w:sz="4" w:space="0" w:color="auto"/>
              <w:left w:val="single" w:sz="4" w:space="0" w:color="auto"/>
              <w:bottom w:val="single" w:sz="4" w:space="0" w:color="auto"/>
              <w:right w:val="single" w:sz="4" w:space="0" w:color="auto"/>
            </w:tcBorders>
            <w:shd w:val="clear" w:color="auto" w:fill="FFFFFF"/>
          </w:tcPr>
          <w:p w14:paraId="7C4A8CCD" w14:textId="77777777" w:rsidR="00843438" w:rsidRDefault="00843438" w:rsidP="00843438">
            <w:pPr>
              <w:pStyle w:val="50"/>
              <w:shd w:val="clear" w:color="auto" w:fill="auto"/>
              <w:spacing w:line="226" w:lineRule="exact"/>
              <w:ind w:firstLine="0"/>
              <w:jc w:val="both"/>
            </w:pPr>
            <w:r>
              <w:t>Укрепление флагодержателей, подготовка зданий к праздникам</w:t>
            </w:r>
          </w:p>
        </w:tc>
        <w:tc>
          <w:tcPr>
            <w:tcW w:w="4819" w:type="dxa"/>
            <w:gridSpan w:val="3"/>
            <w:tcBorders>
              <w:top w:val="single" w:sz="4" w:space="0" w:color="auto"/>
              <w:left w:val="single" w:sz="4" w:space="0" w:color="auto"/>
              <w:bottom w:val="single" w:sz="4" w:space="0" w:color="auto"/>
              <w:right w:val="single" w:sz="4" w:space="0" w:color="auto"/>
            </w:tcBorders>
            <w:shd w:val="clear" w:color="auto" w:fill="FFFFFF"/>
          </w:tcPr>
          <w:p w14:paraId="53089845" w14:textId="77777777" w:rsidR="00843438" w:rsidRDefault="00843438" w:rsidP="00843438">
            <w:pPr>
              <w:pStyle w:val="50"/>
              <w:shd w:val="clear" w:color="auto" w:fill="auto"/>
              <w:spacing w:line="240" w:lineRule="auto"/>
              <w:ind w:firstLine="0"/>
            </w:pPr>
            <w:r>
              <w:t>по мере необходимости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BC67C64" w14:textId="77777777" w:rsidR="00843438" w:rsidRDefault="00843438" w:rsidP="00843438">
            <w:pPr>
              <w:pStyle w:val="50"/>
              <w:shd w:val="clear" w:color="auto" w:fill="auto"/>
              <w:spacing w:line="240" w:lineRule="auto"/>
              <w:ind w:firstLine="0"/>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89EBC54" w14:textId="77777777" w:rsidR="00843438" w:rsidRDefault="00843438" w:rsidP="00843438">
            <w:pPr>
              <w:pStyle w:val="50"/>
              <w:shd w:val="clear" w:color="auto" w:fill="auto"/>
              <w:spacing w:line="240" w:lineRule="auto"/>
              <w:ind w:firstLine="0"/>
            </w:pPr>
          </w:p>
        </w:tc>
      </w:tr>
      <w:tr w:rsidR="00843438" w14:paraId="0D57E1C5" w14:textId="77777777" w:rsidTr="00902D0F">
        <w:trPr>
          <w:trHeight w:val="470"/>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43BBFCDA" w14:textId="77777777" w:rsidR="00843438" w:rsidRDefault="00843438" w:rsidP="00843438">
            <w:pPr>
              <w:pStyle w:val="50"/>
              <w:shd w:val="clear" w:color="auto" w:fill="auto"/>
              <w:spacing w:line="240" w:lineRule="auto"/>
              <w:ind w:left="160" w:firstLine="0"/>
            </w:pPr>
            <w:r>
              <w:t>8</w:t>
            </w:r>
          </w:p>
        </w:tc>
        <w:tc>
          <w:tcPr>
            <w:tcW w:w="2844" w:type="dxa"/>
            <w:tcBorders>
              <w:top w:val="single" w:sz="4" w:space="0" w:color="auto"/>
              <w:left w:val="single" w:sz="4" w:space="0" w:color="auto"/>
              <w:bottom w:val="single" w:sz="4" w:space="0" w:color="auto"/>
              <w:right w:val="single" w:sz="4" w:space="0" w:color="auto"/>
            </w:tcBorders>
            <w:shd w:val="clear" w:color="auto" w:fill="FFFFFF"/>
          </w:tcPr>
          <w:p w14:paraId="1DE0080C" w14:textId="77777777" w:rsidR="00843438" w:rsidRDefault="00843438" w:rsidP="00843438">
            <w:pPr>
              <w:pStyle w:val="50"/>
              <w:shd w:val="clear" w:color="auto" w:fill="auto"/>
              <w:spacing w:line="221" w:lineRule="exact"/>
              <w:ind w:firstLine="0"/>
              <w:jc w:val="both"/>
            </w:pPr>
            <w:r>
              <w:t>Очистка фасадов от наклеенных несанкционированных объявлений</w:t>
            </w:r>
          </w:p>
        </w:tc>
        <w:tc>
          <w:tcPr>
            <w:tcW w:w="4819" w:type="dxa"/>
            <w:gridSpan w:val="3"/>
            <w:tcBorders>
              <w:top w:val="single" w:sz="4" w:space="0" w:color="auto"/>
              <w:left w:val="single" w:sz="4" w:space="0" w:color="auto"/>
              <w:bottom w:val="single" w:sz="4" w:space="0" w:color="auto"/>
              <w:right w:val="single" w:sz="4" w:space="0" w:color="auto"/>
            </w:tcBorders>
            <w:shd w:val="clear" w:color="auto" w:fill="FFFFFF"/>
          </w:tcPr>
          <w:p w14:paraId="36A16776" w14:textId="77777777" w:rsidR="00843438" w:rsidRDefault="00843438" w:rsidP="00843438">
            <w:pPr>
              <w:pStyle w:val="50"/>
              <w:shd w:val="clear" w:color="auto" w:fill="auto"/>
              <w:spacing w:line="240" w:lineRule="auto"/>
              <w:ind w:firstLine="0"/>
            </w:pPr>
            <w:r>
              <w:t>по мере необходимости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90AEF0F" w14:textId="77777777" w:rsidR="00843438" w:rsidRDefault="00843438" w:rsidP="00843438">
            <w:pPr>
              <w:pStyle w:val="50"/>
              <w:shd w:val="clear" w:color="auto" w:fill="auto"/>
              <w:spacing w:line="240" w:lineRule="auto"/>
              <w:ind w:firstLine="0"/>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3820071" w14:textId="77777777" w:rsidR="00843438" w:rsidRDefault="00843438" w:rsidP="00843438">
            <w:pPr>
              <w:pStyle w:val="50"/>
              <w:shd w:val="clear" w:color="auto" w:fill="auto"/>
              <w:spacing w:line="240" w:lineRule="auto"/>
              <w:ind w:firstLine="0"/>
            </w:pPr>
          </w:p>
        </w:tc>
      </w:tr>
      <w:tr w:rsidR="00843438" w14:paraId="6B8ED3E2" w14:textId="77777777" w:rsidTr="00902D0F">
        <w:trPr>
          <w:trHeight w:val="470"/>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7F7CF98F" w14:textId="77777777" w:rsidR="00843438" w:rsidRDefault="00843438" w:rsidP="00843438">
            <w:pPr>
              <w:pStyle w:val="50"/>
              <w:shd w:val="clear" w:color="auto" w:fill="auto"/>
              <w:spacing w:line="240" w:lineRule="auto"/>
              <w:ind w:left="160" w:firstLine="0"/>
            </w:pPr>
            <w:r>
              <w:t>9</w:t>
            </w:r>
          </w:p>
        </w:tc>
        <w:tc>
          <w:tcPr>
            <w:tcW w:w="2844" w:type="dxa"/>
            <w:tcBorders>
              <w:top w:val="single" w:sz="4" w:space="0" w:color="auto"/>
              <w:left w:val="single" w:sz="4" w:space="0" w:color="auto"/>
              <w:bottom w:val="single" w:sz="4" w:space="0" w:color="auto"/>
              <w:right w:val="single" w:sz="4" w:space="0" w:color="auto"/>
            </w:tcBorders>
            <w:shd w:val="clear" w:color="auto" w:fill="FFFFFF"/>
          </w:tcPr>
          <w:p w14:paraId="787EEF96" w14:textId="77777777" w:rsidR="00843438" w:rsidRDefault="00843438" w:rsidP="00843438">
            <w:pPr>
              <w:pStyle w:val="50"/>
              <w:shd w:val="clear" w:color="auto" w:fill="auto"/>
              <w:spacing w:line="230" w:lineRule="exact"/>
              <w:ind w:firstLine="0"/>
              <w:jc w:val="both"/>
            </w:pPr>
            <w:r>
              <w:t>Проверка состояния продухов в цоколях зданий (с закрытием в холодный период)</w:t>
            </w:r>
          </w:p>
        </w:tc>
        <w:tc>
          <w:tcPr>
            <w:tcW w:w="4819" w:type="dxa"/>
            <w:gridSpan w:val="3"/>
            <w:tcBorders>
              <w:top w:val="single" w:sz="4" w:space="0" w:color="auto"/>
              <w:left w:val="single" w:sz="4" w:space="0" w:color="auto"/>
              <w:bottom w:val="single" w:sz="4" w:space="0" w:color="auto"/>
              <w:right w:val="single" w:sz="4" w:space="0" w:color="auto"/>
            </w:tcBorders>
            <w:shd w:val="clear" w:color="auto" w:fill="FFFFFF"/>
          </w:tcPr>
          <w:p w14:paraId="38BA4B73" w14:textId="77777777" w:rsidR="00843438" w:rsidRDefault="00843438" w:rsidP="00843438">
            <w:pPr>
              <w:pStyle w:val="50"/>
              <w:shd w:val="clear" w:color="auto" w:fill="auto"/>
              <w:spacing w:line="240" w:lineRule="auto"/>
              <w:ind w:firstLine="0"/>
            </w:pPr>
            <w:r>
              <w:t>регулярно</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DED3B4A" w14:textId="77777777" w:rsidR="00843438" w:rsidRDefault="00843438" w:rsidP="00843438">
            <w:pPr>
              <w:pStyle w:val="50"/>
              <w:shd w:val="clear" w:color="auto" w:fill="auto"/>
              <w:spacing w:line="240" w:lineRule="auto"/>
              <w:ind w:firstLine="0"/>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1086EC8" w14:textId="77777777" w:rsidR="00843438" w:rsidRDefault="00843438" w:rsidP="00843438">
            <w:pPr>
              <w:pStyle w:val="50"/>
              <w:shd w:val="clear" w:color="auto" w:fill="auto"/>
              <w:spacing w:line="240" w:lineRule="auto"/>
              <w:ind w:firstLine="0"/>
            </w:pPr>
          </w:p>
        </w:tc>
      </w:tr>
      <w:tr w:rsidR="00843438" w14:paraId="27CF8033" w14:textId="77777777" w:rsidTr="00902D0F">
        <w:trPr>
          <w:trHeight w:val="739"/>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61636E39" w14:textId="77777777" w:rsidR="00843438" w:rsidRDefault="00843438" w:rsidP="00843438">
            <w:pPr>
              <w:pStyle w:val="50"/>
              <w:shd w:val="clear" w:color="auto" w:fill="auto"/>
              <w:spacing w:line="240" w:lineRule="auto"/>
              <w:ind w:left="160" w:firstLine="0"/>
            </w:pPr>
            <w:r>
              <w:t>10</w:t>
            </w:r>
          </w:p>
        </w:tc>
        <w:tc>
          <w:tcPr>
            <w:tcW w:w="2844" w:type="dxa"/>
            <w:tcBorders>
              <w:top w:val="single" w:sz="4" w:space="0" w:color="auto"/>
              <w:left w:val="single" w:sz="4" w:space="0" w:color="auto"/>
              <w:bottom w:val="single" w:sz="4" w:space="0" w:color="auto"/>
              <w:right w:val="single" w:sz="4" w:space="0" w:color="auto"/>
            </w:tcBorders>
            <w:shd w:val="clear" w:color="auto" w:fill="FFFFFF"/>
          </w:tcPr>
          <w:p w14:paraId="3E887AEA" w14:textId="77777777" w:rsidR="00843438" w:rsidRDefault="00843438" w:rsidP="00843438">
            <w:pPr>
              <w:pStyle w:val="50"/>
              <w:shd w:val="clear" w:color="auto" w:fill="auto"/>
              <w:spacing w:line="230" w:lineRule="exact"/>
              <w:ind w:firstLine="0"/>
              <w:jc w:val="both"/>
            </w:pPr>
            <w:r>
              <w:t>Проверка состояния входных дверей и оконных заполнений</w:t>
            </w:r>
          </w:p>
        </w:tc>
        <w:tc>
          <w:tcPr>
            <w:tcW w:w="3420" w:type="dxa"/>
            <w:gridSpan w:val="2"/>
            <w:tcBorders>
              <w:top w:val="single" w:sz="4" w:space="0" w:color="auto"/>
              <w:left w:val="single" w:sz="4" w:space="0" w:color="auto"/>
              <w:bottom w:val="single" w:sz="4" w:space="0" w:color="auto"/>
              <w:right w:val="single" w:sz="4" w:space="0" w:color="auto"/>
            </w:tcBorders>
            <w:shd w:val="clear" w:color="auto" w:fill="FFFFFF"/>
          </w:tcPr>
          <w:p w14:paraId="14E046AA" w14:textId="77777777" w:rsidR="00843438" w:rsidRDefault="00843438" w:rsidP="00843438">
            <w:pPr>
              <w:pStyle w:val="50"/>
              <w:shd w:val="clear" w:color="auto" w:fill="auto"/>
              <w:spacing w:line="230" w:lineRule="exact"/>
              <w:ind w:firstLine="0"/>
            </w:pPr>
            <w:r>
              <w:t>по мере необходимости</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14:paraId="7B03B18F" w14:textId="77777777" w:rsidR="00843438" w:rsidRDefault="00843438" w:rsidP="00843438">
            <w:pPr>
              <w:pStyle w:val="50"/>
              <w:shd w:val="clear" w:color="auto" w:fill="auto"/>
              <w:spacing w:line="240" w:lineRule="auto"/>
              <w:ind w:firstLine="0"/>
            </w:pPr>
            <w:r>
              <w:t>по мере необходимости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7BFB7EE" w14:textId="77777777" w:rsidR="00843438" w:rsidRDefault="00843438" w:rsidP="00843438">
            <w:pPr>
              <w:pStyle w:val="50"/>
              <w:shd w:val="clear" w:color="auto" w:fill="auto"/>
              <w:spacing w:line="240" w:lineRule="auto"/>
              <w:ind w:firstLine="0"/>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0FFFE66" w14:textId="77777777" w:rsidR="00843438" w:rsidRDefault="00843438" w:rsidP="00843438">
            <w:pPr>
              <w:pStyle w:val="50"/>
              <w:shd w:val="clear" w:color="auto" w:fill="auto"/>
              <w:spacing w:line="240" w:lineRule="auto"/>
              <w:ind w:firstLine="0"/>
            </w:pPr>
          </w:p>
        </w:tc>
      </w:tr>
      <w:tr w:rsidR="00843438" w14:paraId="685356DC" w14:textId="77777777" w:rsidTr="00902D0F">
        <w:trPr>
          <w:trHeight w:val="470"/>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5E75E2CB" w14:textId="77777777" w:rsidR="00843438" w:rsidRDefault="00843438" w:rsidP="00843438">
            <w:pPr>
              <w:pStyle w:val="50"/>
              <w:shd w:val="clear" w:color="auto" w:fill="auto"/>
              <w:spacing w:line="240" w:lineRule="auto"/>
              <w:ind w:left="160" w:firstLine="0"/>
            </w:pPr>
            <w:r>
              <w:t>11</w:t>
            </w:r>
          </w:p>
        </w:tc>
        <w:tc>
          <w:tcPr>
            <w:tcW w:w="2844" w:type="dxa"/>
            <w:tcBorders>
              <w:top w:val="single" w:sz="4" w:space="0" w:color="auto"/>
              <w:left w:val="single" w:sz="4" w:space="0" w:color="auto"/>
              <w:bottom w:val="single" w:sz="4" w:space="0" w:color="auto"/>
              <w:right w:val="single" w:sz="4" w:space="0" w:color="auto"/>
            </w:tcBorders>
            <w:shd w:val="clear" w:color="auto" w:fill="FFFFFF"/>
          </w:tcPr>
          <w:p w14:paraId="6B8A5D69" w14:textId="77777777" w:rsidR="00843438" w:rsidRDefault="00843438" w:rsidP="00843438">
            <w:pPr>
              <w:pStyle w:val="50"/>
              <w:shd w:val="clear" w:color="auto" w:fill="auto"/>
              <w:spacing w:line="235" w:lineRule="exact"/>
              <w:ind w:firstLine="0"/>
              <w:jc w:val="both"/>
            </w:pPr>
            <w:r>
              <w:t>Смена шпингалетов на окнах и дверях подъездов</w:t>
            </w:r>
          </w:p>
        </w:tc>
        <w:tc>
          <w:tcPr>
            <w:tcW w:w="3420" w:type="dxa"/>
            <w:gridSpan w:val="2"/>
            <w:tcBorders>
              <w:top w:val="single" w:sz="4" w:space="0" w:color="auto"/>
              <w:left w:val="single" w:sz="4" w:space="0" w:color="auto"/>
              <w:bottom w:val="single" w:sz="4" w:space="0" w:color="auto"/>
              <w:right w:val="single" w:sz="4" w:space="0" w:color="auto"/>
            </w:tcBorders>
            <w:shd w:val="clear" w:color="auto" w:fill="FFFFFF"/>
          </w:tcPr>
          <w:p w14:paraId="362E72EA" w14:textId="77777777" w:rsidR="00843438" w:rsidRDefault="00843438" w:rsidP="00843438">
            <w:pPr>
              <w:pStyle w:val="50"/>
              <w:shd w:val="clear" w:color="auto" w:fill="auto"/>
              <w:spacing w:line="230" w:lineRule="exact"/>
              <w:ind w:firstLine="0"/>
            </w:pPr>
            <w:r>
              <w:t>по мере необходимости</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14:paraId="2EFB58E5" w14:textId="77777777" w:rsidR="00843438" w:rsidRDefault="00843438" w:rsidP="00843438">
            <w:pPr>
              <w:pStyle w:val="50"/>
              <w:shd w:val="clear" w:color="auto" w:fill="auto"/>
              <w:spacing w:line="240" w:lineRule="auto"/>
              <w:ind w:firstLine="0"/>
            </w:pPr>
            <w:r>
              <w:t>по мере необходимости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B8E1384" w14:textId="77777777" w:rsidR="00843438" w:rsidRDefault="00843438" w:rsidP="00843438">
            <w:pPr>
              <w:pStyle w:val="50"/>
              <w:shd w:val="clear" w:color="auto" w:fill="auto"/>
              <w:spacing w:line="240" w:lineRule="auto"/>
              <w:ind w:firstLine="0"/>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48FB65A" w14:textId="77777777" w:rsidR="00843438" w:rsidRDefault="00843438" w:rsidP="00843438">
            <w:pPr>
              <w:pStyle w:val="50"/>
              <w:shd w:val="clear" w:color="auto" w:fill="auto"/>
              <w:spacing w:line="240" w:lineRule="auto"/>
              <w:ind w:firstLine="0"/>
            </w:pPr>
          </w:p>
        </w:tc>
      </w:tr>
      <w:tr w:rsidR="00843438" w14:paraId="3145EFFD" w14:textId="77777777" w:rsidTr="00902D0F">
        <w:trPr>
          <w:trHeight w:val="466"/>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603830A7" w14:textId="77777777" w:rsidR="00843438" w:rsidRDefault="00843438" w:rsidP="00843438">
            <w:pPr>
              <w:pStyle w:val="50"/>
              <w:shd w:val="clear" w:color="auto" w:fill="auto"/>
              <w:spacing w:line="240" w:lineRule="auto"/>
              <w:ind w:left="160" w:firstLine="0"/>
            </w:pPr>
            <w:r>
              <w:t>12</w:t>
            </w:r>
          </w:p>
        </w:tc>
        <w:tc>
          <w:tcPr>
            <w:tcW w:w="2844" w:type="dxa"/>
            <w:tcBorders>
              <w:top w:val="single" w:sz="4" w:space="0" w:color="auto"/>
              <w:left w:val="single" w:sz="4" w:space="0" w:color="auto"/>
              <w:bottom w:val="single" w:sz="4" w:space="0" w:color="auto"/>
              <w:right w:val="single" w:sz="4" w:space="0" w:color="auto"/>
            </w:tcBorders>
            <w:shd w:val="clear" w:color="auto" w:fill="FFFFFF"/>
          </w:tcPr>
          <w:p w14:paraId="66AF64BC" w14:textId="77777777" w:rsidR="00843438" w:rsidRDefault="00843438" w:rsidP="00843438">
            <w:pPr>
              <w:pStyle w:val="50"/>
              <w:shd w:val="clear" w:color="auto" w:fill="auto"/>
              <w:spacing w:line="235" w:lineRule="exact"/>
              <w:ind w:firstLine="0"/>
              <w:jc w:val="both"/>
            </w:pPr>
            <w:r>
              <w:t>Смена ручек на окнах и дверях подъездов</w:t>
            </w:r>
          </w:p>
        </w:tc>
        <w:tc>
          <w:tcPr>
            <w:tcW w:w="3420" w:type="dxa"/>
            <w:gridSpan w:val="2"/>
            <w:tcBorders>
              <w:top w:val="single" w:sz="4" w:space="0" w:color="auto"/>
              <w:left w:val="single" w:sz="4" w:space="0" w:color="auto"/>
              <w:bottom w:val="single" w:sz="4" w:space="0" w:color="auto"/>
              <w:right w:val="single" w:sz="4" w:space="0" w:color="auto"/>
            </w:tcBorders>
            <w:shd w:val="clear" w:color="auto" w:fill="FFFFFF"/>
          </w:tcPr>
          <w:p w14:paraId="71B879FA" w14:textId="77777777" w:rsidR="00843438" w:rsidRDefault="00843438" w:rsidP="00843438">
            <w:pPr>
              <w:pStyle w:val="50"/>
              <w:shd w:val="clear" w:color="auto" w:fill="auto"/>
              <w:spacing w:line="230" w:lineRule="exact"/>
              <w:ind w:firstLine="0"/>
            </w:pPr>
            <w:r>
              <w:t>по мере необходимости</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14:paraId="4D2C6B6C" w14:textId="77777777" w:rsidR="00843438" w:rsidRDefault="00843438" w:rsidP="00843438">
            <w:pPr>
              <w:pStyle w:val="50"/>
              <w:shd w:val="clear" w:color="auto" w:fill="auto"/>
              <w:spacing w:line="240" w:lineRule="auto"/>
              <w:ind w:firstLine="0"/>
            </w:pPr>
            <w:r>
              <w:t>по мере необходимости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C21F4F6" w14:textId="77777777" w:rsidR="00843438" w:rsidRDefault="00843438" w:rsidP="00843438">
            <w:pPr>
              <w:pStyle w:val="50"/>
              <w:shd w:val="clear" w:color="auto" w:fill="auto"/>
              <w:spacing w:line="240" w:lineRule="auto"/>
              <w:ind w:firstLine="0"/>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DBF5C54" w14:textId="77777777" w:rsidR="00843438" w:rsidRDefault="00843438" w:rsidP="00843438">
            <w:pPr>
              <w:pStyle w:val="50"/>
              <w:shd w:val="clear" w:color="auto" w:fill="auto"/>
              <w:spacing w:line="240" w:lineRule="auto"/>
              <w:ind w:firstLine="0"/>
            </w:pPr>
          </w:p>
        </w:tc>
      </w:tr>
      <w:tr w:rsidR="00843438" w14:paraId="014B26E3" w14:textId="77777777" w:rsidTr="00902D0F">
        <w:trPr>
          <w:trHeight w:val="480"/>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63147EEC" w14:textId="77777777" w:rsidR="00843438" w:rsidRDefault="00843438" w:rsidP="00843438">
            <w:pPr>
              <w:pStyle w:val="50"/>
              <w:shd w:val="clear" w:color="auto" w:fill="auto"/>
              <w:spacing w:line="240" w:lineRule="auto"/>
              <w:ind w:left="160" w:firstLine="0"/>
            </w:pPr>
            <w:r>
              <w:t>13</w:t>
            </w:r>
          </w:p>
        </w:tc>
        <w:tc>
          <w:tcPr>
            <w:tcW w:w="2844" w:type="dxa"/>
            <w:tcBorders>
              <w:top w:val="single" w:sz="4" w:space="0" w:color="auto"/>
              <w:left w:val="single" w:sz="4" w:space="0" w:color="auto"/>
              <w:bottom w:val="single" w:sz="4" w:space="0" w:color="auto"/>
              <w:right w:val="single" w:sz="4" w:space="0" w:color="auto"/>
            </w:tcBorders>
            <w:shd w:val="clear" w:color="auto" w:fill="FFFFFF"/>
          </w:tcPr>
          <w:p w14:paraId="2455FE8D" w14:textId="77777777" w:rsidR="00843438" w:rsidRDefault="00843438" w:rsidP="00843438">
            <w:pPr>
              <w:pStyle w:val="50"/>
              <w:shd w:val="clear" w:color="auto" w:fill="auto"/>
              <w:spacing w:line="240" w:lineRule="auto"/>
              <w:ind w:firstLine="0"/>
              <w:jc w:val="both"/>
            </w:pPr>
            <w:r>
              <w:t>Установка пружин на входных дверях</w:t>
            </w:r>
          </w:p>
        </w:tc>
        <w:tc>
          <w:tcPr>
            <w:tcW w:w="3420" w:type="dxa"/>
            <w:gridSpan w:val="2"/>
            <w:tcBorders>
              <w:top w:val="single" w:sz="4" w:space="0" w:color="auto"/>
              <w:left w:val="single" w:sz="4" w:space="0" w:color="auto"/>
              <w:bottom w:val="single" w:sz="4" w:space="0" w:color="auto"/>
              <w:right w:val="single" w:sz="4" w:space="0" w:color="auto"/>
            </w:tcBorders>
            <w:shd w:val="clear" w:color="auto" w:fill="FFFFFF"/>
          </w:tcPr>
          <w:p w14:paraId="12132065" w14:textId="77777777" w:rsidR="00843438" w:rsidRDefault="00843438" w:rsidP="00843438">
            <w:pPr>
              <w:pStyle w:val="50"/>
              <w:shd w:val="clear" w:color="auto" w:fill="auto"/>
              <w:spacing w:line="226" w:lineRule="exact"/>
              <w:ind w:firstLine="0"/>
            </w:pPr>
            <w:r>
              <w:t>по мере необходимости</w:t>
            </w:r>
          </w:p>
        </w:tc>
        <w:tc>
          <w:tcPr>
            <w:tcW w:w="1399" w:type="dxa"/>
            <w:tcBorders>
              <w:top w:val="single" w:sz="4" w:space="0" w:color="auto"/>
              <w:left w:val="single" w:sz="4" w:space="0" w:color="auto"/>
              <w:bottom w:val="single" w:sz="4" w:space="0" w:color="auto"/>
              <w:right w:val="single" w:sz="4" w:space="0" w:color="auto"/>
            </w:tcBorders>
            <w:shd w:val="clear" w:color="auto" w:fill="FFFFFF"/>
          </w:tcPr>
          <w:p w14:paraId="02CE8CE0" w14:textId="77777777" w:rsidR="00843438" w:rsidRDefault="00843438" w:rsidP="00843438">
            <w:pPr>
              <w:pStyle w:val="50"/>
              <w:shd w:val="clear" w:color="auto" w:fill="auto"/>
              <w:spacing w:line="240" w:lineRule="auto"/>
              <w:ind w:firstLine="0"/>
            </w:pPr>
            <w:r>
              <w:t>по мере необходимости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8FF1A1B" w14:textId="77777777" w:rsidR="00843438" w:rsidRDefault="00843438" w:rsidP="00843438">
            <w:pPr>
              <w:pStyle w:val="50"/>
              <w:shd w:val="clear" w:color="auto" w:fill="auto"/>
              <w:spacing w:line="240" w:lineRule="auto"/>
              <w:ind w:firstLine="0"/>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D996881" w14:textId="77777777" w:rsidR="00843438" w:rsidRDefault="00843438" w:rsidP="00843438">
            <w:pPr>
              <w:pStyle w:val="50"/>
              <w:shd w:val="clear" w:color="auto" w:fill="auto"/>
              <w:spacing w:line="240" w:lineRule="auto"/>
              <w:ind w:firstLine="0"/>
            </w:pPr>
          </w:p>
        </w:tc>
      </w:tr>
    </w:tbl>
    <w:p w14:paraId="3B1F760E" w14:textId="77777777" w:rsidR="00902D0F" w:rsidRDefault="00902D0F" w:rsidP="00902D0F">
      <w:pPr>
        <w:pStyle w:val="70"/>
        <w:shd w:val="clear" w:color="auto" w:fill="auto"/>
        <w:spacing w:before="199" w:after="195" w:line="226" w:lineRule="exact"/>
        <w:ind w:left="60" w:right="60"/>
        <w:jc w:val="both"/>
      </w:pPr>
      <w:r>
        <w:t>10. Состав и периодичность работ по обслуживанию сетей горячего и холодного водоснабжения и водоотведения (инженерные сети, относящиеся к общему имуществу многоквартирного дома)</w:t>
      </w:r>
    </w:p>
    <w:tbl>
      <w:tblPr>
        <w:tblW w:w="9788" w:type="dxa"/>
        <w:tblLayout w:type="fixed"/>
        <w:tblCellMar>
          <w:left w:w="0" w:type="dxa"/>
          <w:right w:w="0" w:type="dxa"/>
        </w:tblCellMar>
        <w:tblLook w:val="0000" w:firstRow="0" w:lastRow="0" w:firstColumn="0" w:lastColumn="0" w:noHBand="0" w:noVBand="0"/>
      </w:tblPr>
      <w:tblGrid>
        <w:gridCol w:w="422"/>
        <w:gridCol w:w="3696"/>
        <w:gridCol w:w="2021"/>
        <w:gridCol w:w="1884"/>
        <w:gridCol w:w="1765"/>
      </w:tblGrid>
      <w:tr w:rsidR="00902D0F" w14:paraId="1B7E5251" w14:textId="77777777" w:rsidTr="00902D0F">
        <w:trPr>
          <w:trHeight w:val="245"/>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4100DBA4" w14:textId="77777777" w:rsidR="00902D0F" w:rsidRDefault="00902D0F" w:rsidP="00902D0F">
            <w:pPr>
              <w:pStyle w:val="50"/>
              <w:shd w:val="clear" w:color="auto" w:fill="auto"/>
              <w:spacing w:line="240" w:lineRule="auto"/>
              <w:ind w:left="160" w:firstLine="0"/>
            </w:pPr>
            <w:r>
              <w:t>№</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14:paraId="58F6FEBD" w14:textId="77777777" w:rsidR="00902D0F" w:rsidRDefault="00902D0F" w:rsidP="00902D0F">
            <w:pPr>
              <w:pStyle w:val="50"/>
              <w:shd w:val="clear" w:color="auto" w:fill="auto"/>
              <w:spacing w:line="240" w:lineRule="auto"/>
              <w:ind w:left="1860" w:firstLine="0"/>
            </w:pPr>
            <w:r>
              <w:t>Перечень работ</w:t>
            </w:r>
          </w:p>
        </w:tc>
        <w:tc>
          <w:tcPr>
            <w:tcW w:w="2021" w:type="dxa"/>
            <w:tcBorders>
              <w:top w:val="single" w:sz="4" w:space="0" w:color="auto"/>
              <w:left w:val="single" w:sz="4" w:space="0" w:color="auto"/>
              <w:bottom w:val="single" w:sz="4" w:space="0" w:color="auto"/>
              <w:right w:val="single" w:sz="4" w:space="0" w:color="auto"/>
            </w:tcBorders>
            <w:shd w:val="clear" w:color="auto" w:fill="FFFFFF"/>
          </w:tcPr>
          <w:p w14:paraId="16978289" w14:textId="77777777" w:rsidR="00902D0F" w:rsidRDefault="00902D0F" w:rsidP="00902D0F">
            <w:pPr>
              <w:pStyle w:val="50"/>
              <w:shd w:val="clear" w:color="auto" w:fill="auto"/>
              <w:spacing w:line="240" w:lineRule="auto"/>
              <w:ind w:firstLine="0"/>
              <w:jc w:val="center"/>
            </w:pPr>
            <w:r>
              <w:t>Периодичность</w:t>
            </w:r>
          </w:p>
        </w:tc>
        <w:tc>
          <w:tcPr>
            <w:tcW w:w="1884" w:type="dxa"/>
            <w:tcBorders>
              <w:top w:val="single" w:sz="4" w:space="0" w:color="auto"/>
              <w:left w:val="single" w:sz="4" w:space="0" w:color="auto"/>
              <w:bottom w:val="single" w:sz="4" w:space="0" w:color="auto"/>
              <w:right w:val="single" w:sz="4" w:space="0" w:color="auto"/>
            </w:tcBorders>
            <w:shd w:val="clear" w:color="auto" w:fill="FFFFFF"/>
          </w:tcPr>
          <w:p w14:paraId="4D778E7F" w14:textId="388F0301" w:rsidR="00902D0F" w:rsidRDefault="00902D0F" w:rsidP="00902D0F">
            <w:pPr>
              <w:pStyle w:val="50"/>
              <w:shd w:val="clear" w:color="auto" w:fill="auto"/>
              <w:spacing w:line="240" w:lineRule="auto"/>
              <w:ind w:firstLine="0"/>
              <w:jc w:val="center"/>
            </w:pPr>
            <w:r w:rsidRPr="00440FAC">
              <w:rPr>
                <w:sz w:val="20"/>
                <w:szCs w:val="20"/>
              </w:rPr>
              <w:t>Стоимость за 1кв. метр</w:t>
            </w:r>
            <w:r w:rsidR="00981C48">
              <w:rPr>
                <w:sz w:val="20"/>
                <w:szCs w:val="20"/>
              </w:rPr>
              <w:t xml:space="preserve"> </w:t>
            </w:r>
            <w:r w:rsidRPr="00440FAC">
              <w:rPr>
                <w:sz w:val="20"/>
                <w:szCs w:val="20"/>
              </w:rPr>
              <w:t>общей</w:t>
            </w:r>
            <w:r w:rsidR="00981C48">
              <w:rPr>
                <w:sz w:val="20"/>
                <w:szCs w:val="20"/>
              </w:rPr>
              <w:t xml:space="preserve"> </w:t>
            </w:r>
            <w:r w:rsidRPr="00440FAC">
              <w:rPr>
                <w:sz w:val="20"/>
                <w:szCs w:val="20"/>
              </w:rPr>
              <w:t>площади (рублей</w:t>
            </w:r>
            <w:r w:rsidR="00981C48">
              <w:rPr>
                <w:sz w:val="20"/>
                <w:szCs w:val="20"/>
              </w:rPr>
              <w:t xml:space="preserve"> </w:t>
            </w:r>
            <w:r w:rsidRPr="00440FAC">
              <w:rPr>
                <w:sz w:val="20"/>
                <w:szCs w:val="20"/>
              </w:rPr>
              <w:t>в месяц)</w:t>
            </w:r>
          </w:p>
        </w:tc>
        <w:tc>
          <w:tcPr>
            <w:tcW w:w="1765" w:type="dxa"/>
            <w:tcBorders>
              <w:top w:val="single" w:sz="4" w:space="0" w:color="auto"/>
              <w:left w:val="single" w:sz="4" w:space="0" w:color="auto"/>
              <w:bottom w:val="single" w:sz="4" w:space="0" w:color="auto"/>
              <w:right w:val="single" w:sz="4" w:space="0" w:color="auto"/>
            </w:tcBorders>
            <w:shd w:val="clear" w:color="auto" w:fill="FFFFFF"/>
          </w:tcPr>
          <w:p w14:paraId="7EA277F9" w14:textId="77777777" w:rsidR="00902D0F" w:rsidRPr="00440FAC" w:rsidRDefault="00902D0F" w:rsidP="00902D0F">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Годовая плата</w:t>
            </w:r>
          </w:p>
          <w:p w14:paraId="39E1837E" w14:textId="77777777" w:rsidR="00902D0F" w:rsidRDefault="00902D0F" w:rsidP="00902D0F">
            <w:pPr>
              <w:pStyle w:val="50"/>
              <w:shd w:val="clear" w:color="auto" w:fill="auto"/>
              <w:spacing w:line="240" w:lineRule="auto"/>
              <w:ind w:firstLine="0"/>
              <w:jc w:val="center"/>
            </w:pPr>
            <w:r w:rsidRPr="00440FAC">
              <w:rPr>
                <w:color w:val="000000"/>
                <w:sz w:val="20"/>
                <w:szCs w:val="20"/>
              </w:rPr>
              <w:t>(рублей)</w:t>
            </w:r>
          </w:p>
        </w:tc>
      </w:tr>
      <w:tr w:rsidR="00902D0F" w14:paraId="198988D5" w14:textId="77777777" w:rsidTr="00902D0F">
        <w:trPr>
          <w:trHeight w:val="701"/>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5828A339" w14:textId="77777777" w:rsidR="00902D0F" w:rsidRDefault="00902D0F" w:rsidP="00902D0F">
            <w:pPr>
              <w:pStyle w:val="50"/>
              <w:shd w:val="clear" w:color="auto" w:fill="auto"/>
              <w:spacing w:line="240" w:lineRule="auto"/>
              <w:ind w:left="160" w:firstLine="0"/>
            </w:pPr>
            <w:r>
              <w:t>1</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14:paraId="2A0AAB95" w14:textId="77777777" w:rsidR="00902D0F" w:rsidRDefault="00902D0F" w:rsidP="00902D0F">
            <w:pPr>
              <w:pStyle w:val="50"/>
              <w:shd w:val="clear" w:color="auto" w:fill="auto"/>
              <w:spacing w:line="230" w:lineRule="exact"/>
              <w:ind w:firstLine="0"/>
              <w:jc w:val="both"/>
            </w:pPr>
            <w:r>
              <w:t>Проверка основных задвижек и вентилей, предназначенных для отключения и регулирования систем горячего и холодного водоснабжения</w:t>
            </w:r>
          </w:p>
        </w:tc>
        <w:tc>
          <w:tcPr>
            <w:tcW w:w="2021" w:type="dxa"/>
            <w:tcBorders>
              <w:top w:val="single" w:sz="4" w:space="0" w:color="auto"/>
              <w:left w:val="single" w:sz="4" w:space="0" w:color="auto"/>
              <w:bottom w:val="single" w:sz="4" w:space="0" w:color="auto"/>
              <w:right w:val="single" w:sz="4" w:space="0" w:color="auto"/>
            </w:tcBorders>
            <w:shd w:val="clear" w:color="auto" w:fill="FFFFFF"/>
          </w:tcPr>
          <w:p w14:paraId="76653FDA" w14:textId="77777777" w:rsidR="00902D0F" w:rsidRDefault="00902D0F" w:rsidP="00902D0F">
            <w:pPr>
              <w:pStyle w:val="50"/>
              <w:shd w:val="clear" w:color="auto" w:fill="auto"/>
              <w:spacing w:line="235" w:lineRule="exact"/>
              <w:ind w:firstLine="0"/>
              <w:jc w:val="center"/>
            </w:pPr>
            <w:r>
              <w:t>2 раза в месяц, с заменой запорных устройств при необходимости</w:t>
            </w:r>
          </w:p>
        </w:tc>
        <w:tc>
          <w:tcPr>
            <w:tcW w:w="1884" w:type="dxa"/>
            <w:tcBorders>
              <w:top w:val="single" w:sz="4" w:space="0" w:color="auto"/>
              <w:left w:val="single" w:sz="4" w:space="0" w:color="auto"/>
              <w:bottom w:val="single" w:sz="4" w:space="0" w:color="auto"/>
              <w:right w:val="single" w:sz="4" w:space="0" w:color="auto"/>
            </w:tcBorders>
            <w:shd w:val="clear" w:color="auto" w:fill="FFFFFF"/>
          </w:tcPr>
          <w:p w14:paraId="254F8E66" w14:textId="77777777" w:rsidR="00902D0F" w:rsidRDefault="00902D0F" w:rsidP="00902D0F">
            <w:pPr>
              <w:pStyle w:val="50"/>
              <w:shd w:val="clear" w:color="auto" w:fill="auto"/>
              <w:spacing w:line="235" w:lineRule="exact"/>
              <w:ind w:firstLine="0"/>
              <w:jc w:val="center"/>
            </w:pPr>
          </w:p>
        </w:tc>
        <w:tc>
          <w:tcPr>
            <w:tcW w:w="1765" w:type="dxa"/>
            <w:tcBorders>
              <w:top w:val="single" w:sz="4" w:space="0" w:color="auto"/>
              <w:left w:val="single" w:sz="4" w:space="0" w:color="auto"/>
              <w:bottom w:val="single" w:sz="4" w:space="0" w:color="auto"/>
              <w:right w:val="single" w:sz="4" w:space="0" w:color="auto"/>
            </w:tcBorders>
            <w:shd w:val="clear" w:color="auto" w:fill="FFFFFF"/>
          </w:tcPr>
          <w:p w14:paraId="7816B0CC" w14:textId="77777777" w:rsidR="00902D0F" w:rsidRDefault="00902D0F" w:rsidP="00902D0F">
            <w:pPr>
              <w:pStyle w:val="50"/>
              <w:shd w:val="clear" w:color="auto" w:fill="auto"/>
              <w:spacing w:line="235" w:lineRule="exact"/>
              <w:ind w:firstLine="0"/>
              <w:jc w:val="center"/>
            </w:pPr>
          </w:p>
        </w:tc>
      </w:tr>
      <w:tr w:rsidR="00902D0F" w14:paraId="3C8B954F" w14:textId="77777777" w:rsidTr="00902D0F">
        <w:trPr>
          <w:trHeight w:val="470"/>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4C531DA2" w14:textId="77777777" w:rsidR="00902D0F" w:rsidRDefault="00902D0F" w:rsidP="00902D0F">
            <w:pPr>
              <w:pStyle w:val="50"/>
              <w:shd w:val="clear" w:color="auto" w:fill="auto"/>
              <w:spacing w:line="240" w:lineRule="auto"/>
              <w:ind w:left="160" w:firstLine="0"/>
            </w:pPr>
            <w:r>
              <w:t>2</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14:paraId="2BA4A9EB" w14:textId="77777777" w:rsidR="00902D0F" w:rsidRDefault="00902D0F" w:rsidP="00902D0F">
            <w:pPr>
              <w:pStyle w:val="50"/>
              <w:shd w:val="clear" w:color="auto" w:fill="auto"/>
              <w:spacing w:line="235" w:lineRule="exact"/>
              <w:ind w:firstLine="0"/>
              <w:jc w:val="both"/>
            </w:pPr>
            <w:r>
              <w:t>Проверка укрепления трубопроводов водоснабжения и канализации</w:t>
            </w:r>
          </w:p>
        </w:tc>
        <w:tc>
          <w:tcPr>
            <w:tcW w:w="2021" w:type="dxa"/>
            <w:tcBorders>
              <w:top w:val="single" w:sz="4" w:space="0" w:color="auto"/>
              <w:left w:val="single" w:sz="4" w:space="0" w:color="auto"/>
              <w:bottom w:val="single" w:sz="4" w:space="0" w:color="auto"/>
              <w:right w:val="single" w:sz="4" w:space="0" w:color="auto"/>
            </w:tcBorders>
            <w:shd w:val="clear" w:color="auto" w:fill="FFFFFF"/>
          </w:tcPr>
          <w:p w14:paraId="67175C95" w14:textId="77777777" w:rsidR="00902D0F" w:rsidRDefault="00902D0F" w:rsidP="00902D0F">
            <w:pPr>
              <w:pStyle w:val="50"/>
              <w:shd w:val="clear" w:color="auto" w:fill="auto"/>
              <w:spacing w:line="230" w:lineRule="exact"/>
              <w:ind w:firstLine="0"/>
              <w:jc w:val="center"/>
            </w:pPr>
            <w:r>
              <w:t>по мере необходимости, с заменой креплений трубопроводов</w:t>
            </w:r>
          </w:p>
        </w:tc>
        <w:tc>
          <w:tcPr>
            <w:tcW w:w="1884" w:type="dxa"/>
            <w:tcBorders>
              <w:top w:val="single" w:sz="4" w:space="0" w:color="auto"/>
              <w:left w:val="single" w:sz="4" w:space="0" w:color="auto"/>
              <w:bottom w:val="single" w:sz="4" w:space="0" w:color="auto"/>
              <w:right w:val="single" w:sz="4" w:space="0" w:color="auto"/>
            </w:tcBorders>
            <w:shd w:val="clear" w:color="auto" w:fill="FFFFFF"/>
          </w:tcPr>
          <w:p w14:paraId="0647B386" w14:textId="77777777" w:rsidR="00902D0F" w:rsidRDefault="00902D0F" w:rsidP="00902D0F">
            <w:pPr>
              <w:pStyle w:val="50"/>
              <w:shd w:val="clear" w:color="auto" w:fill="auto"/>
              <w:spacing w:line="230" w:lineRule="exact"/>
              <w:ind w:firstLine="0"/>
              <w:jc w:val="center"/>
            </w:pPr>
          </w:p>
        </w:tc>
        <w:tc>
          <w:tcPr>
            <w:tcW w:w="1765" w:type="dxa"/>
            <w:tcBorders>
              <w:top w:val="single" w:sz="4" w:space="0" w:color="auto"/>
              <w:left w:val="single" w:sz="4" w:space="0" w:color="auto"/>
              <w:bottom w:val="single" w:sz="4" w:space="0" w:color="auto"/>
              <w:right w:val="single" w:sz="4" w:space="0" w:color="auto"/>
            </w:tcBorders>
            <w:shd w:val="clear" w:color="auto" w:fill="FFFFFF"/>
          </w:tcPr>
          <w:p w14:paraId="07BEC4AB" w14:textId="77777777" w:rsidR="00902D0F" w:rsidRDefault="00902D0F" w:rsidP="00902D0F">
            <w:pPr>
              <w:pStyle w:val="50"/>
              <w:shd w:val="clear" w:color="auto" w:fill="auto"/>
              <w:spacing w:line="230" w:lineRule="exact"/>
              <w:ind w:firstLine="0"/>
              <w:jc w:val="center"/>
            </w:pPr>
          </w:p>
        </w:tc>
      </w:tr>
      <w:tr w:rsidR="00902D0F" w14:paraId="4DF1F274" w14:textId="77777777" w:rsidTr="00902D0F">
        <w:trPr>
          <w:trHeight w:val="470"/>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51EBD296" w14:textId="77777777" w:rsidR="00902D0F" w:rsidRDefault="00902D0F" w:rsidP="00902D0F">
            <w:pPr>
              <w:pStyle w:val="50"/>
              <w:shd w:val="clear" w:color="auto" w:fill="auto"/>
              <w:spacing w:line="240" w:lineRule="auto"/>
              <w:ind w:left="160" w:firstLine="0"/>
            </w:pPr>
            <w:r>
              <w:t>3</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14:paraId="5EFAAAFE" w14:textId="77777777" w:rsidR="00902D0F" w:rsidRDefault="00902D0F" w:rsidP="00902D0F">
            <w:pPr>
              <w:pStyle w:val="50"/>
              <w:shd w:val="clear" w:color="auto" w:fill="auto"/>
              <w:spacing w:line="235" w:lineRule="exact"/>
              <w:ind w:firstLine="0"/>
              <w:jc w:val="both"/>
            </w:pPr>
            <w:r>
              <w:t>Набивка сальников в запорных устройствах систем горячего и холодного водоснабжения</w:t>
            </w:r>
          </w:p>
        </w:tc>
        <w:tc>
          <w:tcPr>
            <w:tcW w:w="2021" w:type="dxa"/>
            <w:tcBorders>
              <w:top w:val="single" w:sz="4" w:space="0" w:color="auto"/>
              <w:left w:val="single" w:sz="4" w:space="0" w:color="auto"/>
              <w:bottom w:val="single" w:sz="4" w:space="0" w:color="auto"/>
              <w:right w:val="single" w:sz="4" w:space="0" w:color="auto"/>
            </w:tcBorders>
            <w:shd w:val="clear" w:color="auto" w:fill="FFFFFF"/>
          </w:tcPr>
          <w:p w14:paraId="517EBEB2" w14:textId="77777777" w:rsidR="00902D0F" w:rsidRDefault="00902D0F" w:rsidP="00902D0F">
            <w:pPr>
              <w:pStyle w:val="50"/>
              <w:shd w:val="clear" w:color="auto" w:fill="auto"/>
              <w:spacing w:line="240" w:lineRule="auto"/>
              <w:ind w:firstLine="0"/>
              <w:jc w:val="center"/>
            </w:pPr>
            <w:r>
              <w:t>по мере необходимости</w:t>
            </w:r>
          </w:p>
        </w:tc>
        <w:tc>
          <w:tcPr>
            <w:tcW w:w="1884" w:type="dxa"/>
            <w:tcBorders>
              <w:top w:val="single" w:sz="4" w:space="0" w:color="auto"/>
              <w:left w:val="single" w:sz="4" w:space="0" w:color="auto"/>
              <w:bottom w:val="single" w:sz="4" w:space="0" w:color="auto"/>
              <w:right w:val="single" w:sz="4" w:space="0" w:color="auto"/>
            </w:tcBorders>
            <w:shd w:val="clear" w:color="auto" w:fill="FFFFFF"/>
          </w:tcPr>
          <w:p w14:paraId="06668623" w14:textId="77777777" w:rsidR="00902D0F" w:rsidRDefault="00902D0F" w:rsidP="00902D0F">
            <w:pPr>
              <w:pStyle w:val="50"/>
              <w:shd w:val="clear" w:color="auto" w:fill="auto"/>
              <w:spacing w:line="240" w:lineRule="auto"/>
              <w:ind w:firstLine="0"/>
              <w:jc w:val="center"/>
            </w:pPr>
          </w:p>
        </w:tc>
        <w:tc>
          <w:tcPr>
            <w:tcW w:w="1765" w:type="dxa"/>
            <w:tcBorders>
              <w:top w:val="single" w:sz="4" w:space="0" w:color="auto"/>
              <w:left w:val="single" w:sz="4" w:space="0" w:color="auto"/>
              <w:bottom w:val="single" w:sz="4" w:space="0" w:color="auto"/>
              <w:right w:val="single" w:sz="4" w:space="0" w:color="auto"/>
            </w:tcBorders>
            <w:shd w:val="clear" w:color="auto" w:fill="FFFFFF"/>
          </w:tcPr>
          <w:p w14:paraId="2634AD88" w14:textId="77777777" w:rsidR="00902D0F" w:rsidRDefault="00902D0F" w:rsidP="00902D0F">
            <w:pPr>
              <w:pStyle w:val="50"/>
              <w:shd w:val="clear" w:color="auto" w:fill="auto"/>
              <w:spacing w:line="240" w:lineRule="auto"/>
              <w:ind w:firstLine="0"/>
              <w:jc w:val="center"/>
            </w:pPr>
          </w:p>
        </w:tc>
      </w:tr>
      <w:tr w:rsidR="00902D0F" w14:paraId="5C16ACBD" w14:textId="77777777" w:rsidTr="00902D0F">
        <w:trPr>
          <w:trHeight w:val="240"/>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55EF20E2" w14:textId="77777777" w:rsidR="00902D0F" w:rsidRDefault="00902D0F" w:rsidP="00902D0F">
            <w:pPr>
              <w:pStyle w:val="50"/>
              <w:shd w:val="clear" w:color="auto" w:fill="auto"/>
              <w:spacing w:line="240" w:lineRule="auto"/>
              <w:ind w:left="160" w:firstLine="0"/>
            </w:pPr>
            <w:r>
              <w:t>4</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14:paraId="51CD68A6" w14:textId="77777777" w:rsidR="00902D0F" w:rsidRDefault="00902D0F" w:rsidP="00902D0F">
            <w:pPr>
              <w:pStyle w:val="50"/>
              <w:shd w:val="clear" w:color="auto" w:fill="auto"/>
              <w:spacing w:line="240" w:lineRule="auto"/>
              <w:ind w:firstLine="0"/>
              <w:jc w:val="both"/>
            </w:pPr>
            <w:r>
              <w:t>Уплотнение резьбовых соединений</w:t>
            </w:r>
          </w:p>
        </w:tc>
        <w:tc>
          <w:tcPr>
            <w:tcW w:w="2021" w:type="dxa"/>
            <w:tcBorders>
              <w:top w:val="single" w:sz="4" w:space="0" w:color="auto"/>
              <w:left w:val="single" w:sz="4" w:space="0" w:color="auto"/>
              <w:bottom w:val="single" w:sz="4" w:space="0" w:color="auto"/>
              <w:right w:val="single" w:sz="4" w:space="0" w:color="auto"/>
            </w:tcBorders>
            <w:shd w:val="clear" w:color="auto" w:fill="FFFFFF"/>
          </w:tcPr>
          <w:p w14:paraId="50348D62" w14:textId="77777777" w:rsidR="00902D0F" w:rsidRDefault="00902D0F" w:rsidP="00902D0F">
            <w:pPr>
              <w:pStyle w:val="50"/>
              <w:shd w:val="clear" w:color="auto" w:fill="auto"/>
              <w:spacing w:line="240" w:lineRule="auto"/>
              <w:ind w:firstLine="0"/>
              <w:jc w:val="center"/>
            </w:pPr>
            <w:r>
              <w:t>по мере необходимости</w:t>
            </w:r>
          </w:p>
        </w:tc>
        <w:tc>
          <w:tcPr>
            <w:tcW w:w="1884" w:type="dxa"/>
            <w:tcBorders>
              <w:top w:val="single" w:sz="4" w:space="0" w:color="auto"/>
              <w:left w:val="single" w:sz="4" w:space="0" w:color="auto"/>
              <w:bottom w:val="single" w:sz="4" w:space="0" w:color="auto"/>
              <w:right w:val="single" w:sz="4" w:space="0" w:color="auto"/>
            </w:tcBorders>
            <w:shd w:val="clear" w:color="auto" w:fill="FFFFFF"/>
          </w:tcPr>
          <w:p w14:paraId="0B20C3B8" w14:textId="77777777" w:rsidR="00902D0F" w:rsidRDefault="00902D0F" w:rsidP="00902D0F">
            <w:pPr>
              <w:pStyle w:val="50"/>
              <w:shd w:val="clear" w:color="auto" w:fill="auto"/>
              <w:spacing w:line="240" w:lineRule="auto"/>
              <w:ind w:firstLine="0"/>
              <w:jc w:val="center"/>
            </w:pPr>
          </w:p>
        </w:tc>
        <w:tc>
          <w:tcPr>
            <w:tcW w:w="1765" w:type="dxa"/>
            <w:tcBorders>
              <w:top w:val="single" w:sz="4" w:space="0" w:color="auto"/>
              <w:left w:val="single" w:sz="4" w:space="0" w:color="auto"/>
              <w:bottom w:val="single" w:sz="4" w:space="0" w:color="auto"/>
              <w:right w:val="single" w:sz="4" w:space="0" w:color="auto"/>
            </w:tcBorders>
            <w:shd w:val="clear" w:color="auto" w:fill="FFFFFF"/>
          </w:tcPr>
          <w:p w14:paraId="03011887" w14:textId="77777777" w:rsidR="00902D0F" w:rsidRDefault="00902D0F" w:rsidP="00902D0F">
            <w:pPr>
              <w:pStyle w:val="50"/>
              <w:shd w:val="clear" w:color="auto" w:fill="auto"/>
              <w:spacing w:line="240" w:lineRule="auto"/>
              <w:ind w:firstLine="0"/>
              <w:jc w:val="center"/>
            </w:pPr>
          </w:p>
        </w:tc>
      </w:tr>
      <w:tr w:rsidR="00902D0F" w14:paraId="5C9DA86D" w14:textId="77777777" w:rsidTr="00902D0F">
        <w:trPr>
          <w:trHeight w:val="240"/>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6CEDA341" w14:textId="77777777" w:rsidR="00902D0F" w:rsidRDefault="00902D0F" w:rsidP="00902D0F">
            <w:pPr>
              <w:pStyle w:val="50"/>
              <w:shd w:val="clear" w:color="auto" w:fill="auto"/>
              <w:spacing w:line="240" w:lineRule="auto"/>
              <w:ind w:left="160" w:firstLine="0"/>
            </w:pPr>
            <w:r>
              <w:t>5</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14:paraId="739CE83A" w14:textId="77777777" w:rsidR="00902D0F" w:rsidRDefault="00902D0F" w:rsidP="00902D0F">
            <w:pPr>
              <w:pStyle w:val="50"/>
              <w:shd w:val="clear" w:color="auto" w:fill="auto"/>
              <w:spacing w:line="240" w:lineRule="auto"/>
              <w:ind w:firstLine="0"/>
              <w:jc w:val="both"/>
            </w:pPr>
            <w:r>
              <w:t>Проверка изоляции трубопроводов</w:t>
            </w:r>
          </w:p>
        </w:tc>
        <w:tc>
          <w:tcPr>
            <w:tcW w:w="2021" w:type="dxa"/>
            <w:tcBorders>
              <w:top w:val="single" w:sz="4" w:space="0" w:color="auto"/>
              <w:left w:val="single" w:sz="4" w:space="0" w:color="auto"/>
              <w:bottom w:val="single" w:sz="4" w:space="0" w:color="auto"/>
              <w:right w:val="single" w:sz="4" w:space="0" w:color="auto"/>
            </w:tcBorders>
            <w:shd w:val="clear" w:color="auto" w:fill="FFFFFF"/>
          </w:tcPr>
          <w:p w14:paraId="6585DD66" w14:textId="77777777" w:rsidR="00902D0F" w:rsidRDefault="00902D0F" w:rsidP="00902D0F">
            <w:pPr>
              <w:pStyle w:val="50"/>
              <w:shd w:val="clear" w:color="auto" w:fill="auto"/>
              <w:spacing w:line="240" w:lineRule="auto"/>
              <w:ind w:firstLine="0"/>
              <w:jc w:val="center"/>
            </w:pPr>
            <w:r>
              <w:t xml:space="preserve">по мере необходимости </w:t>
            </w:r>
            <w:r>
              <w:lastRenderedPageBreak/>
              <w:t>с восстановлением изоляции</w:t>
            </w:r>
          </w:p>
        </w:tc>
        <w:tc>
          <w:tcPr>
            <w:tcW w:w="1884" w:type="dxa"/>
            <w:tcBorders>
              <w:top w:val="single" w:sz="4" w:space="0" w:color="auto"/>
              <w:left w:val="single" w:sz="4" w:space="0" w:color="auto"/>
              <w:bottom w:val="single" w:sz="4" w:space="0" w:color="auto"/>
              <w:right w:val="single" w:sz="4" w:space="0" w:color="auto"/>
            </w:tcBorders>
            <w:shd w:val="clear" w:color="auto" w:fill="FFFFFF"/>
          </w:tcPr>
          <w:p w14:paraId="5B8B7449" w14:textId="77777777" w:rsidR="00902D0F" w:rsidRDefault="00902D0F" w:rsidP="00902D0F">
            <w:pPr>
              <w:pStyle w:val="50"/>
              <w:shd w:val="clear" w:color="auto" w:fill="auto"/>
              <w:spacing w:line="240" w:lineRule="auto"/>
              <w:ind w:firstLine="0"/>
              <w:jc w:val="center"/>
            </w:pPr>
          </w:p>
        </w:tc>
        <w:tc>
          <w:tcPr>
            <w:tcW w:w="1765" w:type="dxa"/>
            <w:tcBorders>
              <w:top w:val="single" w:sz="4" w:space="0" w:color="auto"/>
              <w:left w:val="single" w:sz="4" w:space="0" w:color="auto"/>
              <w:bottom w:val="single" w:sz="4" w:space="0" w:color="auto"/>
              <w:right w:val="single" w:sz="4" w:space="0" w:color="auto"/>
            </w:tcBorders>
            <w:shd w:val="clear" w:color="auto" w:fill="FFFFFF"/>
          </w:tcPr>
          <w:p w14:paraId="0FF8F362" w14:textId="77777777" w:rsidR="00902D0F" w:rsidRDefault="00902D0F" w:rsidP="00902D0F">
            <w:pPr>
              <w:pStyle w:val="50"/>
              <w:shd w:val="clear" w:color="auto" w:fill="auto"/>
              <w:spacing w:line="240" w:lineRule="auto"/>
              <w:ind w:firstLine="0"/>
              <w:jc w:val="center"/>
            </w:pPr>
          </w:p>
        </w:tc>
      </w:tr>
      <w:tr w:rsidR="00902D0F" w14:paraId="0A0460CE" w14:textId="77777777" w:rsidTr="00902D0F">
        <w:trPr>
          <w:trHeight w:val="240"/>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275355C9" w14:textId="77777777" w:rsidR="00902D0F" w:rsidRDefault="00902D0F" w:rsidP="00902D0F">
            <w:pPr>
              <w:pStyle w:val="50"/>
              <w:shd w:val="clear" w:color="auto" w:fill="auto"/>
              <w:spacing w:line="240" w:lineRule="auto"/>
              <w:ind w:left="160" w:firstLine="0"/>
            </w:pPr>
            <w:r>
              <w:lastRenderedPageBreak/>
              <w:t>6</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14:paraId="430EC0FC" w14:textId="77777777" w:rsidR="00902D0F" w:rsidRDefault="00902D0F" w:rsidP="00902D0F">
            <w:pPr>
              <w:pStyle w:val="50"/>
              <w:shd w:val="clear" w:color="auto" w:fill="auto"/>
              <w:spacing w:line="240" w:lineRule="auto"/>
              <w:ind w:firstLine="0"/>
              <w:jc w:val="both"/>
            </w:pPr>
            <w:r>
              <w:t>Промывка и прочистка водоподогревателя</w:t>
            </w:r>
          </w:p>
        </w:tc>
        <w:tc>
          <w:tcPr>
            <w:tcW w:w="2021" w:type="dxa"/>
            <w:tcBorders>
              <w:top w:val="single" w:sz="4" w:space="0" w:color="auto"/>
              <w:left w:val="single" w:sz="4" w:space="0" w:color="auto"/>
              <w:bottom w:val="single" w:sz="4" w:space="0" w:color="auto"/>
              <w:right w:val="single" w:sz="4" w:space="0" w:color="auto"/>
            </w:tcBorders>
            <w:shd w:val="clear" w:color="auto" w:fill="FFFFFF"/>
          </w:tcPr>
          <w:p w14:paraId="280E4988" w14:textId="77777777" w:rsidR="00902D0F" w:rsidRDefault="00902D0F" w:rsidP="00902D0F">
            <w:pPr>
              <w:pStyle w:val="50"/>
              <w:shd w:val="clear" w:color="auto" w:fill="auto"/>
              <w:spacing w:line="240" w:lineRule="auto"/>
              <w:ind w:firstLine="0"/>
              <w:jc w:val="center"/>
            </w:pPr>
            <w:r>
              <w:t>по мере необходимости, но не реже 1 раза в год</w:t>
            </w:r>
          </w:p>
        </w:tc>
        <w:tc>
          <w:tcPr>
            <w:tcW w:w="1884" w:type="dxa"/>
            <w:tcBorders>
              <w:top w:val="single" w:sz="4" w:space="0" w:color="auto"/>
              <w:left w:val="single" w:sz="4" w:space="0" w:color="auto"/>
              <w:bottom w:val="single" w:sz="4" w:space="0" w:color="auto"/>
              <w:right w:val="single" w:sz="4" w:space="0" w:color="auto"/>
            </w:tcBorders>
            <w:shd w:val="clear" w:color="auto" w:fill="FFFFFF"/>
          </w:tcPr>
          <w:p w14:paraId="4727B2E8" w14:textId="77777777" w:rsidR="00902D0F" w:rsidRDefault="00902D0F" w:rsidP="00902D0F">
            <w:pPr>
              <w:pStyle w:val="50"/>
              <w:shd w:val="clear" w:color="auto" w:fill="auto"/>
              <w:spacing w:line="240" w:lineRule="auto"/>
              <w:ind w:firstLine="0"/>
              <w:jc w:val="center"/>
            </w:pPr>
          </w:p>
        </w:tc>
        <w:tc>
          <w:tcPr>
            <w:tcW w:w="1765" w:type="dxa"/>
            <w:tcBorders>
              <w:top w:val="single" w:sz="4" w:space="0" w:color="auto"/>
              <w:left w:val="single" w:sz="4" w:space="0" w:color="auto"/>
              <w:bottom w:val="single" w:sz="4" w:space="0" w:color="auto"/>
              <w:right w:val="single" w:sz="4" w:space="0" w:color="auto"/>
            </w:tcBorders>
            <w:shd w:val="clear" w:color="auto" w:fill="FFFFFF"/>
          </w:tcPr>
          <w:p w14:paraId="59075994" w14:textId="77777777" w:rsidR="00902D0F" w:rsidRDefault="00902D0F" w:rsidP="00902D0F">
            <w:pPr>
              <w:pStyle w:val="50"/>
              <w:shd w:val="clear" w:color="auto" w:fill="auto"/>
              <w:spacing w:line="240" w:lineRule="auto"/>
              <w:ind w:firstLine="0"/>
              <w:jc w:val="center"/>
            </w:pPr>
          </w:p>
        </w:tc>
      </w:tr>
      <w:tr w:rsidR="00902D0F" w14:paraId="3E8F0C2F" w14:textId="77777777" w:rsidTr="00902D0F">
        <w:trPr>
          <w:trHeight w:val="470"/>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650270BC" w14:textId="77777777" w:rsidR="00902D0F" w:rsidRDefault="00902D0F" w:rsidP="00902D0F">
            <w:pPr>
              <w:pStyle w:val="50"/>
              <w:shd w:val="clear" w:color="auto" w:fill="auto"/>
              <w:spacing w:line="240" w:lineRule="auto"/>
              <w:ind w:left="160" w:firstLine="0"/>
            </w:pPr>
            <w:r>
              <w:t>7</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14:paraId="29ABDB74" w14:textId="77777777" w:rsidR="00902D0F" w:rsidRDefault="00902D0F" w:rsidP="00902D0F">
            <w:pPr>
              <w:pStyle w:val="50"/>
              <w:shd w:val="clear" w:color="auto" w:fill="auto"/>
              <w:spacing w:line="235" w:lineRule="exact"/>
              <w:ind w:firstLine="0"/>
              <w:jc w:val="both"/>
            </w:pPr>
            <w:r>
              <w:t>Прочистка канализационных лежаков и выпусков канализации до системы дворовой канализации</w:t>
            </w:r>
          </w:p>
        </w:tc>
        <w:tc>
          <w:tcPr>
            <w:tcW w:w="2021" w:type="dxa"/>
            <w:tcBorders>
              <w:top w:val="single" w:sz="4" w:space="0" w:color="auto"/>
              <w:left w:val="single" w:sz="4" w:space="0" w:color="auto"/>
              <w:bottom w:val="single" w:sz="4" w:space="0" w:color="auto"/>
              <w:right w:val="single" w:sz="4" w:space="0" w:color="auto"/>
            </w:tcBorders>
            <w:shd w:val="clear" w:color="auto" w:fill="FFFFFF"/>
          </w:tcPr>
          <w:p w14:paraId="410EADFC" w14:textId="77777777" w:rsidR="00902D0F" w:rsidRDefault="00902D0F" w:rsidP="00902D0F">
            <w:pPr>
              <w:pStyle w:val="50"/>
              <w:shd w:val="clear" w:color="auto" w:fill="auto"/>
              <w:spacing w:line="240" w:lineRule="auto"/>
              <w:ind w:firstLine="0"/>
              <w:jc w:val="center"/>
            </w:pPr>
            <w:r>
              <w:t>по мере необходимости</w:t>
            </w:r>
          </w:p>
        </w:tc>
        <w:tc>
          <w:tcPr>
            <w:tcW w:w="1884" w:type="dxa"/>
            <w:tcBorders>
              <w:top w:val="single" w:sz="4" w:space="0" w:color="auto"/>
              <w:left w:val="single" w:sz="4" w:space="0" w:color="auto"/>
              <w:bottom w:val="single" w:sz="4" w:space="0" w:color="auto"/>
              <w:right w:val="single" w:sz="4" w:space="0" w:color="auto"/>
            </w:tcBorders>
            <w:shd w:val="clear" w:color="auto" w:fill="FFFFFF"/>
          </w:tcPr>
          <w:p w14:paraId="6B3562E7" w14:textId="77777777" w:rsidR="00902D0F" w:rsidRDefault="00902D0F" w:rsidP="00902D0F">
            <w:pPr>
              <w:pStyle w:val="50"/>
              <w:shd w:val="clear" w:color="auto" w:fill="auto"/>
              <w:spacing w:line="240" w:lineRule="auto"/>
              <w:ind w:firstLine="0"/>
              <w:jc w:val="center"/>
            </w:pPr>
          </w:p>
        </w:tc>
        <w:tc>
          <w:tcPr>
            <w:tcW w:w="1765" w:type="dxa"/>
            <w:tcBorders>
              <w:top w:val="single" w:sz="4" w:space="0" w:color="auto"/>
              <w:left w:val="single" w:sz="4" w:space="0" w:color="auto"/>
              <w:bottom w:val="single" w:sz="4" w:space="0" w:color="auto"/>
              <w:right w:val="single" w:sz="4" w:space="0" w:color="auto"/>
            </w:tcBorders>
            <w:shd w:val="clear" w:color="auto" w:fill="FFFFFF"/>
          </w:tcPr>
          <w:p w14:paraId="7A202742" w14:textId="77777777" w:rsidR="00902D0F" w:rsidRDefault="00902D0F" w:rsidP="00902D0F">
            <w:pPr>
              <w:pStyle w:val="50"/>
              <w:shd w:val="clear" w:color="auto" w:fill="auto"/>
              <w:spacing w:line="240" w:lineRule="auto"/>
              <w:ind w:firstLine="0"/>
              <w:jc w:val="center"/>
            </w:pPr>
          </w:p>
        </w:tc>
      </w:tr>
      <w:tr w:rsidR="00902D0F" w14:paraId="0CDD2DB5" w14:textId="77777777" w:rsidTr="00902D0F">
        <w:trPr>
          <w:trHeight w:val="926"/>
        </w:trPr>
        <w:tc>
          <w:tcPr>
            <w:tcW w:w="6139" w:type="dxa"/>
            <w:gridSpan w:val="3"/>
            <w:tcBorders>
              <w:top w:val="single" w:sz="4" w:space="0" w:color="auto"/>
              <w:left w:val="nil"/>
              <w:bottom w:val="single" w:sz="4" w:space="0" w:color="auto"/>
              <w:right w:val="nil"/>
            </w:tcBorders>
            <w:shd w:val="clear" w:color="auto" w:fill="FFFFFF"/>
          </w:tcPr>
          <w:p w14:paraId="10D32EA2" w14:textId="77777777" w:rsidR="00902D0F" w:rsidRDefault="00902D0F" w:rsidP="00902D0F">
            <w:pPr>
              <w:pStyle w:val="70"/>
              <w:shd w:val="clear" w:color="auto" w:fill="auto"/>
              <w:spacing w:line="230" w:lineRule="exact"/>
              <w:jc w:val="both"/>
            </w:pPr>
          </w:p>
          <w:p w14:paraId="10B0C23D" w14:textId="77777777" w:rsidR="00902D0F" w:rsidRDefault="00902D0F" w:rsidP="00902D0F">
            <w:pPr>
              <w:pStyle w:val="70"/>
              <w:shd w:val="clear" w:color="auto" w:fill="auto"/>
              <w:spacing w:line="230" w:lineRule="exact"/>
              <w:jc w:val="both"/>
            </w:pPr>
            <w:r>
              <w:t>11. Состав и периодичность работ по обслуживанию электрических сетей (инженерные сети, относящиеся к общему имуществу многоквартирного дома)</w:t>
            </w:r>
          </w:p>
        </w:tc>
        <w:tc>
          <w:tcPr>
            <w:tcW w:w="1884" w:type="dxa"/>
            <w:tcBorders>
              <w:top w:val="single" w:sz="4" w:space="0" w:color="auto"/>
              <w:left w:val="nil"/>
              <w:bottom w:val="single" w:sz="4" w:space="0" w:color="auto"/>
              <w:right w:val="nil"/>
            </w:tcBorders>
            <w:shd w:val="clear" w:color="auto" w:fill="FFFFFF"/>
          </w:tcPr>
          <w:p w14:paraId="68185947" w14:textId="77777777" w:rsidR="00902D0F" w:rsidRDefault="00902D0F" w:rsidP="00902D0F">
            <w:pPr>
              <w:pStyle w:val="70"/>
              <w:shd w:val="clear" w:color="auto" w:fill="auto"/>
              <w:spacing w:line="230" w:lineRule="exact"/>
              <w:jc w:val="both"/>
            </w:pPr>
          </w:p>
        </w:tc>
        <w:tc>
          <w:tcPr>
            <w:tcW w:w="1765" w:type="dxa"/>
            <w:tcBorders>
              <w:top w:val="single" w:sz="4" w:space="0" w:color="auto"/>
              <w:left w:val="nil"/>
              <w:bottom w:val="single" w:sz="4" w:space="0" w:color="auto"/>
              <w:right w:val="nil"/>
            </w:tcBorders>
            <w:shd w:val="clear" w:color="auto" w:fill="FFFFFF"/>
          </w:tcPr>
          <w:p w14:paraId="0925DEB3" w14:textId="77777777" w:rsidR="00902D0F" w:rsidRDefault="00902D0F" w:rsidP="00902D0F">
            <w:pPr>
              <w:pStyle w:val="70"/>
              <w:shd w:val="clear" w:color="auto" w:fill="auto"/>
              <w:spacing w:line="230" w:lineRule="exact"/>
              <w:jc w:val="both"/>
            </w:pPr>
          </w:p>
        </w:tc>
      </w:tr>
      <w:tr w:rsidR="00902D0F" w14:paraId="43513180" w14:textId="77777777" w:rsidTr="00902D0F">
        <w:trPr>
          <w:trHeight w:val="240"/>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1C2F2078" w14:textId="77777777" w:rsidR="00902D0F" w:rsidRDefault="00902D0F" w:rsidP="00902D0F">
            <w:pPr>
              <w:pStyle w:val="50"/>
              <w:shd w:val="clear" w:color="auto" w:fill="auto"/>
              <w:spacing w:line="240" w:lineRule="auto"/>
              <w:ind w:left="160" w:firstLine="0"/>
            </w:pPr>
            <w:r>
              <w:t>№</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14:paraId="56FD5969" w14:textId="77777777" w:rsidR="00902D0F" w:rsidRDefault="00902D0F" w:rsidP="00902D0F">
            <w:pPr>
              <w:pStyle w:val="50"/>
              <w:shd w:val="clear" w:color="auto" w:fill="auto"/>
              <w:spacing w:line="240" w:lineRule="auto"/>
              <w:ind w:left="1860" w:firstLine="0"/>
            </w:pPr>
            <w:r>
              <w:t>Перечень работ</w:t>
            </w:r>
          </w:p>
        </w:tc>
        <w:tc>
          <w:tcPr>
            <w:tcW w:w="2021" w:type="dxa"/>
            <w:tcBorders>
              <w:top w:val="single" w:sz="4" w:space="0" w:color="auto"/>
              <w:left w:val="single" w:sz="4" w:space="0" w:color="auto"/>
              <w:bottom w:val="single" w:sz="4" w:space="0" w:color="auto"/>
              <w:right w:val="single" w:sz="4" w:space="0" w:color="auto"/>
            </w:tcBorders>
            <w:shd w:val="clear" w:color="auto" w:fill="FFFFFF"/>
          </w:tcPr>
          <w:p w14:paraId="505BE55D" w14:textId="77777777" w:rsidR="00902D0F" w:rsidRDefault="00902D0F" w:rsidP="00902D0F">
            <w:pPr>
              <w:pStyle w:val="50"/>
              <w:shd w:val="clear" w:color="auto" w:fill="auto"/>
              <w:spacing w:line="240" w:lineRule="auto"/>
              <w:ind w:firstLine="0"/>
              <w:jc w:val="center"/>
            </w:pPr>
            <w:r>
              <w:t>Периодичность</w:t>
            </w:r>
          </w:p>
        </w:tc>
        <w:tc>
          <w:tcPr>
            <w:tcW w:w="1884" w:type="dxa"/>
            <w:tcBorders>
              <w:top w:val="single" w:sz="4" w:space="0" w:color="auto"/>
              <w:left w:val="single" w:sz="4" w:space="0" w:color="auto"/>
              <w:bottom w:val="single" w:sz="4" w:space="0" w:color="auto"/>
              <w:right w:val="single" w:sz="4" w:space="0" w:color="auto"/>
            </w:tcBorders>
            <w:shd w:val="clear" w:color="auto" w:fill="FFFFFF"/>
          </w:tcPr>
          <w:p w14:paraId="707B00EA" w14:textId="117EAE88" w:rsidR="00902D0F" w:rsidRDefault="00902D0F" w:rsidP="00902D0F">
            <w:pPr>
              <w:pStyle w:val="50"/>
              <w:shd w:val="clear" w:color="auto" w:fill="auto"/>
              <w:spacing w:line="240" w:lineRule="auto"/>
              <w:ind w:firstLine="0"/>
              <w:jc w:val="center"/>
            </w:pPr>
            <w:r w:rsidRPr="00440FAC">
              <w:rPr>
                <w:sz w:val="20"/>
                <w:szCs w:val="20"/>
              </w:rPr>
              <w:t>Стоимость за 1кв. метр</w:t>
            </w:r>
            <w:r w:rsidR="00981C48">
              <w:rPr>
                <w:sz w:val="20"/>
                <w:szCs w:val="20"/>
              </w:rPr>
              <w:t xml:space="preserve"> </w:t>
            </w:r>
            <w:r w:rsidRPr="00440FAC">
              <w:rPr>
                <w:sz w:val="20"/>
                <w:szCs w:val="20"/>
              </w:rPr>
              <w:t>общей</w:t>
            </w:r>
            <w:r w:rsidR="00981C48">
              <w:rPr>
                <w:sz w:val="20"/>
                <w:szCs w:val="20"/>
              </w:rPr>
              <w:t xml:space="preserve"> </w:t>
            </w:r>
            <w:r w:rsidRPr="00440FAC">
              <w:rPr>
                <w:sz w:val="20"/>
                <w:szCs w:val="20"/>
              </w:rPr>
              <w:t>площади (рублей</w:t>
            </w:r>
            <w:r w:rsidR="00981C48">
              <w:rPr>
                <w:sz w:val="20"/>
                <w:szCs w:val="20"/>
              </w:rPr>
              <w:t xml:space="preserve"> </w:t>
            </w:r>
            <w:r w:rsidRPr="00440FAC">
              <w:rPr>
                <w:sz w:val="20"/>
                <w:szCs w:val="20"/>
              </w:rPr>
              <w:t>в месяц)</w:t>
            </w:r>
          </w:p>
        </w:tc>
        <w:tc>
          <w:tcPr>
            <w:tcW w:w="1765" w:type="dxa"/>
            <w:tcBorders>
              <w:top w:val="single" w:sz="4" w:space="0" w:color="auto"/>
              <w:left w:val="single" w:sz="4" w:space="0" w:color="auto"/>
              <w:bottom w:val="single" w:sz="4" w:space="0" w:color="auto"/>
              <w:right w:val="single" w:sz="4" w:space="0" w:color="auto"/>
            </w:tcBorders>
            <w:shd w:val="clear" w:color="auto" w:fill="FFFFFF"/>
          </w:tcPr>
          <w:p w14:paraId="39DF12EF" w14:textId="77777777" w:rsidR="00902D0F" w:rsidRPr="00440FAC" w:rsidRDefault="00902D0F" w:rsidP="00902D0F">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Годовая плата</w:t>
            </w:r>
          </w:p>
          <w:p w14:paraId="3DE63377" w14:textId="77777777" w:rsidR="00902D0F" w:rsidRDefault="00902D0F" w:rsidP="00902D0F">
            <w:pPr>
              <w:pStyle w:val="50"/>
              <w:shd w:val="clear" w:color="auto" w:fill="auto"/>
              <w:spacing w:line="240" w:lineRule="auto"/>
              <w:ind w:firstLine="0"/>
              <w:jc w:val="center"/>
            </w:pPr>
            <w:r w:rsidRPr="00440FAC">
              <w:rPr>
                <w:color w:val="000000"/>
                <w:sz w:val="20"/>
                <w:szCs w:val="20"/>
              </w:rPr>
              <w:t>(рублей)</w:t>
            </w:r>
          </w:p>
        </w:tc>
      </w:tr>
      <w:tr w:rsidR="00902D0F" w14:paraId="56182695" w14:textId="77777777" w:rsidTr="00902D0F">
        <w:trPr>
          <w:trHeight w:val="470"/>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1CE4CA1A" w14:textId="77777777" w:rsidR="00902D0F" w:rsidRDefault="00902D0F" w:rsidP="00902D0F">
            <w:pPr>
              <w:pStyle w:val="50"/>
              <w:shd w:val="clear" w:color="auto" w:fill="auto"/>
              <w:spacing w:line="240" w:lineRule="auto"/>
              <w:ind w:left="160" w:firstLine="0"/>
            </w:pPr>
            <w:r>
              <w:t>1</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14:paraId="102A0FAE" w14:textId="77777777" w:rsidR="00902D0F" w:rsidRDefault="00902D0F" w:rsidP="00902D0F">
            <w:pPr>
              <w:pStyle w:val="50"/>
              <w:shd w:val="clear" w:color="auto" w:fill="auto"/>
              <w:spacing w:line="230" w:lineRule="exact"/>
              <w:ind w:firstLine="0"/>
              <w:jc w:val="both"/>
            </w:pPr>
            <w:r>
              <w:t>Замена электроламп в светильниках наружного освещения (в т.ч. фасадных светильниках)</w:t>
            </w:r>
          </w:p>
        </w:tc>
        <w:tc>
          <w:tcPr>
            <w:tcW w:w="2021" w:type="dxa"/>
            <w:tcBorders>
              <w:top w:val="single" w:sz="4" w:space="0" w:color="auto"/>
              <w:left w:val="single" w:sz="4" w:space="0" w:color="auto"/>
              <w:bottom w:val="single" w:sz="4" w:space="0" w:color="auto"/>
              <w:right w:val="single" w:sz="4" w:space="0" w:color="auto"/>
            </w:tcBorders>
            <w:shd w:val="clear" w:color="auto" w:fill="FFFFFF"/>
          </w:tcPr>
          <w:p w14:paraId="38A83D95" w14:textId="77777777" w:rsidR="00902D0F" w:rsidRDefault="00902D0F" w:rsidP="00902D0F">
            <w:pPr>
              <w:pStyle w:val="50"/>
              <w:shd w:val="clear" w:color="auto" w:fill="auto"/>
              <w:spacing w:line="240" w:lineRule="auto"/>
              <w:ind w:firstLine="0"/>
              <w:jc w:val="center"/>
            </w:pPr>
            <w:r>
              <w:t>по мере необходимости</w:t>
            </w:r>
          </w:p>
        </w:tc>
        <w:tc>
          <w:tcPr>
            <w:tcW w:w="1884" w:type="dxa"/>
            <w:tcBorders>
              <w:top w:val="single" w:sz="4" w:space="0" w:color="auto"/>
              <w:left w:val="single" w:sz="4" w:space="0" w:color="auto"/>
              <w:bottom w:val="single" w:sz="4" w:space="0" w:color="auto"/>
              <w:right w:val="single" w:sz="4" w:space="0" w:color="auto"/>
            </w:tcBorders>
            <w:shd w:val="clear" w:color="auto" w:fill="FFFFFF"/>
          </w:tcPr>
          <w:p w14:paraId="294F5FE3" w14:textId="77777777" w:rsidR="00902D0F" w:rsidRDefault="00902D0F" w:rsidP="00902D0F">
            <w:pPr>
              <w:pStyle w:val="50"/>
              <w:shd w:val="clear" w:color="auto" w:fill="auto"/>
              <w:spacing w:line="240" w:lineRule="auto"/>
              <w:ind w:firstLine="0"/>
              <w:jc w:val="center"/>
            </w:pPr>
          </w:p>
        </w:tc>
        <w:tc>
          <w:tcPr>
            <w:tcW w:w="1765" w:type="dxa"/>
            <w:tcBorders>
              <w:top w:val="single" w:sz="4" w:space="0" w:color="auto"/>
              <w:left w:val="single" w:sz="4" w:space="0" w:color="auto"/>
              <w:bottom w:val="single" w:sz="4" w:space="0" w:color="auto"/>
              <w:right w:val="single" w:sz="4" w:space="0" w:color="auto"/>
            </w:tcBorders>
            <w:shd w:val="clear" w:color="auto" w:fill="FFFFFF"/>
          </w:tcPr>
          <w:p w14:paraId="651E4A60" w14:textId="77777777" w:rsidR="00902D0F" w:rsidRDefault="00902D0F" w:rsidP="00902D0F">
            <w:pPr>
              <w:pStyle w:val="50"/>
              <w:shd w:val="clear" w:color="auto" w:fill="auto"/>
              <w:spacing w:line="240" w:lineRule="auto"/>
              <w:ind w:firstLine="0"/>
              <w:jc w:val="center"/>
            </w:pPr>
          </w:p>
        </w:tc>
      </w:tr>
      <w:tr w:rsidR="00902D0F" w14:paraId="669792A1" w14:textId="77777777" w:rsidTr="00902D0F">
        <w:trPr>
          <w:trHeight w:val="470"/>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778CF692" w14:textId="77777777" w:rsidR="00902D0F" w:rsidRDefault="00902D0F" w:rsidP="00902D0F">
            <w:pPr>
              <w:pStyle w:val="50"/>
              <w:shd w:val="clear" w:color="auto" w:fill="auto"/>
              <w:spacing w:line="240" w:lineRule="auto"/>
              <w:ind w:left="160" w:firstLine="0"/>
            </w:pPr>
            <w:r>
              <w:t>2</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14:paraId="75DC3413" w14:textId="77777777" w:rsidR="00902D0F" w:rsidRDefault="00902D0F" w:rsidP="00902D0F">
            <w:pPr>
              <w:pStyle w:val="50"/>
              <w:shd w:val="clear" w:color="auto" w:fill="auto"/>
              <w:spacing w:line="230" w:lineRule="exact"/>
              <w:ind w:firstLine="0"/>
              <w:jc w:val="both"/>
            </w:pPr>
            <w:r>
              <w:t>Замена перегоревших электролампочек в подъездах, подвалах, чердаках</w:t>
            </w:r>
          </w:p>
        </w:tc>
        <w:tc>
          <w:tcPr>
            <w:tcW w:w="2021" w:type="dxa"/>
            <w:tcBorders>
              <w:top w:val="single" w:sz="4" w:space="0" w:color="auto"/>
              <w:left w:val="single" w:sz="4" w:space="0" w:color="auto"/>
              <w:bottom w:val="single" w:sz="4" w:space="0" w:color="auto"/>
              <w:right w:val="single" w:sz="4" w:space="0" w:color="auto"/>
            </w:tcBorders>
            <w:shd w:val="clear" w:color="auto" w:fill="FFFFFF"/>
          </w:tcPr>
          <w:p w14:paraId="1BC6B29E" w14:textId="77777777" w:rsidR="00902D0F" w:rsidRDefault="00902D0F" w:rsidP="00902D0F">
            <w:pPr>
              <w:pStyle w:val="50"/>
              <w:shd w:val="clear" w:color="auto" w:fill="auto"/>
              <w:spacing w:line="240" w:lineRule="auto"/>
              <w:ind w:firstLine="0"/>
              <w:jc w:val="center"/>
            </w:pPr>
            <w:r>
              <w:t>по мере необходимости</w:t>
            </w:r>
          </w:p>
        </w:tc>
        <w:tc>
          <w:tcPr>
            <w:tcW w:w="1884" w:type="dxa"/>
            <w:tcBorders>
              <w:top w:val="single" w:sz="4" w:space="0" w:color="auto"/>
              <w:left w:val="single" w:sz="4" w:space="0" w:color="auto"/>
              <w:bottom w:val="single" w:sz="4" w:space="0" w:color="auto"/>
              <w:right w:val="single" w:sz="4" w:space="0" w:color="auto"/>
            </w:tcBorders>
            <w:shd w:val="clear" w:color="auto" w:fill="FFFFFF"/>
          </w:tcPr>
          <w:p w14:paraId="30BF18AA" w14:textId="77777777" w:rsidR="00902D0F" w:rsidRDefault="00902D0F" w:rsidP="00902D0F">
            <w:pPr>
              <w:pStyle w:val="50"/>
              <w:shd w:val="clear" w:color="auto" w:fill="auto"/>
              <w:spacing w:line="240" w:lineRule="auto"/>
              <w:ind w:firstLine="0"/>
              <w:jc w:val="center"/>
            </w:pPr>
          </w:p>
        </w:tc>
        <w:tc>
          <w:tcPr>
            <w:tcW w:w="1765" w:type="dxa"/>
            <w:tcBorders>
              <w:top w:val="single" w:sz="4" w:space="0" w:color="auto"/>
              <w:left w:val="single" w:sz="4" w:space="0" w:color="auto"/>
              <w:bottom w:val="single" w:sz="4" w:space="0" w:color="auto"/>
              <w:right w:val="single" w:sz="4" w:space="0" w:color="auto"/>
            </w:tcBorders>
            <w:shd w:val="clear" w:color="auto" w:fill="FFFFFF"/>
          </w:tcPr>
          <w:p w14:paraId="2E21ED41" w14:textId="77777777" w:rsidR="00902D0F" w:rsidRDefault="00902D0F" w:rsidP="00902D0F">
            <w:pPr>
              <w:pStyle w:val="50"/>
              <w:shd w:val="clear" w:color="auto" w:fill="auto"/>
              <w:spacing w:line="240" w:lineRule="auto"/>
              <w:ind w:firstLine="0"/>
              <w:jc w:val="center"/>
            </w:pPr>
          </w:p>
        </w:tc>
      </w:tr>
      <w:tr w:rsidR="00902D0F" w14:paraId="3202C61A" w14:textId="77777777" w:rsidTr="00902D0F">
        <w:trPr>
          <w:trHeight w:val="470"/>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5FE11748" w14:textId="77777777" w:rsidR="00902D0F" w:rsidRDefault="00902D0F" w:rsidP="00902D0F">
            <w:pPr>
              <w:pStyle w:val="50"/>
              <w:shd w:val="clear" w:color="auto" w:fill="auto"/>
              <w:spacing w:line="240" w:lineRule="auto"/>
              <w:ind w:left="160" w:firstLine="0"/>
            </w:pPr>
            <w:r>
              <w:t>3</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14:paraId="59471B78" w14:textId="77777777" w:rsidR="00902D0F" w:rsidRDefault="00902D0F" w:rsidP="00902D0F">
            <w:pPr>
              <w:pStyle w:val="50"/>
              <w:shd w:val="clear" w:color="auto" w:fill="auto"/>
              <w:spacing w:line="235" w:lineRule="exact"/>
              <w:ind w:firstLine="0"/>
              <w:jc w:val="both"/>
            </w:pPr>
            <w:r>
              <w:t>Мелкий ремонт выключателей в подъездах, подвалах, чердаках</w:t>
            </w:r>
          </w:p>
        </w:tc>
        <w:tc>
          <w:tcPr>
            <w:tcW w:w="2021" w:type="dxa"/>
            <w:tcBorders>
              <w:top w:val="single" w:sz="4" w:space="0" w:color="auto"/>
              <w:left w:val="single" w:sz="4" w:space="0" w:color="auto"/>
              <w:bottom w:val="single" w:sz="4" w:space="0" w:color="auto"/>
              <w:right w:val="single" w:sz="4" w:space="0" w:color="auto"/>
            </w:tcBorders>
            <w:shd w:val="clear" w:color="auto" w:fill="FFFFFF"/>
          </w:tcPr>
          <w:p w14:paraId="17F59D2B" w14:textId="77777777" w:rsidR="00902D0F" w:rsidRDefault="00902D0F" w:rsidP="00902D0F">
            <w:pPr>
              <w:pStyle w:val="50"/>
              <w:shd w:val="clear" w:color="auto" w:fill="auto"/>
              <w:spacing w:line="240" w:lineRule="auto"/>
              <w:ind w:firstLine="0"/>
              <w:jc w:val="center"/>
            </w:pPr>
            <w:r>
              <w:t>по мере необходимости</w:t>
            </w:r>
          </w:p>
        </w:tc>
        <w:tc>
          <w:tcPr>
            <w:tcW w:w="1884" w:type="dxa"/>
            <w:tcBorders>
              <w:top w:val="single" w:sz="4" w:space="0" w:color="auto"/>
              <w:left w:val="single" w:sz="4" w:space="0" w:color="auto"/>
              <w:bottom w:val="single" w:sz="4" w:space="0" w:color="auto"/>
              <w:right w:val="single" w:sz="4" w:space="0" w:color="auto"/>
            </w:tcBorders>
            <w:shd w:val="clear" w:color="auto" w:fill="FFFFFF"/>
          </w:tcPr>
          <w:p w14:paraId="449B348A" w14:textId="77777777" w:rsidR="00902D0F" w:rsidRDefault="00902D0F" w:rsidP="00902D0F">
            <w:pPr>
              <w:pStyle w:val="50"/>
              <w:shd w:val="clear" w:color="auto" w:fill="auto"/>
              <w:spacing w:line="240" w:lineRule="auto"/>
              <w:ind w:firstLine="0"/>
              <w:jc w:val="center"/>
            </w:pPr>
          </w:p>
        </w:tc>
        <w:tc>
          <w:tcPr>
            <w:tcW w:w="1765" w:type="dxa"/>
            <w:tcBorders>
              <w:top w:val="single" w:sz="4" w:space="0" w:color="auto"/>
              <w:left w:val="single" w:sz="4" w:space="0" w:color="auto"/>
              <w:bottom w:val="single" w:sz="4" w:space="0" w:color="auto"/>
              <w:right w:val="single" w:sz="4" w:space="0" w:color="auto"/>
            </w:tcBorders>
            <w:shd w:val="clear" w:color="auto" w:fill="FFFFFF"/>
          </w:tcPr>
          <w:p w14:paraId="113B7BA3" w14:textId="77777777" w:rsidR="00902D0F" w:rsidRDefault="00902D0F" w:rsidP="00902D0F">
            <w:pPr>
              <w:pStyle w:val="50"/>
              <w:shd w:val="clear" w:color="auto" w:fill="auto"/>
              <w:spacing w:line="240" w:lineRule="auto"/>
              <w:ind w:firstLine="0"/>
              <w:jc w:val="center"/>
            </w:pPr>
          </w:p>
        </w:tc>
      </w:tr>
      <w:tr w:rsidR="00902D0F" w14:paraId="3F6E0CC3" w14:textId="77777777" w:rsidTr="00902D0F">
        <w:trPr>
          <w:trHeight w:val="470"/>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2F769B87" w14:textId="77777777" w:rsidR="00902D0F" w:rsidRDefault="00902D0F" w:rsidP="00902D0F">
            <w:pPr>
              <w:pStyle w:val="50"/>
              <w:shd w:val="clear" w:color="auto" w:fill="auto"/>
              <w:spacing w:line="240" w:lineRule="auto"/>
              <w:ind w:left="160" w:firstLine="0"/>
            </w:pPr>
            <w:r>
              <w:t>4</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14:paraId="743959D7" w14:textId="77777777" w:rsidR="00902D0F" w:rsidRDefault="00902D0F" w:rsidP="00902D0F">
            <w:pPr>
              <w:pStyle w:val="50"/>
              <w:shd w:val="clear" w:color="auto" w:fill="auto"/>
              <w:spacing w:line="235" w:lineRule="exact"/>
              <w:ind w:firstLine="0"/>
              <w:jc w:val="both"/>
            </w:pPr>
            <w:r>
              <w:t>Мелкий ремонт электропроводки в подъездах, подвалах</w:t>
            </w:r>
          </w:p>
        </w:tc>
        <w:tc>
          <w:tcPr>
            <w:tcW w:w="2021" w:type="dxa"/>
            <w:tcBorders>
              <w:top w:val="single" w:sz="4" w:space="0" w:color="auto"/>
              <w:left w:val="single" w:sz="4" w:space="0" w:color="auto"/>
              <w:bottom w:val="single" w:sz="4" w:space="0" w:color="auto"/>
              <w:right w:val="single" w:sz="4" w:space="0" w:color="auto"/>
            </w:tcBorders>
            <w:shd w:val="clear" w:color="auto" w:fill="FFFFFF"/>
          </w:tcPr>
          <w:p w14:paraId="5738781A" w14:textId="77777777" w:rsidR="00902D0F" w:rsidRDefault="00902D0F" w:rsidP="00902D0F">
            <w:pPr>
              <w:pStyle w:val="50"/>
              <w:shd w:val="clear" w:color="auto" w:fill="auto"/>
              <w:spacing w:line="240" w:lineRule="auto"/>
              <w:ind w:firstLine="0"/>
              <w:jc w:val="center"/>
            </w:pPr>
            <w:r>
              <w:t>по мере необходимости</w:t>
            </w:r>
          </w:p>
        </w:tc>
        <w:tc>
          <w:tcPr>
            <w:tcW w:w="1884" w:type="dxa"/>
            <w:tcBorders>
              <w:top w:val="single" w:sz="4" w:space="0" w:color="auto"/>
              <w:left w:val="single" w:sz="4" w:space="0" w:color="auto"/>
              <w:bottom w:val="single" w:sz="4" w:space="0" w:color="auto"/>
              <w:right w:val="single" w:sz="4" w:space="0" w:color="auto"/>
            </w:tcBorders>
            <w:shd w:val="clear" w:color="auto" w:fill="FFFFFF"/>
          </w:tcPr>
          <w:p w14:paraId="2C6465F9" w14:textId="77777777" w:rsidR="00902D0F" w:rsidRDefault="00902D0F" w:rsidP="00902D0F">
            <w:pPr>
              <w:pStyle w:val="50"/>
              <w:shd w:val="clear" w:color="auto" w:fill="auto"/>
              <w:spacing w:line="240" w:lineRule="auto"/>
              <w:ind w:firstLine="0"/>
              <w:jc w:val="center"/>
            </w:pPr>
          </w:p>
        </w:tc>
        <w:tc>
          <w:tcPr>
            <w:tcW w:w="1765" w:type="dxa"/>
            <w:tcBorders>
              <w:top w:val="single" w:sz="4" w:space="0" w:color="auto"/>
              <w:left w:val="single" w:sz="4" w:space="0" w:color="auto"/>
              <w:bottom w:val="single" w:sz="4" w:space="0" w:color="auto"/>
              <w:right w:val="single" w:sz="4" w:space="0" w:color="auto"/>
            </w:tcBorders>
            <w:shd w:val="clear" w:color="auto" w:fill="FFFFFF"/>
          </w:tcPr>
          <w:p w14:paraId="22A8C3D8" w14:textId="77777777" w:rsidR="00902D0F" w:rsidRDefault="00902D0F" w:rsidP="00902D0F">
            <w:pPr>
              <w:pStyle w:val="50"/>
              <w:shd w:val="clear" w:color="auto" w:fill="auto"/>
              <w:spacing w:line="240" w:lineRule="auto"/>
              <w:ind w:firstLine="0"/>
              <w:jc w:val="center"/>
            </w:pPr>
          </w:p>
        </w:tc>
      </w:tr>
      <w:tr w:rsidR="00902D0F" w14:paraId="30E1AC5D" w14:textId="77777777" w:rsidTr="00902D0F">
        <w:trPr>
          <w:trHeight w:val="1392"/>
        </w:trPr>
        <w:tc>
          <w:tcPr>
            <w:tcW w:w="6139" w:type="dxa"/>
            <w:gridSpan w:val="3"/>
            <w:tcBorders>
              <w:top w:val="single" w:sz="4" w:space="0" w:color="auto"/>
              <w:left w:val="nil"/>
              <w:bottom w:val="single" w:sz="4" w:space="0" w:color="auto"/>
              <w:right w:val="nil"/>
            </w:tcBorders>
            <w:shd w:val="clear" w:color="auto" w:fill="FFFFFF"/>
          </w:tcPr>
          <w:p w14:paraId="7BEC5FC4" w14:textId="77777777" w:rsidR="00902D0F" w:rsidRDefault="00902D0F" w:rsidP="00902D0F">
            <w:pPr>
              <w:pStyle w:val="70"/>
              <w:shd w:val="clear" w:color="auto" w:fill="auto"/>
              <w:spacing w:line="230" w:lineRule="exact"/>
              <w:jc w:val="both"/>
            </w:pPr>
          </w:p>
          <w:p w14:paraId="3622D49F" w14:textId="77777777" w:rsidR="00902D0F" w:rsidRDefault="00902D0F" w:rsidP="00902D0F">
            <w:pPr>
              <w:pStyle w:val="70"/>
              <w:shd w:val="clear" w:color="auto" w:fill="auto"/>
              <w:spacing w:line="230" w:lineRule="exact"/>
              <w:jc w:val="both"/>
            </w:pPr>
            <w:r>
              <w:t>12. Состав и периодичность работ по обслуживанию внутридомовых сетей теплоснабжения (инженерные сети, относящиеся к общему имуществу многоквартирного дома)</w:t>
            </w:r>
          </w:p>
        </w:tc>
        <w:tc>
          <w:tcPr>
            <w:tcW w:w="1884" w:type="dxa"/>
            <w:tcBorders>
              <w:top w:val="single" w:sz="4" w:space="0" w:color="auto"/>
              <w:left w:val="nil"/>
              <w:bottom w:val="single" w:sz="4" w:space="0" w:color="auto"/>
              <w:right w:val="nil"/>
            </w:tcBorders>
            <w:shd w:val="clear" w:color="auto" w:fill="FFFFFF"/>
          </w:tcPr>
          <w:p w14:paraId="71439952" w14:textId="77777777" w:rsidR="00902D0F" w:rsidRDefault="00902D0F" w:rsidP="00902D0F">
            <w:pPr>
              <w:pStyle w:val="70"/>
              <w:shd w:val="clear" w:color="auto" w:fill="auto"/>
              <w:spacing w:line="230" w:lineRule="exact"/>
              <w:jc w:val="both"/>
            </w:pPr>
          </w:p>
        </w:tc>
        <w:tc>
          <w:tcPr>
            <w:tcW w:w="1765" w:type="dxa"/>
            <w:tcBorders>
              <w:top w:val="single" w:sz="4" w:space="0" w:color="auto"/>
              <w:left w:val="nil"/>
              <w:bottom w:val="single" w:sz="4" w:space="0" w:color="auto"/>
              <w:right w:val="nil"/>
            </w:tcBorders>
            <w:shd w:val="clear" w:color="auto" w:fill="FFFFFF"/>
          </w:tcPr>
          <w:p w14:paraId="495DDC85" w14:textId="77777777" w:rsidR="00902D0F" w:rsidRDefault="00902D0F" w:rsidP="00902D0F">
            <w:pPr>
              <w:pStyle w:val="70"/>
              <w:shd w:val="clear" w:color="auto" w:fill="auto"/>
              <w:spacing w:line="230" w:lineRule="exact"/>
              <w:jc w:val="both"/>
            </w:pPr>
          </w:p>
        </w:tc>
      </w:tr>
      <w:tr w:rsidR="00902D0F" w14:paraId="00B3CC6E" w14:textId="77777777" w:rsidTr="00902D0F">
        <w:trPr>
          <w:trHeight w:val="264"/>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5C9E41A7" w14:textId="77777777" w:rsidR="00902D0F" w:rsidRDefault="00902D0F" w:rsidP="00902D0F">
            <w:pPr>
              <w:pStyle w:val="50"/>
              <w:shd w:val="clear" w:color="auto" w:fill="auto"/>
              <w:spacing w:line="240" w:lineRule="auto"/>
              <w:ind w:left="160" w:firstLine="0"/>
            </w:pPr>
            <w:r>
              <w:t>№</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14:paraId="3E4983A7" w14:textId="77777777" w:rsidR="00902D0F" w:rsidRDefault="00902D0F" w:rsidP="00902D0F">
            <w:pPr>
              <w:pStyle w:val="50"/>
              <w:shd w:val="clear" w:color="auto" w:fill="auto"/>
              <w:spacing w:line="240" w:lineRule="auto"/>
              <w:ind w:left="1860" w:firstLine="0"/>
            </w:pPr>
            <w:r>
              <w:t>Перечень работ</w:t>
            </w:r>
          </w:p>
        </w:tc>
        <w:tc>
          <w:tcPr>
            <w:tcW w:w="2021" w:type="dxa"/>
            <w:tcBorders>
              <w:top w:val="single" w:sz="4" w:space="0" w:color="auto"/>
              <w:left w:val="single" w:sz="4" w:space="0" w:color="auto"/>
              <w:bottom w:val="single" w:sz="4" w:space="0" w:color="auto"/>
              <w:right w:val="single" w:sz="4" w:space="0" w:color="auto"/>
            </w:tcBorders>
            <w:shd w:val="clear" w:color="auto" w:fill="FFFFFF"/>
          </w:tcPr>
          <w:p w14:paraId="254C6B4C" w14:textId="77777777" w:rsidR="00902D0F" w:rsidRDefault="00902D0F" w:rsidP="00902D0F">
            <w:pPr>
              <w:pStyle w:val="50"/>
              <w:shd w:val="clear" w:color="auto" w:fill="auto"/>
              <w:spacing w:line="240" w:lineRule="auto"/>
              <w:ind w:firstLine="0"/>
              <w:jc w:val="center"/>
            </w:pPr>
            <w:r>
              <w:t>Периодичность</w:t>
            </w:r>
          </w:p>
        </w:tc>
        <w:tc>
          <w:tcPr>
            <w:tcW w:w="1884" w:type="dxa"/>
            <w:tcBorders>
              <w:top w:val="single" w:sz="4" w:space="0" w:color="auto"/>
              <w:left w:val="single" w:sz="4" w:space="0" w:color="auto"/>
              <w:bottom w:val="single" w:sz="4" w:space="0" w:color="auto"/>
              <w:right w:val="single" w:sz="4" w:space="0" w:color="auto"/>
            </w:tcBorders>
            <w:shd w:val="clear" w:color="auto" w:fill="FFFFFF"/>
          </w:tcPr>
          <w:p w14:paraId="7FBCFCFA" w14:textId="2D4F7A6C" w:rsidR="00902D0F" w:rsidRDefault="00902D0F" w:rsidP="00902D0F">
            <w:pPr>
              <w:pStyle w:val="50"/>
              <w:shd w:val="clear" w:color="auto" w:fill="auto"/>
              <w:spacing w:line="240" w:lineRule="auto"/>
              <w:ind w:firstLine="0"/>
              <w:jc w:val="center"/>
            </w:pPr>
            <w:r w:rsidRPr="00440FAC">
              <w:rPr>
                <w:sz w:val="20"/>
                <w:szCs w:val="20"/>
              </w:rPr>
              <w:t>Стоимость за 1кв. метр</w:t>
            </w:r>
            <w:r w:rsidR="00981C48">
              <w:rPr>
                <w:sz w:val="20"/>
                <w:szCs w:val="20"/>
              </w:rPr>
              <w:t xml:space="preserve"> </w:t>
            </w:r>
            <w:r w:rsidRPr="00440FAC">
              <w:rPr>
                <w:sz w:val="20"/>
                <w:szCs w:val="20"/>
              </w:rPr>
              <w:t>общей</w:t>
            </w:r>
            <w:r w:rsidR="00981C48">
              <w:rPr>
                <w:sz w:val="20"/>
                <w:szCs w:val="20"/>
              </w:rPr>
              <w:t xml:space="preserve"> </w:t>
            </w:r>
            <w:r w:rsidRPr="00440FAC">
              <w:rPr>
                <w:sz w:val="20"/>
                <w:szCs w:val="20"/>
              </w:rPr>
              <w:t>площади (рублей</w:t>
            </w:r>
            <w:r w:rsidR="00981C48">
              <w:rPr>
                <w:sz w:val="20"/>
                <w:szCs w:val="20"/>
              </w:rPr>
              <w:t xml:space="preserve"> </w:t>
            </w:r>
            <w:r w:rsidRPr="00440FAC">
              <w:rPr>
                <w:sz w:val="20"/>
                <w:szCs w:val="20"/>
              </w:rPr>
              <w:t>в месяц)</w:t>
            </w:r>
          </w:p>
        </w:tc>
        <w:tc>
          <w:tcPr>
            <w:tcW w:w="1765" w:type="dxa"/>
            <w:tcBorders>
              <w:top w:val="single" w:sz="4" w:space="0" w:color="auto"/>
              <w:left w:val="single" w:sz="4" w:space="0" w:color="auto"/>
              <w:bottom w:val="single" w:sz="4" w:space="0" w:color="auto"/>
              <w:right w:val="single" w:sz="4" w:space="0" w:color="auto"/>
            </w:tcBorders>
            <w:shd w:val="clear" w:color="auto" w:fill="FFFFFF"/>
          </w:tcPr>
          <w:p w14:paraId="1041EFC5" w14:textId="77777777" w:rsidR="00902D0F" w:rsidRPr="00440FAC" w:rsidRDefault="00902D0F" w:rsidP="00902D0F">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Годовая плата</w:t>
            </w:r>
          </w:p>
          <w:p w14:paraId="4C98103D" w14:textId="77777777" w:rsidR="00902D0F" w:rsidRDefault="00902D0F" w:rsidP="00902D0F">
            <w:pPr>
              <w:pStyle w:val="50"/>
              <w:shd w:val="clear" w:color="auto" w:fill="auto"/>
              <w:spacing w:line="240" w:lineRule="auto"/>
              <w:ind w:firstLine="0"/>
              <w:jc w:val="center"/>
            </w:pPr>
            <w:r w:rsidRPr="00440FAC">
              <w:rPr>
                <w:color w:val="000000"/>
                <w:sz w:val="20"/>
                <w:szCs w:val="20"/>
              </w:rPr>
              <w:t>(рублей)</w:t>
            </w:r>
          </w:p>
        </w:tc>
      </w:tr>
      <w:tr w:rsidR="00902D0F" w14:paraId="3373AF13" w14:textId="77777777" w:rsidTr="00902D0F">
        <w:trPr>
          <w:trHeight w:val="240"/>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0CB64A64" w14:textId="77777777" w:rsidR="00902D0F" w:rsidRDefault="00902D0F" w:rsidP="00902D0F">
            <w:pPr>
              <w:pStyle w:val="50"/>
              <w:shd w:val="clear" w:color="auto" w:fill="auto"/>
              <w:spacing w:line="240" w:lineRule="auto"/>
              <w:ind w:left="160" w:firstLine="0"/>
            </w:pPr>
            <w:r>
              <w:t>1</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14:paraId="48509B2C" w14:textId="77777777" w:rsidR="00902D0F" w:rsidRDefault="00902D0F" w:rsidP="00902D0F">
            <w:pPr>
              <w:pStyle w:val="50"/>
              <w:shd w:val="clear" w:color="auto" w:fill="auto"/>
              <w:spacing w:line="240" w:lineRule="auto"/>
              <w:ind w:firstLine="0"/>
              <w:jc w:val="both"/>
            </w:pPr>
            <w:r>
              <w:t>Детальный осмотр разводящих трубопроводов</w:t>
            </w:r>
          </w:p>
        </w:tc>
        <w:tc>
          <w:tcPr>
            <w:tcW w:w="2021" w:type="dxa"/>
            <w:tcBorders>
              <w:top w:val="single" w:sz="4" w:space="0" w:color="auto"/>
              <w:left w:val="single" w:sz="4" w:space="0" w:color="auto"/>
              <w:bottom w:val="single" w:sz="4" w:space="0" w:color="auto"/>
              <w:right w:val="single" w:sz="4" w:space="0" w:color="auto"/>
            </w:tcBorders>
            <w:shd w:val="clear" w:color="auto" w:fill="FFFFFF"/>
          </w:tcPr>
          <w:p w14:paraId="575DB8D8" w14:textId="77777777" w:rsidR="00902D0F" w:rsidRDefault="00902D0F" w:rsidP="00902D0F">
            <w:pPr>
              <w:pStyle w:val="50"/>
              <w:shd w:val="clear" w:color="auto" w:fill="auto"/>
              <w:spacing w:line="240" w:lineRule="auto"/>
              <w:ind w:firstLine="0"/>
              <w:jc w:val="center"/>
            </w:pPr>
            <w:r>
              <w:t>по мере необходимости, но не реже 1 раза в месяц</w:t>
            </w:r>
          </w:p>
        </w:tc>
        <w:tc>
          <w:tcPr>
            <w:tcW w:w="1884" w:type="dxa"/>
            <w:tcBorders>
              <w:top w:val="single" w:sz="4" w:space="0" w:color="auto"/>
              <w:left w:val="single" w:sz="4" w:space="0" w:color="auto"/>
              <w:bottom w:val="single" w:sz="4" w:space="0" w:color="auto"/>
              <w:right w:val="single" w:sz="4" w:space="0" w:color="auto"/>
            </w:tcBorders>
            <w:shd w:val="clear" w:color="auto" w:fill="FFFFFF"/>
          </w:tcPr>
          <w:p w14:paraId="41890E23" w14:textId="77777777" w:rsidR="00902D0F" w:rsidRDefault="00902D0F" w:rsidP="00902D0F">
            <w:pPr>
              <w:pStyle w:val="50"/>
              <w:shd w:val="clear" w:color="auto" w:fill="auto"/>
              <w:spacing w:line="240" w:lineRule="auto"/>
              <w:ind w:firstLine="0"/>
              <w:jc w:val="center"/>
            </w:pPr>
          </w:p>
        </w:tc>
        <w:tc>
          <w:tcPr>
            <w:tcW w:w="1765" w:type="dxa"/>
            <w:tcBorders>
              <w:top w:val="single" w:sz="4" w:space="0" w:color="auto"/>
              <w:left w:val="single" w:sz="4" w:space="0" w:color="auto"/>
              <w:bottom w:val="single" w:sz="4" w:space="0" w:color="auto"/>
              <w:right w:val="single" w:sz="4" w:space="0" w:color="auto"/>
            </w:tcBorders>
            <w:shd w:val="clear" w:color="auto" w:fill="FFFFFF"/>
          </w:tcPr>
          <w:p w14:paraId="41F01C1F" w14:textId="77777777" w:rsidR="00902D0F" w:rsidRDefault="00902D0F" w:rsidP="00902D0F">
            <w:pPr>
              <w:pStyle w:val="50"/>
              <w:shd w:val="clear" w:color="auto" w:fill="auto"/>
              <w:spacing w:line="240" w:lineRule="auto"/>
              <w:ind w:firstLine="0"/>
              <w:jc w:val="center"/>
            </w:pPr>
          </w:p>
        </w:tc>
      </w:tr>
      <w:tr w:rsidR="00902D0F" w14:paraId="4B8A4673" w14:textId="77777777" w:rsidTr="00902D0F">
        <w:trPr>
          <w:trHeight w:val="696"/>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78102F43" w14:textId="77777777" w:rsidR="00902D0F" w:rsidRDefault="00902D0F" w:rsidP="00902D0F">
            <w:pPr>
              <w:pStyle w:val="50"/>
              <w:shd w:val="clear" w:color="auto" w:fill="auto"/>
              <w:spacing w:line="240" w:lineRule="auto"/>
              <w:ind w:left="160" w:firstLine="0"/>
            </w:pPr>
            <w:r>
              <w:t>2</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14:paraId="1FF2027F" w14:textId="77777777" w:rsidR="00902D0F" w:rsidRDefault="00902D0F" w:rsidP="00902D0F">
            <w:pPr>
              <w:pStyle w:val="50"/>
              <w:shd w:val="clear" w:color="auto" w:fill="auto"/>
              <w:spacing w:line="226" w:lineRule="exact"/>
              <w:ind w:firstLine="0"/>
              <w:jc w:val="both"/>
            </w:pPr>
            <w:r>
              <w:t xml:space="preserve">Детальный осмотр наиболее ответственных элементов системы (насосов, запорной арматуры, контрольно- измерительных приборов и автоматич. </w:t>
            </w:r>
            <w:r w:rsidR="007465AE">
              <w:t>У</w:t>
            </w:r>
            <w:r>
              <w:t>стройств)</w:t>
            </w:r>
          </w:p>
        </w:tc>
        <w:tc>
          <w:tcPr>
            <w:tcW w:w="2021" w:type="dxa"/>
            <w:tcBorders>
              <w:top w:val="single" w:sz="4" w:space="0" w:color="auto"/>
              <w:left w:val="single" w:sz="4" w:space="0" w:color="auto"/>
              <w:bottom w:val="single" w:sz="4" w:space="0" w:color="auto"/>
              <w:right w:val="single" w:sz="4" w:space="0" w:color="auto"/>
            </w:tcBorders>
            <w:shd w:val="clear" w:color="auto" w:fill="FFFFFF"/>
          </w:tcPr>
          <w:p w14:paraId="22567E02" w14:textId="77777777" w:rsidR="00902D0F" w:rsidRDefault="00902D0F" w:rsidP="00902D0F">
            <w:pPr>
              <w:pStyle w:val="50"/>
              <w:shd w:val="clear" w:color="auto" w:fill="auto"/>
              <w:spacing w:line="240" w:lineRule="auto"/>
              <w:ind w:firstLine="0"/>
              <w:jc w:val="center"/>
            </w:pPr>
            <w:r>
              <w:t>по мере необходимости, но не реже 1 раза в неделю</w:t>
            </w:r>
          </w:p>
        </w:tc>
        <w:tc>
          <w:tcPr>
            <w:tcW w:w="1884" w:type="dxa"/>
            <w:tcBorders>
              <w:top w:val="single" w:sz="4" w:space="0" w:color="auto"/>
              <w:left w:val="single" w:sz="4" w:space="0" w:color="auto"/>
              <w:bottom w:val="single" w:sz="4" w:space="0" w:color="auto"/>
              <w:right w:val="single" w:sz="4" w:space="0" w:color="auto"/>
            </w:tcBorders>
            <w:shd w:val="clear" w:color="auto" w:fill="FFFFFF"/>
          </w:tcPr>
          <w:p w14:paraId="6B2CCB38" w14:textId="77777777" w:rsidR="00902D0F" w:rsidRDefault="00902D0F" w:rsidP="00902D0F">
            <w:pPr>
              <w:pStyle w:val="50"/>
              <w:shd w:val="clear" w:color="auto" w:fill="auto"/>
              <w:spacing w:line="240" w:lineRule="auto"/>
              <w:ind w:firstLine="0"/>
              <w:jc w:val="center"/>
            </w:pPr>
          </w:p>
        </w:tc>
        <w:tc>
          <w:tcPr>
            <w:tcW w:w="1765" w:type="dxa"/>
            <w:tcBorders>
              <w:top w:val="single" w:sz="4" w:space="0" w:color="auto"/>
              <w:left w:val="single" w:sz="4" w:space="0" w:color="auto"/>
              <w:bottom w:val="single" w:sz="4" w:space="0" w:color="auto"/>
              <w:right w:val="single" w:sz="4" w:space="0" w:color="auto"/>
            </w:tcBorders>
            <w:shd w:val="clear" w:color="auto" w:fill="FFFFFF"/>
          </w:tcPr>
          <w:p w14:paraId="307D21E6" w14:textId="77777777" w:rsidR="00902D0F" w:rsidRDefault="00902D0F" w:rsidP="00902D0F">
            <w:pPr>
              <w:pStyle w:val="50"/>
              <w:shd w:val="clear" w:color="auto" w:fill="auto"/>
              <w:spacing w:line="240" w:lineRule="auto"/>
              <w:ind w:firstLine="0"/>
              <w:jc w:val="center"/>
            </w:pPr>
          </w:p>
        </w:tc>
      </w:tr>
      <w:tr w:rsidR="00902D0F" w14:paraId="2BE82FBD" w14:textId="77777777" w:rsidTr="00902D0F">
        <w:trPr>
          <w:trHeight w:val="240"/>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12BD9813" w14:textId="77777777" w:rsidR="00902D0F" w:rsidRDefault="00902D0F" w:rsidP="00902D0F">
            <w:pPr>
              <w:pStyle w:val="50"/>
              <w:shd w:val="clear" w:color="auto" w:fill="auto"/>
              <w:spacing w:line="240" w:lineRule="auto"/>
              <w:ind w:left="160" w:firstLine="0"/>
            </w:pPr>
            <w:r>
              <w:t>3</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14:paraId="0E7FD2C5" w14:textId="77777777" w:rsidR="00902D0F" w:rsidRDefault="00902D0F" w:rsidP="00902D0F">
            <w:pPr>
              <w:pStyle w:val="50"/>
              <w:shd w:val="clear" w:color="auto" w:fill="auto"/>
              <w:spacing w:line="240" w:lineRule="auto"/>
              <w:ind w:firstLine="0"/>
              <w:jc w:val="both"/>
            </w:pPr>
            <w:r>
              <w:t>Удаление воздуха из системы отопления</w:t>
            </w:r>
          </w:p>
        </w:tc>
        <w:tc>
          <w:tcPr>
            <w:tcW w:w="2021" w:type="dxa"/>
            <w:tcBorders>
              <w:top w:val="single" w:sz="4" w:space="0" w:color="auto"/>
              <w:left w:val="single" w:sz="4" w:space="0" w:color="auto"/>
              <w:bottom w:val="single" w:sz="4" w:space="0" w:color="auto"/>
              <w:right w:val="single" w:sz="4" w:space="0" w:color="auto"/>
            </w:tcBorders>
            <w:shd w:val="clear" w:color="auto" w:fill="FFFFFF"/>
          </w:tcPr>
          <w:p w14:paraId="58C57614" w14:textId="77777777" w:rsidR="00902D0F" w:rsidRDefault="00902D0F" w:rsidP="00902D0F">
            <w:pPr>
              <w:pStyle w:val="50"/>
              <w:shd w:val="clear" w:color="auto" w:fill="auto"/>
              <w:spacing w:line="240" w:lineRule="auto"/>
              <w:ind w:firstLine="0"/>
              <w:jc w:val="center"/>
            </w:pPr>
            <w:r>
              <w:t>по мере необходимости</w:t>
            </w:r>
          </w:p>
        </w:tc>
        <w:tc>
          <w:tcPr>
            <w:tcW w:w="1884" w:type="dxa"/>
            <w:tcBorders>
              <w:top w:val="single" w:sz="4" w:space="0" w:color="auto"/>
              <w:left w:val="single" w:sz="4" w:space="0" w:color="auto"/>
              <w:bottom w:val="single" w:sz="4" w:space="0" w:color="auto"/>
              <w:right w:val="single" w:sz="4" w:space="0" w:color="auto"/>
            </w:tcBorders>
            <w:shd w:val="clear" w:color="auto" w:fill="FFFFFF"/>
          </w:tcPr>
          <w:p w14:paraId="2A4FC50B" w14:textId="77777777" w:rsidR="00902D0F" w:rsidRDefault="00902D0F" w:rsidP="00902D0F">
            <w:pPr>
              <w:pStyle w:val="50"/>
              <w:shd w:val="clear" w:color="auto" w:fill="auto"/>
              <w:spacing w:line="240" w:lineRule="auto"/>
              <w:ind w:firstLine="0"/>
              <w:jc w:val="center"/>
            </w:pPr>
          </w:p>
        </w:tc>
        <w:tc>
          <w:tcPr>
            <w:tcW w:w="1765" w:type="dxa"/>
            <w:tcBorders>
              <w:top w:val="single" w:sz="4" w:space="0" w:color="auto"/>
              <w:left w:val="single" w:sz="4" w:space="0" w:color="auto"/>
              <w:bottom w:val="single" w:sz="4" w:space="0" w:color="auto"/>
              <w:right w:val="single" w:sz="4" w:space="0" w:color="auto"/>
            </w:tcBorders>
            <w:shd w:val="clear" w:color="auto" w:fill="FFFFFF"/>
          </w:tcPr>
          <w:p w14:paraId="5147006D" w14:textId="77777777" w:rsidR="00902D0F" w:rsidRDefault="00902D0F" w:rsidP="00902D0F">
            <w:pPr>
              <w:pStyle w:val="50"/>
              <w:shd w:val="clear" w:color="auto" w:fill="auto"/>
              <w:spacing w:line="240" w:lineRule="auto"/>
              <w:ind w:firstLine="0"/>
              <w:jc w:val="center"/>
            </w:pPr>
          </w:p>
        </w:tc>
      </w:tr>
      <w:tr w:rsidR="00902D0F" w14:paraId="6D908AAB" w14:textId="77777777" w:rsidTr="00902D0F">
        <w:trPr>
          <w:trHeight w:val="240"/>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057C2CD9" w14:textId="77777777" w:rsidR="00902D0F" w:rsidRDefault="00902D0F" w:rsidP="00902D0F">
            <w:pPr>
              <w:pStyle w:val="50"/>
              <w:shd w:val="clear" w:color="auto" w:fill="auto"/>
              <w:spacing w:line="240" w:lineRule="auto"/>
              <w:ind w:left="160" w:firstLine="0"/>
            </w:pPr>
            <w:r>
              <w:t>4</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14:paraId="07D12361" w14:textId="77777777" w:rsidR="00902D0F" w:rsidRDefault="00902D0F" w:rsidP="00902D0F">
            <w:pPr>
              <w:pStyle w:val="50"/>
              <w:shd w:val="clear" w:color="auto" w:fill="auto"/>
              <w:spacing w:line="240" w:lineRule="auto"/>
              <w:ind w:firstLine="0"/>
              <w:jc w:val="both"/>
            </w:pPr>
            <w:r>
              <w:t>Промывка грязевиков</w:t>
            </w:r>
          </w:p>
        </w:tc>
        <w:tc>
          <w:tcPr>
            <w:tcW w:w="2021" w:type="dxa"/>
            <w:tcBorders>
              <w:top w:val="single" w:sz="4" w:space="0" w:color="auto"/>
              <w:left w:val="single" w:sz="4" w:space="0" w:color="auto"/>
              <w:bottom w:val="single" w:sz="4" w:space="0" w:color="auto"/>
              <w:right w:val="single" w:sz="4" w:space="0" w:color="auto"/>
            </w:tcBorders>
            <w:shd w:val="clear" w:color="auto" w:fill="FFFFFF"/>
          </w:tcPr>
          <w:p w14:paraId="7D46E998" w14:textId="77777777" w:rsidR="00902D0F" w:rsidRDefault="00902D0F" w:rsidP="00902D0F">
            <w:pPr>
              <w:pStyle w:val="50"/>
              <w:shd w:val="clear" w:color="auto" w:fill="auto"/>
              <w:spacing w:line="240" w:lineRule="auto"/>
              <w:ind w:firstLine="0"/>
              <w:jc w:val="center"/>
            </w:pPr>
            <w:r>
              <w:t>1 раз в год, в зависимости от степени загрязнения</w:t>
            </w:r>
          </w:p>
        </w:tc>
        <w:tc>
          <w:tcPr>
            <w:tcW w:w="1884" w:type="dxa"/>
            <w:tcBorders>
              <w:top w:val="single" w:sz="4" w:space="0" w:color="auto"/>
              <w:left w:val="single" w:sz="4" w:space="0" w:color="auto"/>
              <w:bottom w:val="single" w:sz="4" w:space="0" w:color="auto"/>
              <w:right w:val="single" w:sz="4" w:space="0" w:color="auto"/>
            </w:tcBorders>
            <w:shd w:val="clear" w:color="auto" w:fill="FFFFFF"/>
          </w:tcPr>
          <w:p w14:paraId="247C769D" w14:textId="77777777" w:rsidR="00902D0F" w:rsidRDefault="00902D0F" w:rsidP="00902D0F">
            <w:pPr>
              <w:pStyle w:val="50"/>
              <w:shd w:val="clear" w:color="auto" w:fill="auto"/>
              <w:spacing w:line="240" w:lineRule="auto"/>
              <w:ind w:firstLine="0"/>
              <w:jc w:val="center"/>
            </w:pPr>
          </w:p>
        </w:tc>
        <w:tc>
          <w:tcPr>
            <w:tcW w:w="1765" w:type="dxa"/>
            <w:tcBorders>
              <w:top w:val="single" w:sz="4" w:space="0" w:color="auto"/>
              <w:left w:val="single" w:sz="4" w:space="0" w:color="auto"/>
              <w:bottom w:val="single" w:sz="4" w:space="0" w:color="auto"/>
              <w:right w:val="single" w:sz="4" w:space="0" w:color="auto"/>
            </w:tcBorders>
            <w:shd w:val="clear" w:color="auto" w:fill="FFFFFF"/>
          </w:tcPr>
          <w:p w14:paraId="55DF2B64" w14:textId="77777777" w:rsidR="00902D0F" w:rsidRDefault="00902D0F" w:rsidP="00902D0F">
            <w:pPr>
              <w:pStyle w:val="50"/>
              <w:shd w:val="clear" w:color="auto" w:fill="auto"/>
              <w:spacing w:line="240" w:lineRule="auto"/>
              <w:ind w:firstLine="0"/>
              <w:jc w:val="center"/>
            </w:pPr>
          </w:p>
        </w:tc>
      </w:tr>
      <w:tr w:rsidR="00902D0F" w14:paraId="645CAD24" w14:textId="77777777" w:rsidTr="00902D0F">
        <w:trPr>
          <w:trHeight w:val="259"/>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5D24BF2D" w14:textId="77777777" w:rsidR="00902D0F" w:rsidRDefault="00902D0F" w:rsidP="00902D0F">
            <w:pPr>
              <w:pStyle w:val="50"/>
              <w:shd w:val="clear" w:color="auto" w:fill="auto"/>
              <w:spacing w:line="240" w:lineRule="auto"/>
              <w:ind w:left="160" w:firstLine="0"/>
            </w:pPr>
            <w:r>
              <w:t>5</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14:paraId="65C70154" w14:textId="77777777" w:rsidR="00902D0F" w:rsidRDefault="00902D0F" w:rsidP="00902D0F">
            <w:pPr>
              <w:pStyle w:val="50"/>
              <w:shd w:val="clear" w:color="auto" w:fill="auto"/>
              <w:spacing w:line="240" w:lineRule="auto"/>
              <w:ind w:firstLine="0"/>
              <w:jc w:val="both"/>
            </w:pPr>
            <w:r>
              <w:t>Контроль за параметрами теплоносителя</w:t>
            </w:r>
          </w:p>
        </w:tc>
        <w:tc>
          <w:tcPr>
            <w:tcW w:w="2021" w:type="dxa"/>
            <w:tcBorders>
              <w:top w:val="single" w:sz="4" w:space="0" w:color="auto"/>
              <w:left w:val="single" w:sz="4" w:space="0" w:color="auto"/>
              <w:bottom w:val="single" w:sz="4" w:space="0" w:color="auto"/>
              <w:right w:val="single" w:sz="4" w:space="0" w:color="auto"/>
            </w:tcBorders>
            <w:shd w:val="clear" w:color="auto" w:fill="FFFFFF"/>
          </w:tcPr>
          <w:p w14:paraId="1E8AE782" w14:textId="77777777" w:rsidR="00902D0F" w:rsidRDefault="00902D0F" w:rsidP="00902D0F">
            <w:pPr>
              <w:pStyle w:val="50"/>
              <w:shd w:val="clear" w:color="auto" w:fill="auto"/>
              <w:spacing w:line="240" w:lineRule="auto"/>
              <w:ind w:firstLine="0"/>
              <w:jc w:val="center"/>
            </w:pPr>
            <w:r>
              <w:t>ежедневно</w:t>
            </w:r>
          </w:p>
        </w:tc>
        <w:tc>
          <w:tcPr>
            <w:tcW w:w="1884" w:type="dxa"/>
            <w:tcBorders>
              <w:top w:val="single" w:sz="4" w:space="0" w:color="auto"/>
              <w:left w:val="single" w:sz="4" w:space="0" w:color="auto"/>
              <w:bottom w:val="single" w:sz="4" w:space="0" w:color="auto"/>
              <w:right w:val="single" w:sz="4" w:space="0" w:color="auto"/>
            </w:tcBorders>
            <w:shd w:val="clear" w:color="auto" w:fill="FFFFFF"/>
          </w:tcPr>
          <w:p w14:paraId="51E02098" w14:textId="77777777" w:rsidR="00902D0F" w:rsidRDefault="00902D0F" w:rsidP="00902D0F">
            <w:pPr>
              <w:pStyle w:val="50"/>
              <w:shd w:val="clear" w:color="auto" w:fill="auto"/>
              <w:spacing w:line="240" w:lineRule="auto"/>
              <w:ind w:firstLine="0"/>
              <w:jc w:val="center"/>
            </w:pPr>
          </w:p>
        </w:tc>
        <w:tc>
          <w:tcPr>
            <w:tcW w:w="1765" w:type="dxa"/>
            <w:tcBorders>
              <w:top w:val="single" w:sz="4" w:space="0" w:color="auto"/>
              <w:left w:val="single" w:sz="4" w:space="0" w:color="auto"/>
              <w:bottom w:val="single" w:sz="4" w:space="0" w:color="auto"/>
              <w:right w:val="single" w:sz="4" w:space="0" w:color="auto"/>
            </w:tcBorders>
            <w:shd w:val="clear" w:color="auto" w:fill="FFFFFF"/>
          </w:tcPr>
          <w:p w14:paraId="1E4F542B" w14:textId="77777777" w:rsidR="00902D0F" w:rsidRDefault="00902D0F" w:rsidP="00902D0F">
            <w:pPr>
              <w:pStyle w:val="50"/>
              <w:shd w:val="clear" w:color="auto" w:fill="auto"/>
              <w:spacing w:line="240" w:lineRule="auto"/>
              <w:ind w:firstLine="0"/>
              <w:jc w:val="center"/>
            </w:pPr>
          </w:p>
        </w:tc>
      </w:tr>
      <w:tr w:rsidR="00902D0F" w14:paraId="5B3117AE" w14:textId="77777777" w:rsidTr="00902D0F">
        <w:trPr>
          <w:trHeight w:val="250"/>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526B2EC5" w14:textId="77777777" w:rsidR="00902D0F" w:rsidRDefault="00902D0F" w:rsidP="00902D0F">
            <w:pPr>
              <w:pStyle w:val="50"/>
              <w:shd w:val="clear" w:color="auto" w:fill="auto"/>
              <w:spacing w:line="240" w:lineRule="auto"/>
              <w:ind w:left="160" w:firstLine="0"/>
            </w:pPr>
            <w:r>
              <w:t>6</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14:paraId="74EE1C98" w14:textId="77777777" w:rsidR="00902D0F" w:rsidRDefault="00902D0F" w:rsidP="00902D0F">
            <w:pPr>
              <w:pStyle w:val="50"/>
              <w:shd w:val="clear" w:color="auto" w:fill="auto"/>
              <w:spacing w:line="240" w:lineRule="auto"/>
              <w:ind w:firstLine="0"/>
              <w:jc w:val="both"/>
            </w:pPr>
            <w:r>
              <w:t>Проверка исправности запорно</w:t>
            </w:r>
            <w:r w:rsidR="007465AE">
              <w:t>–</w:t>
            </w:r>
            <w:r>
              <w:t xml:space="preserve"> регулирующей арматуры</w:t>
            </w:r>
          </w:p>
        </w:tc>
        <w:tc>
          <w:tcPr>
            <w:tcW w:w="2021" w:type="dxa"/>
            <w:tcBorders>
              <w:top w:val="single" w:sz="4" w:space="0" w:color="auto"/>
              <w:left w:val="single" w:sz="4" w:space="0" w:color="auto"/>
              <w:bottom w:val="single" w:sz="4" w:space="0" w:color="auto"/>
              <w:right w:val="single" w:sz="4" w:space="0" w:color="auto"/>
            </w:tcBorders>
            <w:shd w:val="clear" w:color="auto" w:fill="FFFFFF"/>
          </w:tcPr>
          <w:p w14:paraId="6DCBFC09" w14:textId="77777777" w:rsidR="00902D0F" w:rsidRDefault="00902D0F" w:rsidP="00902D0F">
            <w:pPr>
              <w:pStyle w:val="50"/>
              <w:shd w:val="clear" w:color="auto" w:fill="auto"/>
              <w:spacing w:line="240" w:lineRule="auto"/>
              <w:ind w:firstLine="0"/>
              <w:jc w:val="center"/>
            </w:pPr>
            <w:r>
              <w:t>по мере необходимости, но не реже 2 раз в год</w:t>
            </w:r>
          </w:p>
        </w:tc>
        <w:tc>
          <w:tcPr>
            <w:tcW w:w="1884" w:type="dxa"/>
            <w:tcBorders>
              <w:top w:val="single" w:sz="4" w:space="0" w:color="auto"/>
              <w:left w:val="single" w:sz="4" w:space="0" w:color="auto"/>
              <w:bottom w:val="single" w:sz="4" w:space="0" w:color="auto"/>
              <w:right w:val="single" w:sz="4" w:space="0" w:color="auto"/>
            </w:tcBorders>
            <w:shd w:val="clear" w:color="auto" w:fill="FFFFFF"/>
          </w:tcPr>
          <w:p w14:paraId="4590D92F" w14:textId="77777777" w:rsidR="00902D0F" w:rsidRDefault="00902D0F" w:rsidP="00902D0F">
            <w:pPr>
              <w:pStyle w:val="50"/>
              <w:shd w:val="clear" w:color="auto" w:fill="auto"/>
              <w:spacing w:line="240" w:lineRule="auto"/>
              <w:ind w:firstLine="0"/>
              <w:jc w:val="center"/>
            </w:pPr>
          </w:p>
        </w:tc>
        <w:tc>
          <w:tcPr>
            <w:tcW w:w="1765" w:type="dxa"/>
            <w:tcBorders>
              <w:top w:val="single" w:sz="4" w:space="0" w:color="auto"/>
              <w:left w:val="single" w:sz="4" w:space="0" w:color="auto"/>
              <w:bottom w:val="single" w:sz="4" w:space="0" w:color="auto"/>
              <w:right w:val="single" w:sz="4" w:space="0" w:color="auto"/>
            </w:tcBorders>
            <w:shd w:val="clear" w:color="auto" w:fill="FFFFFF"/>
          </w:tcPr>
          <w:p w14:paraId="60E8B9E9" w14:textId="77777777" w:rsidR="00902D0F" w:rsidRDefault="00902D0F" w:rsidP="00902D0F">
            <w:pPr>
              <w:pStyle w:val="50"/>
              <w:shd w:val="clear" w:color="auto" w:fill="auto"/>
              <w:spacing w:line="240" w:lineRule="auto"/>
              <w:ind w:firstLine="0"/>
            </w:pPr>
          </w:p>
        </w:tc>
      </w:tr>
      <w:tr w:rsidR="00902D0F" w14:paraId="0D66A39B" w14:textId="77777777" w:rsidTr="00902D0F">
        <w:trPr>
          <w:trHeight w:val="250"/>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0566479B" w14:textId="77777777" w:rsidR="00902D0F" w:rsidRDefault="00902D0F" w:rsidP="00902D0F">
            <w:pPr>
              <w:pStyle w:val="50"/>
              <w:shd w:val="clear" w:color="auto" w:fill="auto"/>
              <w:spacing w:line="240" w:lineRule="auto"/>
              <w:ind w:left="160" w:firstLine="0"/>
            </w:pPr>
            <w:r>
              <w:t>7</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14:paraId="3FD5AD2C" w14:textId="77777777" w:rsidR="00902D0F" w:rsidRDefault="00902D0F" w:rsidP="00902D0F">
            <w:pPr>
              <w:pStyle w:val="50"/>
              <w:shd w:val="clear" w:color="auto" w:fill="auto"/>
              <w:spacing w:line="240" w:lineRule="auto"/>
              <w:ind w:firstLine="0"/>
              <w:jc w:val="both"/>
            </w:pPr>
            <w:r>
              <w:t>Снятие задвижек для внутреннего осмотра и ремонта</w:t>
            </w:r>
          </w:p>
        </w:tc>
        <w:tc>
          <w:tcPr>
            <w:tcW w:w="2021" w:type="dxa"/>
            <w:tcBorders>
              <w:top w:val="single" w:sz="4" w:space="0" w:color="auto"/>
              <w:left w:val="single" w:sz="4" w:space="0" w:color="auto"/>
              <w:bottom w:val="single" w:sz="4" w:space="0" w:color="auto"/>
              <w:right w:val="single" w:sz="4" w:space="0" w:color="auto"/>
            </w:tcBorders>
            <w:shd w:val="clear" w:color="auto" w:fill="FFFFFF"/>
          </w:tcPr>
          <w:p w14:paraId="03613CBE" w14:textId="77777777" w:rsidR="00902D0F" w:rsidRDefault="00902D0F" w:rsidP="00902D0F">
            <w:pPr>
              <w:pStyle w:val="50"/>
              <w:shd w:val="clear" w:color="auto" w:fill="auto"/>
              <w:spacing w:line="240" w:lineRule="auto"/>
              <w:ind w:firstLine="0"/>
              <w:jc w:val="center"/>
            </w:pPr>
            <w:r>
              <w:t>по мере необходимости, но не реже 1 раза в 3 года с заменой до 2 запорных устройств в год</w:t>
            </w:r>
          </w:p>
        </w:tc>
        <w:tc>
          <w:tcPr>
            <w:tcW w:w="1884" w:type="dxa"/>
            <w:tcBorders>
              <w:top w:val="single" w:sz="4" w:space="0" w:color="auto"/>
              <w:left w:val="single" w:sz="4" w:space="0" w:color="auto"/>
              <w:bottom w:val="single" w:sz="4" w:space="0" w:color="auto"/>
              <w:right w:val="single" w:sz="4" w:space="0" w:color="auto"/>
            </w:tcBorders>
            <w:shd w:val="clear" w:color="auto" w:fill="FFFFFF"/>
          </w:tcPr>
          <w:p w14:paraId="4463EAA3" w14:textId="77777777" w:rsidR="00902D0F" w:rsidRDefault="00902D0F" w:rsidP="00902D0F">
            <w:pPr>
              <w:pStyle w:val="50"/>
              <w:shd w:val="clear" w:color="auto" w:fill="auto"/>
              <w:spacing w:line="240" w:lineRule="auto"/>
              <w:ind w:firstLine="0"/>
              <w:jc w:val="center"/>
            </w:pPr>
          </w:p>
        </w:tc>
        <w:tc>
          <w:tcPr>
            <w:tcW w:w="1765" w:type="dxa"/>
            <w:tcBorders>
              <w:top w:val="single" w:sz="4" w:space="0" w:color="auto"/>
              <w:left w:val="single" w:sz="4" w:space="0" w:color="auto"/>
              <w:bottom w:val="single" w:sz="4" w:space="0" w:color="auto"/>
              <w:right w:val="single" w:sz="4" w:space="0" w:color="auto"/>
            </w:tcBorders>
            <w:shd w:val="clear" w:color="auto" w:fill="FFFFFF"/>
          </w:tcPr>
          <w:p w14:paraId="482D5019" w14:textId="77777777" w:rsidR="00902D0F" w:rsidRDefault="00902D0F" w:rsidP="00902D0F">
            <w:pPr>
              <w:pStyle w:val="50"/>
              <w:shd w:val="clear" w:color="auto" w:fill="auto"/>
              <w:spacing w:line="240" w:lineRule="auto"/>
              <w:ind w:firstLine="0"/>
            </w:pPr>
          </w:p>
        </w:tc>
      </w:tr>
      <w:tr w:rsidR="00902D0F" w14:paraId="13F3FC54" w14:textId="77777777" w:rsidTr="00902D0F">
        <w:trPr>
          <w:trHeight w:val="250"/>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359F2097" w14:textId="77777777" w:rsidR="00902D0F" w:rsidRDefault="00902D0F" w:rsidP="00902D0F">
            <w:pPr>
              <w:pStyle w:val="50"/>
              <w:shd w:val="clear" w:color="auto" w:fill="auto"/>
              <w:spacing w:line="240" w:lineRule="auto"/>
              <w:ind w:left="160" w:firstLine="0"/>
            </w:pPr>
            <w:r>
              <w:t>8</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14:paraId="34B20BEF" w14:textId="77777777" w:rsidR="00902D0F" w:rsidRDefault="00902D0F" w:rsidP="00902D0F">
            <w:pPr>
              <w:pStyle w:val="50"/>
              <w:shd w:val="clear" w:color="auto" w:fill="auto"/>
              <w:spacing w:line="240" w:lineRule="auto"/>
              <w:ind w:firstLine="0"/>
              <w:jc w:val="both"/>
            </w:pPr>
            <w:r>
              <w:t>Проверка плотности закрытия и смена сальниковых уплотнений</w:t>
            </w:r>
          </w:p>
        </w:tc>
        <w:tc>
          <w:tcPr>
            <w:tcW w:w="2021" w:type="dxa"/>
            <w:tcBorders>
              <w:top w:val="single" w:sz="4" w:space="0" w:color="auto"/>
              <w:left w:val="single" w:sz="4" w:space="0" w:color="auto"/>
              <w:bottom w:val="single" w:sz="4" w:space="0" w:color="auto"/>
              <w:right w:val="single" w:sz="4" w:space="0" w:color="auto"/>
            </w:tcBorders>
            <w:shd w:val="clear" w:color="auto" w:fill="FFFFFF"/>
          </w:tcPr>
          <w:p w14:paraId="2D80A9D1" w14:textId="77777777" w:rsidR="00902D0F" w:rsidRDefault="00902D0F" w:rsidP="00902D0F">
            <w:pPr>
              <w:pStyle w:val="50"/>
              <w:shd w:val="clear" w:color="auto" w:fill="auto"/>
              <w:spacing w:line="240" w:lineRule="auto"/>
              <w:ind w:firstLine="0"/>
              <w:jc w:val="center"/>
            </w:pPr>
            <w:r>
              <w:t>по мере необходимости, но не реже 1 раза в год</w:t>
            </w:r>
          </w:p>
        </w:tc>
        <w:tc>
          <w:tcPr>
            <w:tcW w:w="1884" w:type="dxa"/>
            <w:tcBorders>
              <w:top w:val="single" w:sz="4" w:space="0" w:color="auto"/>
              <w:left w:val="single" w:sz="4" w:space="0" w:color="auto"/>
              <w:bottom w:val="single" w:sz="4" w:space="0" w:color="auto"/>
              <w:right w:val="single" w:sz="4" w:space="0" w:color="auto"/>
            </w:tcBorders>
            <w:shd w:val="clear" w:color="auto" w:fill="FFFFFF"/>
          </w:tcPr>
          <w:p w14:paraId="3BFF702C" w14:textId="77777777" w:rsidR="00902D0F" w:rsidRDefault="00902D0F" w:rsidP="00902D0F">
            <w:pPr>
              <w:pStyle w:val="50"/>
              <w:shd w:val="clear" w:color="auto" w:fill="auto"/>
              <w:spacing w:line="240" w:lineRule="auto"/>
              <w:ind w:firstLine="0"/>
              <w:jc w:val="center"/>
            </w:pPr>
          </w:p>
        </w:tc>
        <w:tc>
          <w:tcPr>
            <w:tcW w:w="1765" w:type="dxa"/>
            <w:tcBorders>
              <w:top w:val="single" w:sz="4" w:space="0" w:color="auto"/>
              <w:left w:val="single" w:sz="4" w:space="0" w:color="auto"/>
              <w:bottom w:val="single" w:sz="4" w:space="0" w:color="auto"/>
              <w:right w:val="single" w:sz="4" w:space="0" w:color="auto"/>
            </w:tcBorders>
            <w:shd w:val="clear" w:color="auto" w:fill="FFFFFF"/>
          </w:tcPr>
          <w:p w14:paraId="517F1922" w14:textId="77777777" w:rsidR="00902D0F" w:rsidRDefault="00902D0F" w:rsidP="00902D0F">
            <w:pPr>
              <w:pStyle w:val="50"/>
              <w:shd w:val="clear" w:color="auto" w:fill="auto"/>
              <w:spacing w:line="240" w:lineRule="auto"/>
              <w:ind w:firstLine="0"/>
            </w:pPr>
          </w:p>
        </w:tc>
      </w:tr>
      <w:tr w:rsidR="00902D0F" w14:paraId="7633B5B5" w14:textId="77777777" w:rsidTr="00902D0F">
        <w:trPr>
          <w:trHeight w:val="250"/>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1223E73A" w14:textId="77777777" w:rsidR="00902D0F" w:rsidRDefault="00902D0F" w:rsidP="00902D0F">
            <w:pPr>
              <w:pStyle w:val="50"/>
              <w:shd w:val="clear" w:color="auto" w:fill="auto"/>
              <w:spacing w:line="240" w:lineRule="auto"/>
              <w:ind w:left="160" w:firstLine="0"/>
            </w:pPr>
            <w:r>
              <w:t>9</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14:paraId="066A6534" w14:textId="77777777" w:rsidR="00902D0F" w:rsidRDefault="00902D0F" w:rsidP="00902D0F">
            <w:pPr>
              <w:pStyle w:val="50"/>
              <w:shd w:val="clear" w:color="auto" w:fill="auto"/>
              <w:spacing w:line="240" w:lineRule="auto"/>
              <w:ind w:firstLine="0"/>
              <w:jc w:val="both"/>
            </w:pPr>
            <w:r>
              <w:t>Проверка тепловой изоляции трубопроводов, проложенных в неотапливаемых помещениях</w:t>
            </w:r>
          </w:p>
        </w:tc>
        <w:tc>
          <w:tcPr>
            <w:tcW w:w="2021" w:type="dxa"/>
            <w:tcBorders>
              <w:top w:val="single" w:sz="4" w:space="0" w:color="auto"/>
              <w:left w:val="single" w:sz="4" w:space="0" w:color="auto"/>
              <w:bottom w:val="single" w:sz="4" w:space="0" w:color="auto"/>
              <w:right w:val="single" w:sz="4" w:space="0" w:color="auto"/>
            </w:tcBorders>
            <w:shd w:val="clear" w:color="auto" w:fill="FFFFFF"/>
          </w:tcPr>
          <w:p w14:paraId="3AB93A28" w14:textId="77777777" w:rsidR="00902D0F" w:rsidRDefault="00902D0F" w:rsidP="00902D0F">
            <w:pPr>
              <w:pStyle w:val="50"/>
              <w:shd w:val="clear" w:color="auto" w:fill="auto"/>
              <w:spacing w:line="240" w:lineRule="auto"/>
              <w:ind w:firstLine="0"/>
              <w:jc w:val="center"/>
            </w:pPr>
            <w:r>
              <w:t>по мере необходимости, но не реже 2 раз в год, с восстановлением изоляции</w:t>
            </w:r>
          </w:p>
        </w:tc>
        <w:tc>
          <w:tcPr>
            <w:tcW w:w="1884" w:type="dxa"/>
            <w:tcBorders>
              <w:top w:val="single" w:sz="4" w:space="0" w:color="auto"/>
              <w:left w:val="single" w:sz="4" w:space="0" w:color="auto"/>
              <w:bottom w:val="single" w:sz="4" w:space="0" w:color="auto"/>
              <w:right w:val="single" w:sz="4" w:space="0" w:color="auto"/>
            </w:tcBorders>
            <w:shd w:val="clear" w:color="auto" w:fill="FFFFFF"/>
          </w:tcPr>
          <w:p w14:paraId="6EF8E832" w14:textId="77777777" w:rsidR="00902D0F" w:rsidRDefault="00902D0F" w:rsidP="00902D0F">
            <w:pPr>
              <w:pStyle w:val="50"/>
              <w:shd w:val="clear" w:color="auto" w:fill="auto"/>
              <w:spacing w:line="240" w:lineRule="auto"/>
              <w:ind w:firstLine="0"/>
              <w:jc w:val="center"/>
            </w:pPr>
          </w:p>
        </w:tc>
        <w:tc>
          <w:tcPr>
            <w:tcW w:w="1765" w:type="dxa"/>
            <w:tcBorders>
              <w:top w:val="single" w:sz="4" w:space="0" w:color="auto"/>
              <w:left w:val="single" w:sz="4" w:space="0" w:color="auto"/>
              <w:bottom w:val="single" w:sz="4" w:space="0" w:color="auto"/>
              <w:right w:val="single" w:sz="4" w:space="0" w:color="auto"/>
            </w:tcBorders>
            <w:shd w:val="clear" w:color="auto" w:fill="FFFFFF"/>
          </w:tcPr>
          <w:p w14:paraId="5DF0B3EF" w14:textId="77777777" w:rsidR="00902D0F" w:rsidRDefault="00902D0F" w:rsidP="00902D0F">
            <w:pPr>
              <w:pStyle w:val="50"/>
              <w:shd w:val="clear" w:color="auto" w:fill="auto"/>
              <w:spacing w:line="240" w:lineRule="auto"/>
              <w:ind w:firstLine="0"/>
            </w:pPr>
          </w:p>
        </w:tc>
      </w:tr>
      <w:tr w:rsidR="00902D0F" w14:paraId="4F78DDF8" w14:textId="77777777" w:rsidTr="00902D0F">
        <w:trPr>
          <w:trHeight w:val="250"/>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38CED172" w14:textId="77777777" w:rsidR="00902D0F" w:rsidRDefault="00902D0F" w:rsidP="00902D0F">
            <w:pPr>
              <w:pStyle w:val="50"/>
              <w:shd w:val="clear" w:color="auto" w:fill="auto"/>
              <w:spacing w:line="240" w:lineRule="auto"/>
              <w:ind w:left="160" w:firstLine="0"/>
            </w:pPr>
            <w:r>
              <w:t>10</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14:paraId="7145E372" w14:textId="77777777" w:rsidR="00902D0F" w:rsidRDefault="00902D0F" w:rsidP="00902D0F">
            <w:pPr>
              <w:pStyle w:val="50"/>
              <w:shd w:val="clear" w:color="auto" w:fill="auto"/>
              <w:spacing w:line="240" w:lineRule="auto"/>
              <w:ind w:firstLine="0"/>
              <w:jc w:val="both"/>
            </w:pPr>
            <w:r>
              <w:t>Осмотр технического состояния теплового пункта, оборудованного средствами автоматического регулирования</w:t>
            </w:r>
          </w:p>
        </w:tc>
        <w:tc>
          <w:tcPr>
            <w:tcW w:w="2021" w:type="dxa"/>
            <w:tcBorders>
              <w:top w:val="single" w:sz="4" w:space="0" w:color="auto"/>
              <w:left w:val="single" w:sz="4" w:space="0" w:color="auto"/>
              <w:bottom w:val="single" w:sz="4" w:space="0" w:color="auto"/>
              <w:right w:val="single" w:sz="4" w:space="0" w:color="auto"/>
            </w:tcBorders>
            <w:shd w:val="clear" w:color="auto" w:fill="FFFFFF"/>
          </w:tcPr>
          <w:p w14:paraId="21336EDF" w14:textId="77777777" w:rsidR="00902D0F" w:rsidRDefault="00902D0F" w:rsidP="00902D0F">
            <w:pPr>
              <w:pStyle w:val="50"/>
              <w:shd w:val="clear" w:color="auto" w:fill="auto"/>
              <w:spacing w:line="240" w:lineRule="auto"/>
              <w:ind w:firstLine="0"/>
              <w:jc w:val="center"/>
            </w:pPr>
            <w:r>
              <w:t>не реже 1 раза в сутки при отсутствии диспетчерского контроля</w:t>
            </w:r>
          </w:p>
        </w:tc>
        <w:tc>
          <w:tcPr>
            <w:tcW w:w="1884" w:type="dxa"/>
            <w:tcBorders>
              <w:top w:val="single" w:sz="4" w:space="0" w:color="auto"/>
              <w:left w:val="single" w:sz="4" w:space="0" w:color="auto"/>
              <w:bottom w:val="single" w:sz="4" w:space="0" w:color="auto"/>
              <w:right w:val="single" w:sz="4" w:space="0" w:color="auto"/>
            </w:tcBorders>
            <w:shd w:val="clear" w:color="auto" w:fill="FFFFFF"/>
          </w:tcPr>
          <w:p w14:paraId="4D312E90" w14:textId="77777777" w:rsidR="00902D0F" w:rsidRDefault="00902D0F" w:rsidP="00902D0F">
            <w:pPr>
              <w:pStyle w:val="50"/>
              <w:shd w:val="clear" w:color="auto" w:fill="auto"/>
              <w:spacing w:line="240" w:lineRule="auto"/>
              <w:ind w:firstLine="0"/>
              <w:jc w:val="center"/>
            </w:pPr>
          </w:p>
        </w:tc>
        <w:tc>
          <w:tcPr>
            <w:tcW w:w="1765" w:type="dxa"/>
            <w:tcBorders>
              <w:top w:val="single" w:sz="4" w:space="0" w:color="auto"/>
              <w:left w:val="single" w:sz="4" w:space="0" w:color="auto"/>
              <w:bottom w:val="single" w:sz="4" w:space="0" w:color="auto"/>
              <w:right w:val="single" w:sz="4" w:space="0" w:color="auto"/>
            </w:tcBorders>
            <w:shd w:val="clear" w:color="auto" w:fill="FFFFFF"/>
          </w:tcPr>
          <w:p w14:paraId="72D42413" w14:textId="77777777" w:rsidR="00902D0F" w:rsidRDefault="00902D0F" w:rsidP="00902D0F">
            <w:pPr>
              <w:pStyle w:val="50"/>
              <w:shd w:val="clear" w:color="auto" w:fill="auto"/>
              <w:spacing w:line="240" w:lineRule="auto"/>
              <w:ind w:firstLine="0"/>
            </w:pPr>
          </w:p>
        </w:tc>
      </w:tr>
      <w:tr w:rsidR="00902D0F" w14:paraId="7A9C2D7A" w14:textId="77777777" w:rsidTr="00902D0F">
        <w:trPr>
          <w:trHeight w:val="250"/>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6AE850AD" w14:textId="77777777" w:rsidR="00902D0F" w:rsidRDefault="00902D0F" w:rsidP="00902D0F">
            <w:pPr>
              <w:pStyle w:val="50"/>
              <w:shd w:val="clear" w:color="auto" w:fill="auto"/>
              <w:spacing w:line="240" w:lineRule="auto"/>
              <w:ind w:left="160" w:firstLine="0"/>
            </w:pPr>
            <w:r>
              <w:t>11</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14:paraId="6D6BF807" w14:textId="77777777" w:rsidR="00902D0F" w:rsidRDefault="00902D0F" w:rsidP="00902D0F">
            <w:pPr>
              <w:pStyle w:val="50"/>
              <w:shd w:val="clear" w:color="auto" w:fill="auto"/>
              <w:spacing w:line="240" w:lineRule="auto"/>
              <w:ind w:firstLine="0"/>
              <w:jc w:val="both"/>
            </w:pPr>
            <w:r>
              <w:t>Промывка системы отопления дома</w:t>
            </w:r>
          </w:p>
        </w:tc>
        <w:tc>
          <w:tcPr>
            <w:tcW w:w="2021" w:type="dxa"/>
            <w:tcBorders>
              <w:top w:val="single" w:sz="4" w:space="0" w:color="auto"/>
              <w:left w:val="single" w:sz="4" w:space="0" w:color="auto"/>
              <w:bottom w:val="single" w:sz="4" w:space="0" w:color="auto"/>
              <w:right w:val="single" w:sz="4" w:space="0" w:color="auto"/>
            </w:tcBorders>
            <w:shd w:val="clear" w:color="auto" w:fill="FFFFFF"/>
          </w:tcPr>
          <w:p w14:paraId="6217160F" w14:textId="77777777" w:rsidR="00902D0F" w:rsidRDefault="00902D0F" w:rsidP="00902D0F">
            <w:pPr>
              <w:pStyle w:val="50"/>
              <w:shd w:val="clear" w:color="auto" w:fill="auto"/>
              <w:spacing w:line="240" w:lineRule="auto"/>
              <w:ind w:firstLine="0"/>
              <w:jc w:val="center"/>
            </w:pPr>
            <w:r>
              <w:t xml:space="preserve">ежегодно после окончания </w:t>
            </w:r>
            <w:r>
              <w:lastRenderedPageBreak/>
              <w:t>отопительного сезона</w:t>
            </w:r>
          </w:p>
        </w:tc>
        <w:tc>
          <w:tcPr>
            <w:tcW w:w="1884" w:type="dxa"/>
            <w:tcBorders>
              <w:top w:val="single" w:sz="4" w:space="0" w:color="auto"/>
              <w:left w:val="single" w:sz="4" w:space="0" w:color="auto"/>
              <w:bottom w:val="single" w:sz="4" w:space="0" w:color="auto"/>
              <w:right w:val="single" w:sz="4" w:space="0" w:color="auto"/>
            </w:tcBorders>
            <w:shd w:val="clear" w:color="auto" w:fill="FFFFFF"/>
          </w:tcPr>
          <w:p w14:paraId="2AB61E7C" w14:textId="77777777" w:rsidR="00902D0F" w:rsidRDefault="00902D0F" w:rsidP="00902D0F">
            <w:pPr>
              <w:pStyle w:val="50"/>
              <w:shd w:val="clear" w:color="auto" w:fill="auto"/>
              <w:spacing w:line="240" w:lineRule="auto"/>
              <w:ind w:firstLine="0"/>
              <w:jc w:val="center"/>
            </w:pPr>
          </w:p>
        </w:tc>
        <w:tc>
          <w:tcPr>
            <w:tcW w:w="1765" w:type="dxa"/>
            <w:tcBorders>
              <w:top w:val="single" w:sz="4" w:space="0" w:color="auto"/>
              <w:left w:val="single" w:sz="4" w:space="0" w:color="auto"/>
              <w:bottom w:val="single" w:sz="4" w:space="0" w:color="auto"/>
              <w:right w:val="single" w:sz="4" w:space="0" w:color="auto"/>
            </w:tcBorders>
            <w:shd w:val="clear" w:color="auto" w:fill="FFFFFF"/>
          </w:tcPr>
          <w:p w14:paraId="27BC3724" w14:textId="77777777" w:rsidR="00902D0F" w:rsidRDefault="00902D0F" w:rsidP="00902D0F">
            <w:pPr>
              <w:pStyle w:val="50"/>
              <w:shd w:val="clear" w:color="auto" w:fill="auto"/>
              <w:spacing w:line="240" w:lineRule="auto"/>
              <w:ind w:firstLine="0"/>
            </w:pPr>
          </w:p>
        </w:tc>
      </w:tr>
      <w:tr w:rsidR="00902D0F" w14:paraId="1FC6068F" w14:textId="77777777" w:rsidTr="00902D0F">
        <w:trPr>
          <w:trHeight w:val="250"/>
        </w:trPr>
        <w:tc>
          <w:tcPr>
            <w:tcW w:w="422" w:type="dxa"/>
            <w:tcBorders>
              <w:top w:val="single" w:sz="4" w:space="0" w:color="auto"/>
              <w:left w:val="single" w:sz="4" w:space="0" w:color="auto"/>
              <w:bottom w:val="single" w:sz="4" w:space="0" w:color="auto"/>
              <w:right w:val="single" w:sz="4" w:space="0" w:color="auto"/>
            </w:tcBorders>
            <w:shd w:val="clear" w:color="auto" w:fill="FFFFFF"/>
          </w:tcPr>
          <w:p w14:paraId="54899383" w14:textId="77777777" w:rsidR="00902D0F" w:rsidRDefault="00902D0F" w:rsidP="00902D0F">
            <w:pPr>
              <w:pStyle w:val="50"/>
              <w:shd w:val="clear" w:color="auto" w:fill="auto"/>
              <w:spacing w:line="240" w:lineRule="auto"/>
              <w:ind w:left="160" w:firstLine="0"/>
            </w:pPr>
            <w:r>
              <w:lastRenderedPageBreak/>
              <w:t>12</w:t>
            </w:r>
          </w:p>
        </w:tc>
        <w:tc>
          <w:tcPr>
            <w:tcW w:w="3696" w:type="dxa"/>
            <w:tcBorders>
              <w:top w:val="single" w:sz="4" w:space="0" w:color="auto"/>
              <w:left w:val="single" w:sz="4" w:space="0" w:color="auto"/>
              <w:bottom w:val="single" w:sz="4" w:space="0" w:color="auto"/>
              <w:right w:val="single" w:sz="4" w:space="0" w:color="auto"/>
            </w:tcBorders>
            <w:shd w:val="clear" w:color="auto" w:fill="FFFFFF"/>
          </w:tcPr>
          <w:p w14:paraId="3CECDB89" w14:textId="77777777" w:rsidR="00902D0F" w:rsidRDefault="00902D0F" w:rsidP="00902D0F">
            <w:pPr>
              <w:pStyle w:val="50"/>
              <w:shd w:val="clear" w:color="auto" w:fill="auto"/>
              <w:spacing w:line="240" w:lineRule="auto"/>
              <w:ind w:firstLine="0"/>
              <w:jc w:val="both"/>
            </w:pPr>
            <w:r>
              <w:t>Регулировка и наладка системы отопления дома</w:t>
            </w:r>
          </w:p>
        </w:tc>
        <w:tc>
          <w:tcPr>
            <w:tcW w:w="2021" w:type="dxa"/>
            <w:tcBorders>
              <w:top w:val="single" w:sz="4" w:space="0" w:color="auto"/>
              <w:left w:val="single" w:sz="4" w:space="0" w:color="auto"/>
              <w:bottom w:val="single" w:sz="4" w:space="0" w:color="auto"/>
              <w:right w:val="single" w:sz="4" w:space="0" w:color="auto"/>
            </w:tcBorders>
            <w:shd w:val="clear" w:color="auto" w:fill="FFFFFF"/>
          </w:tcPr>
          <w:p w14:paraId="65AEF387" w14:textId="77777777" w:rsidR="00902D0F" w:rsidRDefault="00902D0F" w:rsidP="00902D0F">
            <w:pPr>
              <w:pStyle w:val="50"/>
              <w:shd w:val="clear" w:color="auto" w:fill="auto"/>
              <w:spacing w:line="240" w:lineRule="auto"/>
              <w:ind w:firstLine="0"/>
              <w:jc w:val="center"/>
            </w:pPr>
            <w:r>
              <w:t>ежегодно в начале отопительного сезона</w:t>
            </w:r>
          </w:p>
        </w:tc>
        <w:tc>
          <w:tcPr>
            <w:tcW w:w="1884" w:type="dxa"/>
            <w:tcBorders>
              <w:top w:val="single" w:sz="4" w:space="0" w:color="auto"/>
              <w:left w:val="single" w:sz="4" w:space="0" w:color="auto"/>
              <w:bottom w:val="single" w:sz="4" w:space="0" w:color="auto"/>
              <w:right w:val="single" w:sz="4" w:space="0" w:color="auto"/>
            </w:tcBorders>
            <w:shd w:val="clear" w:color="auto" w:fill="FFFFFF"/>
          </w:tcPr>
          <w:p w14:paraId="03C17D4E" w14:textId="77777777" w:rsidR="00902D0F" w:rsidRDefault="00902D0F" w:rsidP="00902D0F">
            <w:pPr>
              <w:pStyle w:val="50"/>
              <w:shd w:val="clear" w:color="auto" w:fill="auto"/>
              <w:spacing w:line="240" w:lineRule="auto"/>
              <w:ind w:firstLine="0"/>
              <w:jc w:val="center"/>
            </w:pPr>
          </w:p>
        </w:tc>
        <w:tc>
          <w:tcPr>
            <w:tcW w:w="1765" w:type="dxa"/>
            <w:tcBorders>
              <w:top w:val="single" w:sz="4" w:space="0" w:color="auto"/>
              <w:left w:val="single" w:sz="4" w:space="0" w:color="auto"/>
              <w:bottom w:val="single" w:sz="4" w:space="0" w:color="auto"/>
              <w:right w:val="single" w:sz="4" w:space="0" w:color="auto"/>
            </w:tcBorders>
            <w:shd w:val="clear" w:color="auto" w:fill="FFFFFF"/>
          </w:tcPr>
          <w:p w14:paraId="30F0C518" w14:textId="77777777" w:rsidR="00902D0F" w:rsidRDefault="00902D0F" w:rsidP="00902D0F">
            <w:pPr>
              <w:pStyle w:val="50"/>
              <w:shd w:val="clear" w:color="auto" w:fill="auto"/>
              <w:spacing w:line="240" w:lineRule="auto"/>
              <w:ind w:firstLine="0"/>
            </w:pPr>
          </w:p>
        </w:tc>
      </w:tr>
    </w:tbl>
    <w:p w14:paraId="0AF65174" w14:textId="77777777" w:rsidR="00AC5FFD" w:rsidRPr="00AC5FFD" w:rsidRDefault="00AC5FFD" w:rsidP="00AC5FFD">
      <w:pPr>
        <w:spacing w:after="0" w:line="190" w:lineRule="exact"/>
        <w:rPr>
          <w:rFonts w:ascii="Times New Roman" w:eastAsia="Times New Roman" w:hAnsi="Times New Roman" w:cs="Times New Roman"/>
          <w:b/>
          <w:bCs/>
          <w:sz w:val="19"/>
          <w:szCs w:val="19"/>
          <w:lang w:eastAsia="ru-RU"/>
        </w:rPr>
      </w:pPr>
      <w:r w:rsidRPr="00AC5FFD">
        <w:rPr>
          <w:rFonts w:ascii="Times New Roman" w:eastAsia="Times New Roman" w:hAnsi="Times New Roman" w:cs="Times New Roman"/>
          <w:b/>
          <w:bCs/>
          <w:sz w:val="19"/>
          <w:szCs w:val="19"/>
          <w:lang w:eastAsia="ru-RU"/>
        </w:rPr>
        <w:t>13. Состав, периодичность прочих услуг</w:t>
      </w:r>
    </w:p>
    <w:p w14:paraId="269F76C8" w14:textId="77777777" w:rsidR="00AC5FFD" w:rsidRPr="00AC5FFD" w:rsidRDefault="00AC5FFD" w:rsidP="00AC5FFD">
      <w:pPr>
        <w:spacing w:after="0" w:line="190" w:lineRule="exact"/>
        <w:rPr>
          <w:rFonts w:ascii="Times New Roman" w:eastAsia="Times New Roman" w:hAnsi="Times New Roman" w:cs="Times New Roman"/>
          <w:b/>
          <w:bCs/>
          <w:sz w:val="19"/>
          <w:szCs w:val="19"/>
          <w:lang w:eastAsia="ru-RU"/>
        </w:rPr>
      </w:pPr>
    </w:p>
    <w:tbl>
      <w:tblPr>
        <w:tblW w:w="9781" w:type="dxa"/>
        <w:tblInd w:w="5" w:type="dxa"/>
        <w:tblLayout w:type="fixed"/>
        <w:tblCellMar>
          <w:left w:w="0" w:type="dxa"/>
          <w:right w:w="0" w:type="dxa"/>
        </w:tblCellMar>
        <w:tblLook w:val="0000" w:firstRow="0" w:lastRow="0" w:firstColumn="0" w:lastColumn="0" w:noHBand="0" w:noVBand="0"/>
      </w:tblPr>
      <w:tblGrid>
        <w:gridCol w:w="426"/>
        <w:gridCol w:w="3543"/>
        <w:gridCol w:w="2977"/>
        <w:gridCol w:w="1418"/>
        <w:gridCol w:w="1417"/>
      </w:tblGrid>
      <w:tr w:rsidR="00B77E9B" w:rsidRPr="00AC5FFD" w14:paraId="07A7EC98" w14:textId="77777777" w:rsidTr="00B77E9B">
        <w:trPr>
          <w:trHeight w:val="283"/>
        </w:trPr>
        <w:tc>
          <w:tcPr>
            <w:tcW w:w="426" w:type="dxa"/>
            <w:tcBorders>
              <w:top w:val="single" w:sz="4" w:space="0" w:color="auto"/>
              <w:left w:val="single" w:sz="4" w:space="0" w:color="auto"/>
              <w:bottom w:val="single" w:sz="4" w:space="0" w:color="auto"/>
              <w:right w:val="single" w:sz="4" w:space="0" w:color="auto"/>
            </w:tcBorders>
            <w:shd w:val="clear" w:color="auto" w:fill="FFFFFF"/>
          </w:tcPr>
          <w:p w14:paraId="4E9C8D81" w14:textId="77777777" w:rsidR="00B77E9B" w:rsidRPr="00AC5FFD" w:rsidRDefault="00B77E9B" w:rsidP="00B77E9B">
            <w:pPr>
              <w:spacing w:after="0" w:line="240" w:lineRule="auto"/>
              <w:ind w:left="160"/>
              <w:rPr>
                <w:rFonts w:ascii="Times New Roman" w:eastAsia="Times New Roman" w:hAnsi="Times New Roman" w:cs="Times New Roman"/>
                <w:sz w:val="19"/>
                <w:szCs w:val="19"/>
                <w:lang w:eastAsia="ru-RU"/>
              </w:rPr>
            </w:pPr>
            <w:r w:rsidRPr="00AC5FFD">
              <w:rPr>
                <w:rFonts w:ascii="Times New Roman" w:eastAsia="Times New Roman" w:hAnsi="Times New Roman" w:cs="Times New Roman"/>
                <w:sz w:val="19"/>
                <w:szCs w:val="19"/>
                <w:lang w:eastAsia="ru-RU"/>
              </w:rPr>
              <w:t>№</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66ED6634" w14:textId="77777777" w:rsidR="00B77E9B" w:rsidRPr="00AC5FFD" w:rsidRDefault="00B77E9B" w:rsidP="00B77E9B">
            <w:pPr>
              <w:spacing w:after="0" w:line="240" w:lineRule="auto"/>
              <w:ind w:left="1740"/>
              <w:rPr>
                <w:rFonts w:ascii="Times New Roman" w:eastAsia="Times New Roman" w:hAnsi="Times New Roman" w:cs="Times New Roman"/>
                <w:sz w:val="19"/>
                <w:szCs w:val="19"/>
                <w:lang w:eastAsia="ru-RU"/>
              </w:rPr>
            </w:pPr>
            <w:r w:rsidRPr="00AC5FFD">
              <w:rPr>
                <w:rFonts w:ascii="Times New Roman" w:eastAsia="Times New Roman" w:hAnsi="Times New Roman" w:cs="Times New Roman"/>
                <w:sz w:val="19"/>
                <w:szCs w:val="19"/>
                <w:lang w:eastAsia="ru-RU"/>
              </w:rPr>
              <w:t>Перечень работ</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C76B8A6" w14:textId="77777777" w:rsidR="00B77E9B" w:rsidRPr="00AC5FFD" w:rsidRDefault="00B77E9B" w:rsidP="00B77E9B">
            <w:pPr>
              <w:spacing w:after="0" w:line="240" w:lineRule="auto"/>
              <w:jc w:val="center"/>
              <w:rPr>
                <w:rFonts w:ascii="Times New Roman" w:eastAsia="Times New Roman" w:hAnsi="Times New Roman" w:cs="Times New Roman"/>
                <w:sz w:val="19"/>
                <w:szCs w:val="19"/>
                <w:lang w:eastAsia="ru-RU"/>
              </w:rPr>
            </w:pPr>
            <w:r w:rsidRPr="00AC5FFD">
              <w:rPr>
                <w:rFonts w:ascii="Times New Roman" w:eastAsia="Times New Roman" w:hAnsi="Times New Roman" w:cs="Times New Roman"/>
                <w:sz w:val="19"/>
                <w:szCs w:val="19"/>
                <w:lang w:eastAsia="ru-RU"/>
              </w:rPr>
              <w:t>Периодичность</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1969764" w14:textId="49A73B18" w:rsidR="00B77E9B" w:rsidRPr="00AC5FFD" w:rsidRDefault="00B77E9B" w:rsidP="00B77E9B">
            <w:pPr>
              <w:spacing w:after="0" w:line="240" w:lineRule="auto"/>
              <w:jc w:val="center"/>
              <w:rPr>
                <w:rFonts w:ascii="Times New Roman" w:eastAsia="Times New Roman" w:hAnsi="Times New Roman" w:cs="Times New Roman"/>
                <w:sz w:val="19"/>
                <w:szCs w:val="19"/>
                <w:lang w:eastAsia="ru-RU"/>
              </w:rPr>
            </w:pPr>
            <w:r w:rsidRPr="00440FAC">
              <w:rPr>
                <w:rFonts w:ascii="Times New Roman" w:hAnsi="Times New Roman" w:cs="Times New Roman"/>
                <w:sz w:val="20"/>
                <w:szCs w:val="20"/>
              </w:rPr>
              <w:t>Стоимость за 1кв. метр</w:t>
            </w:r>
            <w:r w:rsidR="00981C48">
              <w:rPr>
                <w:rFonts w:ascii="Times New Roman" w:hAnsi="Times New Roman" w:cs="Times New Roman"/>
                <w:sz w:val="20"/>
                <w:szCs w:val="20"/>
              </w:rPr>
              <w:t xml:space="preserve"> </w:t>
            </w:r>
            <w:r w:rsidRPr="00440FAC">
              <w:rPr>
                <w:rFonts w:ascii="Times New Roman" w:hAnsi="Times New Roman" w:cs="Times New Roman"/>
                <w:sz w:val="20"/>
                <w:szCs w:val="20"/>
              </w:rPr>
              <w:t>общей</w:t>
            </w:r>
            <w:r w:rsidR="00981C48">
              <w:rPr>
                <w:rFonts w:ascii="Times New Roman" w:hAnsi="Times New Roman" w:cs="Times New Roman"/>
                <w:sz w:val="20"/>
                <w:szCs w:val="20"/>
              </w:rPr>
              <w:t xml:space="preserve"> </w:t>
            </w:r>
            <w:r w:rsidRPr="00440FAC">
              <w:rPr>
                <w:rFonts w:ascii="Times New Roman" w:hAnsi="Times New Roman" w:cs="Times New Roman"/>
                <w:sz w:val="20"/>
                <w:szCs w:val="20"/>
              </w:rPr>
              <w:t>площади (рублей</w:t>
            </w:r>
            <w:r w:rsidR="00981C48">
              <w:rPr>
                <w:rFonts w:ascii="Times New Roman" w:hAnsi="Times New Roman" w:cs="Times New Roman"/>
                <w:sz w:val="20"/>
                <w:szCs w:val="20"/>
              </w:rPr>
              <w:t xml:space="preserve"> </w:t>
            </w:r>
            <w:r w:rsidRPr="00440FAC">
              <w:rPr>
                <w:rFonts w:ascii="Times New Roman" w:hAnsi="Times New Roman" w:cs="Times New Roman"/>
                <w:sz w:val="20"/>
                <w:szCs w:val="20"/>
              </w:rPr>
              <w:t>в месяц)</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93A9E0F" w14:textId="77777777" w:rsidR="00B77E9B" w:rsidRPr="00440FAC" w:rsidRDefault="00B77E9B" w:rsidP="00B77E9B">
            <w:pPr>
              <w:autoSpaceDE w:val="0"/>
              <w:autoSpaceDN w:val="0"/>
              <w:adjustRightInd w:val="0"/>
              <w:spacing w:after="0" w:line="240" w:lineRule="auto"/>
              <w:rPr>
                <w:rFonts w:ascii="Times New Roman" w:hAnsi="Times New Roman" w:cs="Times New Roman"/>
                <w:color w:val="000000"/>
                <w:sz w:val="20"/>
                <w:szCs w:val="20"/>
              </w:rPr>
            </w:pPr>
            <w:r w:rsidRPr="00440FAC">
              <w:rPr>
                <w:rFonts w:ascii="Times New Roman" w:hAnsi="Times New Roman" w:cs="Times New Roman"/>
                <w:color w:val="000000"/>
                <w:sz w:val="20"/>
                <w:szCs w:val="20"/>
              </w:rPr>
              <w:t>Годовая плата</w:t>
            </w:r>
          </w:p>
          <w:p w14:paraId="58CE9145" w14:textId="77777777" w:rsidR="00B77E9B" w:rsidRPr="00AC5FFD" w:rsidRDefault="00B77E9B" w:rsidP="00B77E9B">
            <w:pPr>
              <w:spacing w:after="0" w:line="240" w:lineRule="auto"/>
              <w:jc w:val="center"/>
              <w:rPr>
                <w:rFonts w:ascii="Times New Roman" w:eastAsia="Times New Roman" w:hAnsi="Times New Roman" w:cs="Times New Roman"/>
                <w:sz w:val="19"/>
                <w:szCs w:val="19"/>
                <w:lang w:eastAsia="ru-RU"/>
              </w:rPr>
            </w:pPr>
            <w:r w:rsidRPr="00440FAC">
              <w:rPr>
                <w:rFonts w:ascii="Times New Roman" w:hAnsi="Times New Roman" w:cs="Times New Roman"/>
                <w:color w:val="000000"/>
                <w:sz w:val="20"/>
                <w:szCs w:val="20"/>
              </w:rPr>
              <w:t>(рублей)</w:t>
            </w:r>
          </w:p>
        </w:tc>
      </w:tr>
      <w:tr w:rsidR="00B77E9B" w:rsidRPr="00AC5FFD" w14:paraId="34F2321F" w14:textId="77777777" w:rsidTr="00B77E9B">
        <w:trPr>
          <w:trHeight w:val="470"/>
        </w:trPr>
        <w:tc>
          <w:tcPr>
            <w:tcW w:w="426" w:type="dxa"/>
            <w:tcBorders>
              <w:top w:val="single" w:sz="4" w:space="0" w:color="auto"/>
              <w:left w:val="single" w:sz="4" w:space="0" w:color="auto"/>
              <w:bottom w:val="single" w:sz="4" w:space="0" w:color="auto"/>
              <w:right w:val="single" w:sz="4" w:space="0" w:color="auto"/>
            </w:tcBorders>
            <w:shd w:val="clear" w:color="auto" w:fill="FFFFFF"/>
          </w:tcPr>
          <w:p w14:paraId="502C459B" w14:textId="77777777" w:rsidR="00B77E9B" w:rsidRPr="00AC5FFD" w:rsidRDefault="00B77E9B" w:rsidP="00B77E9B">
            <w:pPr>
              <w:spacing w:after="0" w:line="240" w:lineRule="auto"/>
              <w:ind w:left="160"/>
              <w:rPr>
                <w:rFonts w:ascii="Times New Roman" w:eastAsia="Times New Roman" w:hAnsi="Times New Roman" w:cs="Times New Roman"/>
                <w:sz w:val="19"/>
                <w:szCs w:val="19"/>
                <w:lang w:eastAsia="ru-RU"/>
              </w:rPr>
            </w:pPr>
            <w:r w:rsidRPr="00AC5FFD">
              <w:rPr>
                <w:rFonts w:ascii="Times New Roman" w:eastAsia="Times New Roman" w:hAnsi="Times New Roman" w:cs="Times New Roman"/>
                <w:sz w:val="19"/>
                <w:szCs w:val="19"/>
                <w:lang w:eastAsia="ru-RU"/>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4D772299" w14:textId="77777777" w:rsidR="00B77E9B" w:rsidRPr="00AC5FFD" w:rsidRDefault="00B77E9B" w:rsidP="00B77E9B">
            <w:pPr>
              <w:spacing w:after="0" w:line="230" w:lineRule="exact"/>
              <w:jc w:val="both"/>
              <w:rPr>
                <w:rFonts w:ascii="Times New Roman" w:eastAsia="Times New Roman" w:hAnsi="Times New Roman" w:cs="Times New Roman"/>
                <w:sz w:val="19"/>
                <w:szCs w:val="19"/>
                <w:lang w:eastAsia="ru-RU"/>
              </w:rPr>
            </w:pPr>
            <w:r w:rsidRPr="00AC5FFD">
              <w:rPr>
                <w:rFonts w:ascii="Times New Roman" w:eastAsia="Times New Roman" w:hAnsi="Times New Roman" w:cs="Times New Roman"/>
                <w:sz w:val="19"/>
                <w:szCs w:val="19"/>
                <w:lang w:eastAsia="ru-RU"/>
              </w:rPr>
              <w:t>Техническое обслуживание и ремонт газового оборудования</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E7738DF" w14:textId="77777777" w:rsidR="00B77E9B" w:rsidRPr="00AC5FFD" w:rsidRDefault="00B77E9B" w:rsidP="00B77E9B">
            <w:pPr>
              <w:spacing w:after="0" w:line="240" w:lineRule="auto"/>
              <w:jc w:val="center"/>
              <w:rPr>
                <w:rFonts w:ascii="Times New Roman" w:eastAsia="Times New Roman" w:hAnsi="Times New Roman" w:cs="Times New Roman"/>
                <w:sz w:val="19"/>
                <w:szCs w:val="19"/>
                <w:lang w:eastAsia="ru-RU"/>
              </w:rPr>
            </w:pPr>
            <w:r w:rsidRPr="00AC5FFD">
              <w:rPr>
                <w:rFonts w:ascii="Times New Roman" w:eastAsia="Times New Roman" w:hAnsi="Times New Roman" w:cs="Times New Roman"/>
                <w:sz w:val="19"/>
                <w:szCs w:val="19"/>
                <w:lang w:eastAsia="ru-RU"/>
              </w:rPr>
              <w:t>в соответствии с нормативно-технической документацией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ECDB56D" w14:textId="77777777" w:rsidR="00B77E9B" w:rsidRPr="00AC5FFD" w:rsidRDefault="00B77E9B" w:rsidP="00B77E9B">
            <w:pPr>
              <w:spacing w:after="0" w:line="240" w:lineRule="auto"/>
              <w:jc w:val="center"/>
              <w:rPr>
                <w:rFonts w:ascii="Times New Roman" w:eastAsia="Times New Roman" w:hAnsi="Times New Roman" w:cs="Times New Roman"/>
                <w:sz w:val="19"/>
                <w:szCs w:val="19"/>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4B5FE85" w14:textId="77777777" w:rsidR="00B77E9B" w:rsidRPr="00AC5FFD" w:rsidRDefault="00B77E9B" w:rsidP="00B77E9B">
            <w:pPr>
              <w:spacing w:after="0" w:line="240" w:lineRule="auto"/>
              <w:jc w:val="center"/>
              <w:rPr>
                <w:rFonts w:ascii="Times New Roman" w:eastAsia="Times New Roman" w:hAnsi="Times New Roman" w:cs="Times New Roman"/>
                <w:sz w:val="19"/>
                <w:szCs w:val="19"/>
                <w:lang w:eastAsia="ru-RU"/>
              </w:rPr>
            </w:pPr>
          </w:p>
        </w:tc>
      </w:tr>
      <w:tr w:rsidR="00B77E9B" w:rsidRPr="00AC5FFD" w14:paraId="04A7344C" w14:textId="77777777" w:rsidTr="00B77E9B">
        <w:trPr>
          <w:trHeight w:val="240"/>
        </w:trPr>
        <w:tc>
          <w:tcPr>
            <w:tcW w:w="426" w:type="dxa"/>
            <w:tcBorders>
              <w:top w:val="single" w:sz="4" w:space="0" w:color="auto"/>
              <w:left w:val="single" w:sz="4" w:space="0" w:color="auto"/>
              <w:bottom w:val="single" w:sz="4" w:space="0" w:color="auto"/>
              <w:right w:val="single" w:sz="4" w:space="0" w:color="auto"/>
            </w:tcBorders>
            <w:shd w:val="clear" w:color="auto" w:fill="FFFFFF"/>
          </w:tcPr>
          <w:p w14:paraId="4A79A820" w14:textId="77777777" w:rsidR="00B77E9B" w:rsidRPr="00AC5FFD" w:rsidRDefault="00B77E9B" w:rsidP="00B77E9B">
            <w:pPr>
              <w:spacing w:after="0" w:line="240" w:lineRule="auto"/>
              <w:ind w:left="160"/>
              <w:rPr>
                <w:rFonts w:ascii="Times New Roman" w:eastAsia="Times New Roman" w:hAnsi="Times New Roman" w:cs="Times New Roman"/>
                <w:sz w:val="19"/>
                <w:szCs w:val="19"/>
                <w:lang w:eastAsia="ru-RU"/>
              </w:rPr>
            </w:pPr>
            <w:r w:rsidRPr="00AC5FFD">
              <w:rPr>
                <w:rFonts w:ascii="Times New Roman" w:eastAsia="Times New Roman" w:hAnsi="Times New Roman" w:cs="Times New Roman"/>
                <w:sz w:val="19"/>
                <w:szCs w:val="19"/>
                <w:lang w:eastAsia="ru-RU"/>
              </w:rPr>
              <w:t>2</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3833BDCD" w14:textId="77777777" w:rsidR="00B77E9B" w:rsidRPr="00AC5FFD" w:rsidRDefault="00B77E9B" w:rsidP="00B77E9B">
            <w:pPr>
              <w:spacing w:after="0" w:line="240" w:lineRule="auto"/>
              <w:jc w:val="both"/>
              <w:rPr>
                <w:rFonts w:ascii="Times New Roman" w:eastAsia="Times New Roman" w:hAnsi="Times New Roman" w:cs="Times New Roman"/>
                <w:sz w:val="19"/>
                <w:szCs w:val="19"/>
                <w:lang w:eastAsia="ru-RU"/>
              </w:rPr>
            </w:pPr>
            <w:r w:rsidRPr="00AC5FFD">
              <w:rPr>
                <w:rFonts w:ascii="Times New Roman" w:eastAsia="Times New Roman" w:hAnsi="Times New Roman" w:cs="Times New Roman"/>
                <w:sz w:val="19"/>
                <w:szCs w:val="19"/>
                <w:lang w:eastAsia="ru-RU"/>
              </w:rPr>
              <w:t>Вывоз и утилизация бытового мусора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40523B6" w14:textId="77777777" w:rsidR="00B77E9B" w:rsidRPr="00AC5FFD" w:rsidRDefault="00B77E9B" w:rsidP="00B77E9B">
            <w:pPr>
              <w:spacing w:after="0" w:line="240" w:lineRule="auto"/>
              <w:jc w:val="center"/>
              <w:rPr>
                <w:rFonts w:ascii="Times New Roman" w:eastAsia="Times New Roman" w:hAnsi="Times New Roman" w:cs="Times New Roman"/>
                <w:sz w:val="19"/>
                <w:szCs w:val="19"/>
                <w:lang w:eastAsia="ru-RU"/>
              </w:rPr>
            </w:pPr>
            <w:r w:rsidRPr="00AC5FFD">
              <w:rPr>
                <w:rFonts w:ascii="Times New Roman" w:eastAsia="Times New Roman" w:hAnsi="Times New Roman" w:cs="Times New Roman"/>
                <w:sz w:val="19"/>
                <w:szCs w:val="19"/>
                <w:lang w:eastAsia="ru-RU"/>
              </w:rPr>
              <w:t>5 раз в неделю</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437C679" w14:textId="77777777" w:rsidR="00B77E9B" w:rsidRPr="00AC5FFD" w:rsidRDefault="00B77E9B" w:rsidP="00B77E9B">
            <w:pPr>
              <w:spacing w:after="0" w:line="240" w:lineRule="auto"/>
              <w:jc w:val="center"/>
              <w:rPr>
                <w:rFonts w:ascii="Times New Roman" w:eastAsia="Times New Roman" w:hAnsi="Times New Roman" w:cs="Times New Roman"/>
                <w:sz w:val="19"/>
                <w:szCs w:val="19"/>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AC5E321" w14:textId="77777777" w:rsidR="00B77E9B" w:rsidRPr="00AC5FFD" w:rsidRDefault="00B77E9B" w:rsidP="00B77E9B">
            <w:pPr>
              <w:spacing w:after="0" w:line="240" w:lineRule="auto"/>
              <w:jc w:val="center"/>
              <w:rPr>
                <w:rFonts w:ascii="Times New Roman" w:eastAsia="Times New Roman" w:hAnsi="Times New Roman" w:cs="Times New Roman"/>
                <w:sz w:val="19"/>
                <w:szCs w:val="19"/>
                <w:lang w:eastAsia="ru-RU"/>
              </w:rPr>
            </w:pPr>
          </w:p>
        </w:tc>
      </w:tr>
      <w:tr w:rsidR="00B77E9B" w:rsidRPr="00AC5FFD" w14:paraId="68DF30FB" w14:textId="77777777" w:rsidTr="00B77E9B">
        <w:trPr>
          <w:trHeight w:val="926"/>
        </w:trPr>
        <w:tc>
          <w:tcPr>
            <w:tcW w:w="426" w:type="dxa"/>
            <w:tcBorders>
              <w:top w:val="single" w:sz="4" w:space="0" w:color="auto"/>
              <w:left w:val="single" w:sz="4" w:space="0" w:color="auto"/>
              <w:bottom w:val="single" w:sz="4" w:space="0" w:color="auto"/>
              <w:right w:val="single" w:sz="4" w:space="0" w:color="auto"/>
            </w:tcBorders>
            <w:shd w:val="clear" w:color="auto" w:fill="FFFFFF"/>
          </w:tcPr>
          <w:p w14:paraId="1D8DE9C7" w14:textId="77777777" w:rsidR="00B77E9B" w:rsidRPr="00AC5FFD" w:rsidRDefault="00B77E9B" w:rsidP="00B77E9B">
            <w:pPr>
              <w:spacing w:after="0" w:line="240" w:lineRule="auto"/>
              <w:ind w:left="160"/>
              <w:rPr>
                <w:rFonts w:ascii="Times New Roman" w:eastAsia="Times New Roman" w:hAnsi="Times New Roman" w:cs="Times New Roman"/>
                <w:sz w:val="19"/>
                <w:szCs w:val="19"/>
                <w:lang w:eastAsia="ru-RU"/>
              </w:rPr>
            </w:pPr>
            <w:r w:rsidRPr="00AC5FFD">
              <w:rPr>
                <w:rFonts w:ascii="Times New Roman" w:eastAsia="Times New Roman" w:hAnsi="Times New Roman" w:cs="Times New Roman"/>
                <w:sz w:val="19"/>
                <w:szCs w:val="19"/>
                <w:lang w:eastAsia="ru-RU"/>
              </w:rPr>
              <w:t>3</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684E4A89" w14:textId="77777777" w:rsidR="00B77E9B" w:rsidRPr="00AC5FFD" w:rsidRDefault="00B77E9B" w:rsidP="00B77E9B">
            <w:pPr>
              <w:spacing w:after="0" w:line="240" w:lineRule="auto"/>
              <w:jc w:val="both"/>
              <w:rPr>
                <w:rFonts w:ascii="Times New Roman" w:eastAsia="Times New Roman" w:hAnsi="Times New Roman" w:cs="Times New Roman"/>
                <w:sz w:val="19"/>
                <w:szCs w:val="19"/>
                <w:lang w:eastAsia="ru-RU"/>
              </w:rPr>
            </w:pPr>
            <w:r w:rsidRPr="00AC5FFD">
              <w:rPr>
                <w:rFonts w:ascii="Times New Roman" w:eastAsia="Times New Roman" w:hAnsi="Times New Roman" w:cs="Times New Roman"/>
                <w:sz w:val="19"/>
                <w:szCs w:val="19"/>
                <w:lang w:eastAsia="ru-RU"/>
              </w:rPr>
              <w:t>Проведение дератизации и дезинсекции</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E8E6268" w14:textId="77777777" w:rsidR="00B77E9B" w:rsidRPr="00AC5FFD" w:rsidRDefault="00B77E9B" w:rsidP="00B77E9B">
            <w:pPr>
              <w:spacing w:after="0" w:line="230" w:lineRule="exact"/>
              <w:jc w:val="center"/>
              <w:rPr>
                <w:rFonts w:ascii="Times New Roman" w:eastAsia="Times New Roman" w:hAnsi="Times New Roman" w:cs="Times New Roman"/>
                <w:sz w:val="19"/>
                <w:szCs w:val="19"/>
                <w:lang w:eastAsia="ru-RU"/>
              </w:rPr>
            </w:pPr>
            <w:r w:rsidRPr="00AC5FFD">
              <w:rPr>
                <w:rFonts w:ascii="Times New Roman" w:eastAsia="Times New Roman" w:hAnsi="Times New Roman" w:cs="Times New Roman"/>
                <w:sz w:val="19"/>
                <w:szCs w:val="19"/>
                <w:lang w:eastAsia="ru-RU"/>
              </w:rPr>
              <w:t>дератизация 1 раз в квартал, дезинсекция по необходимости, но не реже чем 2 раза в год</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761F431" w14:textId="77777777" w:rsidR="00B77E9B" w:rsidRPr="00AC5FFD" w:rsidRDefault="00B77E9B" w:rsidP="00B77E9B">
            <w:pPr>
              <w:spacing w:after="0" w:line="230" w:lineRule="exact"/>
              <w:jc w:val="center"/>
              <w:rPr>
                <w:rFonts w:ascii="Times New Roman" w:eastAsia="Times New Roman" w:hAnsi="Times New Roman" w:cs="Times New Roman"/>
                <w:sz w:val="19"/>
                <w:szCs w:val="19"/>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3E1CF6B" w14:textId="77777777" w:rsidR="00B77E9B" w:rsidRPr="00AC5FFD" w:rsidRDefault="00B77E9B" w:rsidP="00B77E9B">
            <w:pPr>
              <w:spacing w:after="0" w:line="230" w:lineRule="exact"/>
              <w:jc w:val="center"/>
              <w:rPr>
                <w:rFonts w:ascii="Times New Roman" w:eastAsia="Times New Roman" w:hAnsi="Times New Roman" w:cs="Times New Roman"/>
                <w:sz w:val="19"/>
                <w:szCs w:val="19"/>
                <w:lang w:eastAsia="ru-RU"/>
              </w:rPr>
            </w:pPr>
          </w:p>
        </w:tc>
      </w:tr>
      <w:tr w:rsidR="00B77E9B" w:rsidRPr="00AC5FFD" w14:paraId="7C4F3F3D" w14:textId="77777777" w:rsidTr="00B77E9B">
        <w:trPr>
          <w:trHeight w:val="470"/>
        </w:trPr>
        <w:tc>
          <w:tcPr>
            <w:tcW w:w="426" w:type="dxa"/>
            <w:tcBorders>
              <w:top w:val="single" w:sz="4" w:space="0" w:color="auto"/>
              <w:left w:val="single" w:sz="4" w:space="0" w:color="auto"/>
              <w:bottom w:val="single" w:sz="4" w:space="0" w:color="auto"/>
              <w:right w:val="single" w:sz="4" w:space="0" w:color="auto"/>
            </w:tcBorders>
            <w:shd w:val="clear" w:color="auto" w:fill="FFFFFF"/>
          </w:tcPr>
          <w:p w14:paraId="556709B7" w14:textId="77777777" w:rsidR="00B77E9B" w:rsidRPr="00AC5FFD" w:rsidRDefault="00B77E9B" w:rsidP="00B77E9B">
            <w:pPr>
              <w:spacing w:after="0" w:line="240" w:lineRule="auto"/>
              <w:ind w:left="160"/>
              <w:rPr>
                <w:rFonts w:ascii="Times New Roman" w:eastAsia="Times New Roman" w:hAnsi="Times New Roman" w:cs="Times New Roman"/>
                <w:sz w:val="19"/>
                <w:szCs w:val="19"/>
                <w:lang w:eastAsia="ru-RU"/>
              </w:rPr>
            </w:pPr>
            <w:r w:rsidRPr="00AC5FFD">
              <w:rPr>
                <w:rFonts w:ascii="Times New Roman" w:eastAsia="Times New Roman" w:hAnsi="Times New Roman" w:cs="Times New Roman"/>
                <w:sz w:val="19"/>
                <w:szCs w:val="19"/>
                <w:lang w:eastAsia="ru-RU"/>
              </w:rPr>
              <w:t>4</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6CEC86F9" w14:textId="77777777" w:rsidR="00B77E9B" w:rsidRPr="00AC5FFD" w:rsidRDefault="00B77E9B" w:rsidP="00B77E9B">
            <w:pPr>
              <w:spacing w:after="0" w:line="230" w:lineRule="exact"/>
              <w:jc w:val="both"/>
              <w:rPr>
                <w:rFonts w:ascii="Times New Roman" w:eastAsia="Times New Roman" w:hAnsi="Times New Roman" w:cs="Times New Roman"/>
                <w:sz w:val="19"/>
                <w:szCs w:val="19"/>
                <w:lang w:eastAsia="ru-RU"/>
              </w:rPr>
            </w:pPr>
            <w:r w:rsidRPr="00AC5FFD">
              <w:rPr>
                <w:rFonts w:ascii="Times New Roman" w:eastAsia="Times New Roman" w:hAnsi="Times New Roman" w:cs="Times New Roman"/>
                <w:sz w:val="19"/>
                <w:szCs w:val="19"/>
                <w:lang w:eastAsia="ru-RU"/>
              </w:rPr>
              <w:t>Проведение дополнительной дератизации и дезинсекции</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4902E1F6" w14:textId="77777777" w:rsidR="00B77E9B" w:rsidRPr="00AC5FFD" w:rsidRDefault="00B77E9B" w:rsidP="00B77E9B">
            <w:pPr>
              <w:spacing w:after="0" w:line="240" w:lineRule="auto"/>
              <w:jc w:val="center"/>
              <w:rPr>
                <w:rFonts w:ascii="Times New Roman" w:eastAsia="Times New Roman" w:hAnsi="Times New Roman" w:cs="Times New Roman"/>
                <w:sz w:val="19"/>
                <w:szCs w:val="19"/>
                <w:lang w:eastAsia="ru-RU"/>
              </w:rPr>
            </w:pPr>
            <w:r w:rsidRPr="00AC5FFD">
              <w:rPr>
                <w:rFonts w:ascii="Times New Roman" w:eastAsia="Times New Roman" w:hAnsi="Times New Roman" w:cs="Times New Roman"/>
                <w:sz w:val="19"/>
                <w:szCs w:val="19"/>
                <w:lang w:eastAsia="ru-RU"/>
              </w:rPr>
              <w:t>по мере необходимости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EA37C9A" w14:textId="77777777" w:rsidR="00B77E9B" w:rsidRPr="00AC5FFD" w:rsidRDefault="00B77E9B" w:rsidP="00B77E9B">
            <w:pPr>
              <w:spacing w:after="0" w:line="240" w:lineRule="auto"/>
              <w:jc w:val="center"/>
              <w:rPr>
                <w:rFonts w:ascii="Times New Roman" w:eastAsia="Times New Roman" w:hAnsi="Times New Roman" w:cs="Times New Roman"/>
                <w:sz w:val="19"/>
                <w:szCs w:val="19"/>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0EFD871" w14:textId="77777777" w:rsidR="00B77E9B" w:rsidRPr="00AC5FFD" w:rsidRDefault="00B77E9B" w:rsidP="00B77E9B">
            <w:pPr>
              <w:spacing w:after="0" w:line="240" w:lineRule="auto"/>
              <w:jc w:val="center"/>
              <w:rPr>
                <w:rFonts w:ascii="Times New Roman" w:eastAsia="Times New Roman" w:hAnsi="Times New Roman" w:cs="Times New Roman"/>
                <w:sz w:val="19"/>
                <w:szCs w:val="19"/>
                <w:lang w:eastAsia="ru-RU"/>
              </w:rPr>
            </w:pPr>
          </w:p>
        </w:tc>
      </w:tr>
      <w:tr w:rsidR="00B77E9B" w:rsidRPr="00AC5FFD" w14:paraId="06F51B1E" w14:textId="77777777" w:rsidTr="00B77E9B">
        <w:trPr>
          <w:trHeight w:val="470"/>
        </w:trPr>
        <w:tc>
          <w:tcPr>
            <w:tcW w:w="426" w:type="dxa"/>
            <w:tcBorders>
              <w:top w:val="single" w:sz="4" w:space="0" w:color="auto"/>
              <w:left w:val="single" w:sz="4" w:space="0" w:color="auto"/>
              <w:bottom w:val="single" w:sz="4" w:space="0" w:color="auto"/>
              <w:right w:val="single" w:sz="4" w:space="0" w:color="auto"/>
            </w:tcBorders>
            <w:shd w:val="clear" w:color="auto" w:fill="FFFFFF"/>
          </w:tcPr>
          <w:p w14:paraId="0739FF59" w14:textId="77777777" w:rsidR="00B77E9B" w:rsidRPr="00AC5FFD" w:rsidRDefault="00B77E9B" w:rsidP="00B77E9B">
            <w:pPr>
              <w:spacing w:after="0" w:line="240" w:lineRule="auto"/>
              <w:ind w:left="160"/>
              <w:rPr>
                <w:rFonts w:ascii="Times New Roman" w:eastAsia="Times New Roman" w:hAnsi="Times New Roman" w:cs="Times New Roman"/>
                <w:sz w:val="19"/>
                <w:szCs w:val="19"/>
                <w:lang w:eastAsia="ru-RU"/>
              </w:rPr>
            </w:pPr>
            <w:r w:rsidRPr="00AC5FFD">
              <w:rPr>
                <w:rFonts w:ascii="Times New Roman" w:eastAsia="Times New Roman" w:hAnsi="Times New Roman" w:cs="Times New Roman"/>
                <w:sz w:val="19"/>
                <w:szCs w:val="19"/>
                <w:lang w:eastAsia="ru-RU"/>
              </w:rPr>
              <w:t>5</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5705BA4B" w14:textId="77777777" w:rsidR="00B77E9B" w:rsidRPr="00AC5FFD" w:rsidRDefault="00B77E9B" w:rsidP="00B77E9B">
            <w:pPr>
              <w:spacing w:after="0" w:line="240" w:lineRule="auto"/>
              <w:jc w:val="both"/>
              <w:rPr>
                <w:rFonts w:ascii="Times New Roman" w:eastAsia="Times New Roman" w:hAnsi="Times New Roman" w:cs="Times New Roman"/>
                <w:sz w:val="19"/>
                <w:szCs w:val="19"/>
                <w:lang w:eastAsia="ru-RU"/>
              </w:rPr>
            </w:pPr>
            <w:r w:rsidRPr="00AC5FFD">
              <w:rPr>
                <w:rFonts w:ascii="Times New Roman" w:eastAsia="Times New Roman" w:hAnsi="Times New Roman" w:cs="Times New Roman"/>
                <w:sz w:val="19"/>
                <w:szCs w:val="19"/>
                <w:lang w:eastAsia="ru-RU"/>
              </w:rPr>
              <w:t>Проверка качества воды</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1C8BB98" w14:textId="77777777" w:rsidR="00B77E9B" w:rsidRPr="00AC5FFD" w:rsidRDefault="00B77E9B" w:rsidP="00B77E9B">
            <w:pPr>
              <w:spacing w:after="0" w:line="240" w:lineRule="auto"/>
              <w:jc w:val="center"/>
              <w:rPr>
                <w:rFonts w:ascii="Times New Roman" w:eastAsia="Times New Roman" w:hAnsi="Times New Roman" w:cs="Times New Roman"/>
                <w:sz w:val="19"/>
                <w:szCs w:val="19"/>
                <w:lang w:eastAsia="ru-RU"/>
              </w:rPr>
            </w:pPr>
            <w:r w:rsidRPr="00AC5FFD">
              <w:rPr>
                <w:rFonts w:ascii="Times New Roman" w:eastAsia="Times New Roman" w:hAnsi="Times New Roman" w:cs="Times New Roman"/>
                <w:sz w:val="19"/>
                <w:szCs w:val="19"/>
                <w:lang w:eastAsia="ru-RU"/>
              </w:rPr>
              <w:t xml:space="preserve">в соответствии с планом </w:t>
            </w:r>
            <w:r w:rsidR="007465AE">
              <w:rPr>
                <w:rFonts w:ascii="Times New Roman" w:eastAsia="Times New Roman" w:hAnsi="Times New Roman" w:cs="Times New Roman"/>
                <w:sz w:val="19"/>
                <w:szCs w:val="19"/>
                <w:lang w:eastAsia="ru-RU"/>
              </w:rPr>
              <w:t>–</w:t>
            </w:r>
            <w:r w:rsidRPr="00AC5FFD">
              <w:rPr>
                <w:rFonts w:ascii="Times New Roman" w:eastAsia="Times New Roman" w:hAnsi="Times New Roman" w:cs="Times New Roman"/>
                <w:sz w:val="19"/>
                <w:szCs w:val="19"/>
                <w:lang w:eastAsia="ru-RU"/>
              </w:rPr>
              <w:t xml:space="preserve"> графиком</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CD182B8" w14:textId="77777777" w:rsidR="00B77E9B" w:rsidRPr="00AC5FFD" w:rsidRDefault="00B77E9B" w:rsidP="00B77E9B">
            <w:pPr>
              <w:spacing w:after="0" w:line="240" w:lineRule="auto"/>
              <w:jc w:val="center"/>
              <w:rPr>
                <w:rFonts w:ascii="Times New Roman" w:eastAsia="Times New Roman" w:hAnsi="Times New Roman" w:cs="Times New Roman"/>
                <w:sz w:val="19"/>
                <w:szCs w:val="19"/>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C90B823" w14:textId="77777777" w:rsidR="00B77E9B" w:rsidRPr="00AC5FFD" w:rsidRDefault="00B77E9B" w:rsidP="00B77E9B">
            <w:pPr>
              <w:spacing w:after="0" w:line="240" w:lineRule="auto"/>
              <w:jc w:val="center"/>
              <w:rPr>
                <w:rFonts w:ascii="Times New Roman" w:eastAsia="Times New Roman" w:hAnsi="Times New Roman" w:cs="Times New Roman"/>
                <w:sz w:val="19"/>
                <w:szCs w:val="19"/>
                <w:lang w:eastAsia="ru-RU"/>
              </w:rPr>
            </w:pPr>
          </w:p>
        </w:tc>
      </w:tr>
      <w:tr w:rsidR="00B77E9B" w:rsidRPr="00AC5FFD" w14:paraId="5D688C37" w14:textId="77777777" w:rsidTr="00B77E9B">
        <w:trPr>
          <w:trHeight w:val="931"/>
        </w:trPr>
        <w:tc>
          <w:tcPr>
            <w:tcW w:w="426" w:type="dxa"/>
            <w:tcBorders>
              <w:top w:val="single" w:sz="4" w:space="0" w:color="auto"/>
              <w:left w:val="single" w:sz="4" w:space="0" w:color="auto"/>
              <w:bottom w:val="single" w:sz="4" w:space="0" w:color="auto"/>
              <w:right w:val="single" w:sz="4" w:space="0" w:color="auto"/>
            </w:tcBorders>
            <w:shd w:val="clear" w:color="auto" w:fill="FFFFFF"/>
          </w:tcPr>
          <w:p w14:paraId="041DFFE1" w14:textId="77777777" w:rsidR="00B77E9B" w:rsidRPr="00AC5FFD" w:rsidRDefault="00B77E9B" w:rsidP="00B77E9B">
            <w:pPr>
              <w:spacing w:after="0" w:line="240" w:lineRule="auto"/>
              <w:ind w:left="160"/>
              <w:rPr>
                <w:rFonts w:ascii="Times New Roman" w:eastAsia="Times New Roman" w:hAnsi="Times New Roman" w:cs="Times New Roman"/>
                <w:sz w:val="19"/>
                <w:szCs w:val="19"/>
                <w:lang w:eastAsia="ru-RU"/>
              </w:rPr>
            </w:pPr>
            <w:r w:rsidRPr="00AC5FFD">
              <w:rPr>
                <w:rFonts w:ascii="Times New Roman" w:eastAsia="Times New Roman" w:hAnsi="Times New Roman" w:cs="Times New Roman"/>
                <w:sz w:val="19"/>
                <w:szCs w:val="19"/>
                <w:lang w:eastAsia="ru-RU"/>
              </w:rPr>
              <w:t>6</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0DEE1423" w14:textId="77777777" w:rsidR="00B77E9B" w:rsidRPr="00AC5FFD" w:rsidRDefault="00B77E9B" w:rsidP="00B77E9B">
            <w:pPr>
              <w:spacing w:after="0" w:line="240" w:lineRule="auto"/>
              <w:jc w:val="both"/>
              <w:rPr>
                <w:rFonts w:ascii="Times New Roman" w:eastAsia="Times New Roman" w:hAnsi="Times New Roman" w:cs="Times New Roman"/>
                <w:sz w:val="19"/>
                <w:szCs w:val="19"/>
                <w:lang w:eastAsia="ru-RU"/>
              </w:rPr>
            </w:pPr>
            <w:r w:rsidRPr="00AC5FFD">
              <w:rPr>
                <w:rFonts w:ascii="Times New Roman" w:eastAsia="Times New Roman" w:hAnsi="Times New Roman" w:cs="Times New Roman"/>
                <w:sz w:val="19"/>
                <w:szCs w:val="19"/>
                <w:lang w:eastAsia="ru-RU"/>
              </w:rPr>
              <w:t>Обслуживание вентиляционной системы дома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1873B71" w14:textId="77777777" w:rsidR="00B77E9B" w:rsidRPr="00AC5FFD" w:rsidRDefault="00B77E9B" w:rsidP="00B77E9B">
            <w:pPr>
              <w:spacing w:after="0" w:line="230" w:lineRule="exact"/>
              <w:jc w:val="center"/>
              <w:rPr>
                <w:rFonts w:ascii="Times New Roman" w:eastAsia="Times New Roman" w:hAnsi="Times New Roman" w:cs="Times New Roman"/>
                <w:sz w:val="19"/>
                <w:szCs w:val="19"/>
                <w:lang w:eastAsia="ru-RU"/>
              </w:rPr>
            </w:pPr>
            <w:r w:rsidRPr="00AC5FFD">
              <w:rPr>
                <w:rFonts w:ascii="Times New Roman" w:eastAsia="Times New Roman" w:hAnsi="Times New Roman" w:cs="Times New Roman"/>
                <w:sz w:val="19"/>
                <w:szCs w:val="19"/>
                <w:lang w:eastAsia="ru-RU"/>
              </w:rPr>
              <w:t xml:space="preserve">тех. </w:t>
            </w:r>
            <w:r w:rsidR="007465AE" w:rsidRPr="00AC5FFD">
              <w:rPr>
                <w:rFonts w:ascii="Times New Roman" w:eastAsia="Times New Roman" w:hAnsi="Times New Roman" w:cs="Times New Roman"/>
                <w:sz w:val="19"/>
                <w:szCs w:val="19"/>
                <w:lang w:eastAsia="ru-RU"/>
              </w:rPr>
              <w:t>О</w:t>
            </w:r>
            <w:r w:rsidRPr="00AC5FFD">
              <w:rPr>
                <w:rFonts w:ascii="Times New Roman" w:eastAsia="Times New Roman" w:hAnsi="Times New Roman" w:cs="Times New Roman"/>
                <w:sz w:val="19"/>
                <w:szCs w:val="19"/>
                <w:lang w:eastAsia="ru-RU"/>
              </w:rPr>
              <w:t>смотры; прочистка дымовентиляционных каналов в соответствии с нормативно-технической документацией; пылеуборка и дезинфекция не реже 1 раза в 3 года; устранение засоров по заявкам</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BFFFE6C" w14:textId="77777777" w:rsidR="00B77E9B" w:rsidRPr="00AC5FFD" w:rsidRDefault="00B77E9B" w:rsidP="00B77E9B">
            <w:pPr>
              <w:spacing w:after="0" w:line="230" w:lineRule="exact"/>
              <w:jc w:val="center"/>
              <w:rPr>
                <w:rFonts w:ascii="Times New Roman" w:eastAsia="Times New Roman" w:hAnsi="Times New Roman" w:cs="Times New Roman"/>
                <w:sz w:val="19"/>
                <w:szCs w:val="19"/>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6D03AB1" w14:textId="77777777" w:rsidR="00B77E9B" w:rsidRPr="00AC5FFD" w:rsidRDefault="00B77E9B" w:rsidP="00B77E9B">
            <w:pPr>
              <w:spacing w:after="0" w:line="230" w:lineRule="exact"/>
              <w:jc w:val="center"/>
              <w:rPr>
                <w:rFonts w:ascii="Times New Roman" w:eastAsia="Times New Roman" w:hAnsi="Times New Roman" w:cs="Times New Roman"/>
                <w:sz w:val="19"/>
                <w:szCs w:val="19"/>
                <w:lang w:eastAsia="ru-RU"/>
              </w:rPr>
            </w:pPr>
          </w:p>
        </w:tc>
      </w:tr>
    </w:tbl>
    <w:p w14:paraId="0ED7F3BF" w14:textId="77777777" w:rsidR="00005131" w:rsidRDefault="00005131" w:rsidP="00005131">
      <w:pPr>
        <w:rPr>
          <w:sz w:val="2"/>
          <w:szCs w:val="2"/>
        </w:rPr>
      </w:pPr>
    </w:p>
    <w:p w14:paraId="0DAEB118" w14:textId="77777777" w:rsidR="00C25C1E" w:rsidRDefault="00C25C1E">
      <w:pPr>
        <w:rPr>
          <w:rFonts w:ascii="Times New Roman" w:hAnsi="Times New Roman" w:cs="Times New Roman"/>
          <w:b/>
          <w:bCs/>
          <w:sz w:val="20"/>
          <w:szCs w:val="20"/>
        </w:rPr>
      </w:pPr>
      <w:r>
        <w:rPr>
          <w:rFonts w:ascii="Times New Roman" w:hAnsi="Times New Roman" w:cs="Times New Roman"/>
          <w:b/>
          <w:bCs/>
          <w:sz w:val="20"/>
          <w:szCs w:val="20"/>
        </w:rPr>
        <w:br w:type="page"/>
      </w:r>
    </w:p>
    <w:p w14:paraId="01CC9CDF" w14:textId="77777777" w:rsidR="00005131" w:rsidRDefault="006813C4" w:rsidP="006813C4">
      <w:pPr>
        <w:spacing w:after="0"/>
        <w:jc w:val="right"/>
        <w:rPr>
          <w:rFonts w:ascii="Times New Roman" w:hAnsi="Times New Roman" w:cs="Times New Roman"/>
          <w:sz w:val="28"/>
          <w:szCs w:val="28"/>
        </w:rPr>
      </w:pPr>
      <w:r w:rsidRPr="006813C4">
        <w:rPr>
          <w:rFonts w:ascii="Times New Roman" w:hAnsi="Times New Roman" w:cs="Times New Roman"/>
          <w:sz w:val="28"/>
          <w:szCs w:val="28"/>
        </w:rPr>
        <w:lastRenderedPageBreak/>
        <w:t>Приложение № 6</w:t>
      </w:r>
    </w:p>
    <w:p w14:paraId="21AABE80" w14:textId="77777777" w:rsidR="006813C4" w:rsidRDefault="006813C4" w:rsidP="006813C4">
      <w:pPr>
        <w:pStyle w:val="ConsPlusNonformat"/>
        <w:jc w:val="right"/>
        <w:rPr>
          <w:rFonts w:ascii="Times New Roman" w:hAnsi="Times New Roman"/>
          <w:sz w:val="24"/>
          <w:szCs w:val="28"/>
        </w:rPr>
      </w:pPr>
    </w:p>
    <w:p w14:paraId="2E5B03C7" w14:textId="77777777" w:rsidR="006813C4" w:rsidRPr="00617669" w:rsidRDefault="006813C4" w:rsidP="006813C4">
      <w:pPr>
        <w:pStyle w:val="ConsPlusNonformat"/>
        <w:jc w:val="right"/>
        <w:rPr>
          <w:rFonts w:ascii="Times New Roman" w:hAnsi="Times New Roman"/>
          <w:sz w:val="24"/>
          <w:szCs w:val="28"/>
        </w:rPr>
      </w:pPr>
      <w:r w:rsidRPr="00617669">
        <w:rPr>
          <w:rFonts w:ascii="Times New Roman" w:hAnsi="Times New Roman"/>
          <w:sz w:val="24"/>
          <w:szCs w:val="28"/>
        </w:rPr>
        <w:t>ГЖИ Кировской области</w:t>
      </w:r>
    </w:p>
    <w:p w14:paraId="74ACBA83" w14:textId="77777777" w:rsidR="006813C4" w:rsidRDefault="006813C4" w:rsidP="006813C4">
      <w:pPr>
        <w:pStyle w:val="ConsPlusNonformat"/>
        <w:jc w:val="right"/>
        <w:rPr>
          <w:rFonts w:ascii="Times New Roman" w:hAnsi="Times New Roman" w:cs="Times New Roman"/>
          <w:sz w:val="24"/>
          <w:szCs w:val="24"/>
        </w:rPr>
      </w:pPr>
      <w:r w:rsidRPr="00617669">
        <w:rPr>
          <w:rFonts w:ascii="Times New Roman" w:hAnsi="Times New Roman" w:cs="Times New Roman"/>
          <w:sz w:val="24"/>
          <w:szCs w:val="24"/>
        </w:rPr>
        <w:t>г. Киров</w:t>
      </w:r>
      <w:r>
        <w:rPr>
          <w:rFonts w:ascii="Times New Roman" w:hAnsi="Times New Roman" w:cs="Times New Roman"/>
          <w:sz w:val="24"/>
          <w:szCs w:val="24"/>
        </w:rPr>
        <w:t>, ул. Дерендяева, д. 23</w:t>
      </w:r>
    </w:p>
    <w:p w14:paraId="217C2FE6" w14:textId="77777777" w:rsidR="006813C4" w:rsidRPr="00E16FC8" w:rsidRDefault="006813C4" w:rsidP="006813C4">
      <w:pPr>
        <w:pStyle w:val="ConsPlusNonformat"/>
        <w:jc w:val="right"/>
        <w:rPr>
          <w:rFonts w:ascii="Times New Roman" w:hAnsi="Times New Roman" w:cs="Times New Roman"/>
          <w:sz w:val="24"/>
          <w:szCs w:val="24"/>
        </w:rPr>
      </w:pPr>
    </w:p>
    <w:p w14:paraId="34464B38" w14:textId="77777777" w:rsidR="006813C4" w:rsidRPr="00E16FC8" w:rsidRDefault="006813C4" w:rsidP="006813C4">
      <w:pPr>
        <w:pStyle w:val="ConsPlusNonformat"/>
        <w:jc w:val="right"/>
        <w:rPr>
          <w:rFonts w:ascii="Times New Roman" w:hAnsi="Times New Roman" w:cs="Times New Roman"/>
          <w:sz w:val="24"/>
          <w:szCs w:val="24"/>
        </w:rPr>
      </w:pPr>
      <w:r w:rsidRPr="00E16FC8">
        <w:rPr>
          <w:rFonts w:ascii="Times New Roman" w:hAnsi="Times New Roman" w:cs="Times New Roman"/>
          <w:sz w:val="24"/>
          <w:szCs w:val="24"/>
        </w:rPr>
        <w:t xml:space="preserve">                              _____________________________________________</w:t>
      </w:r>
    </w:p>
    <w:p w14:paraId="07C073D2" w14:textId="77777777" w:rsidR="006813C4" w:rsidRPr="00E16FC8" w:rsidRDefault="006813C4" w:rsidP="006813C4">
      <w:pPr>
        <w:pStyle w:val="ConsPlusNonformat"/>
        <w:jc w:val="right"/>
        <w:rPr>
          <w:rFonts w:ascii="Times New Roman" w:hAnsi="Times New Roman" w:cs="Times New Roman"/>
          <w:sz w:val="24"/>
          <w:szCs w:val="24"/>
        </w:rPr>
      </w:pPr>
      <w:r w:rsidRPr="00E16FC8">
        <w:rPr>
          <w:rFonts w:ascii="Times New Roman" w:hAnsi="Times New Roman" w:cs="Times New Roman"/>
          <w:sz w:val="24"/>
          <w:szCs w:val="24"/>
        </w:rPr>
        <w:t xml:space="preserve">                              (наименование органа местного самоуправления)</w:t>
      </w:r>
    </w:p>
    <w:p w14:paraId="7D27F5E9" w14:textId="77777777" w:rsidR="006813C4" w:rsidRPr="00E16FC8" w:rsidRDefault="006813C4" w:rsidP="006813C4">
      <w:pPr>
        <w:pStyle w:val="ConsPlusNonformat"/>
        <w:jc w:val="right"/>
        <w:rPr>
          <w:rFonts w:ascii="Times New Roman" w:hAnsi="Times New Roman" w:cs="Times New Roman"/>
          <w:sz w:val="24"/>
          <w:szCs w:val="24"/>
        </w:rPr>
      </w:pPr>
      <w:r w:rsidRPr="00E16FC8">
        <w:rPr>
          <w:rFonts w:ascii="Times New Roman" w:hAnsi="Times New Roman" w:cs="Times New Roman"/>
          <w:sz w:val="24"/>
          <w:szCs w:val="24"/>
        </w:rPr>
        <w:t xml:space="preserve">                              адрес: ______________________________________</w:t>
      </w:r>
    </w:p>
    <w:p w14:paraId="0111D573" w14:textId="77777777" w:rsidR="006813C4" w:rsidRPr="00E16FC8" w:rsidRDefault="006813C4" w:rsidP="006813C4">
      <w:pPr>
        <w:pStyle w:val="ConsPlusNonformat"/>
        <w:jc w:val="right"/>
        <w:rPr>
          <w:rFonts w:ascii="Times New Roman" w:hAnsi="Times New Roman" w:cs="Times New Roman"/>
          <w:sz w:val="24"/>
          <w:szCs w:val="24"/>
        </w:rPr>
      </w:pPr>
    </w:p>
    <w:p w14:paraId="24363C2D" w14:textId="77777777" w:rsidR="006813C4" w:rsidRPr="00E16FC8" w:rsidRDefault="006813C4" w:rsidP="006813C4">
      <w:pPr>
        <w:pStyle w:val="ConsPlusNonformat"/>
        <w:jc w:val="right"/>
        <w:rPr>
          <w:rFonts w:ascii="Times New Roman" w:hAnsi="Times New Roman" w:cs="Times New Roman"/>
          <w:sz w:val="24"/>
          <w:szCs w:val="24"/>
        </w:rPr>
      </w:pPr>
      <w:r w:rsidRPr="00E16FC8">
        <w:rPr>
          <w:rFonts w:ascii="Times New Roman" w:hAnsi="Times New Roman" w:cs="Times New Roman"/>
          <w:sz w:val="24"/>
          <w:szCs w:val="24"/>
        </w:rPr>
        <w:t xml:space="preserve">                              _____________________________________________</w:t>
      </w:r>
    </w:p>
    <w:p w14:paraId="4FAF41F2" w14:textId="77777777" w:rsidR="006813C4" w:rsidRDefault="006813C4" w:rsidP="006813C4">
      <w:pPr>
        <w:pStyle w:val="ConsPlusNonformat"/>
        <w:jc w:val="right"/>
        <w:rPr>
          <w:rFonts w:ascii="Times New Roman" w:hAnsi="Times New Roman" w:cs="Times New Roman"/>
          <w:sz w:val="24"/>
          <w:szCs w:val="24"/>
        </w:rPr>
      </w:pPr>
      <w:r w:rsidRPr="00E16FC8">
        <w:rPr>
          <w:rFonts w:ascii="Times New Roman" w:hAnsi="Times New Roman" w:cs="Times New Roman"/>
          <w:sz w:val="24"/>
          <w:szCs w:val="24"/>
        </w:rPr>
        <w:t xml:space="preserve">                              (наименование организации, </w:t>
      </w:r>
    </w:p>
    <w:p w14:paraId="1181BDB7" w14:textId="77777777" w:rsidR="006813C4" w:rsidRPr="00E16FC8" w:rsidRDefault="006813C4" w:rsidP="006813C4">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ранее </w:t>
      </w:r>
      <w:r w:rsidRPr="00E16FC8">
        <w:rPr>
          <w:rFonts w:ascii="Times New Roman" w:hAnsi="Times New Roman" w:cs="Times New Roman"/>
          <w:sz w:val="24"/>
          <w:szCs w:val="24"/>
        </w:rPr>
        <w:t xml:space="preserve">управлявшей </w:t>
      </w:r>
      <w:r>
        <w:rPr>
          <w:rFonts w:ascii="Times New Roman" w:hAnsi="Times New Roman" w:cs="Times New Roman"/>
          <w:sz w:val="24"/>
          <w:szCs w:val="24"/>
        </w:rPr>
        <w:t xml:space="preserve">многоквартирным </w:t>
      </w:r>
      <w:r w:rsidRPr="00E16FC8">
        <w:rPr>
          <w:rFonts w:ascii="Times New Roman" w:hAnsi="Times New Roman" w:cs="Times New Roman"/>
          <w:sz w:val="24"/>
          <w:szCs w:val="24"/>
        </w:rPr>
        <w:t>домом)</w:t>
      </w:r>
    </w:p>
    <w:p w14:paraId="3957DAB7" w14:textId="77777777" w:rsidR="006813C4" w:rsidRPr="00E16FC8" w:rsidRDefault="006813C4" w:rsidP="006813C4">
      <w:pPr>
        <w:pStyle w:val="ConsPlusNonformat"/>
        <w:jc w:val="right"/>
        <w:rPr>
          <w:rFonts w:ascii="Times New Roman" w:hAnsi="Times New Roman" w:cs="Times New Roman"/>
          <w:sz w:val="24"/>
          <w:szCs w:val="24"/>
        </w:rPr>
      </w:pPr>
      <w:r w:rsidRPr="00E16FC8">
        <w:rPr>
          <w:rFonts w:ascii="Times New Roman" w:hAnsi="Times New Roman" w:cs="Times New Roman"/>
          <w:sz w:val="24"/>
          <w:szCs w:val="24"/>
        </w:rPr>
        <w:t xml:space="preserve">                              адрес: ______________________________________</w:t>
      </w:r>
    </w:p>
    <w:p w14:paraId="7A6E7206" w14:textId="77777777" w:rsidR="006813C4" w:rsidRPr="00E16FC8" w:rsidRDefault="006813C4" w:rsidP="006813C4">
      <w:pPr>
        <w:pStyle w:val="ConsPlusNonformat"/>
        <w:jc w:val="right"/>
        <w:rPr>
          <w:rFonts w:ascii="Times New Roman" w:hAnsi="Times New Roman" w:cs="Times New Roman"/>
          <w:sz w:val="24"/>
          <w:szCs w:val="24"/>
        </w:rPr>
      </w:pPr>
    </w:p>
    <w:p w14:paraId="7A193E52" w14:textId="77777777" w:rsidR="006813C4" w:rsidRPr="00E16FC8" w:rsidRDefault="006813C4" w:rsidP="006813C4">
      <w:pPr>
        <w:pStyle w:val="ConsPlusNonformat"/>
        <w:jc w:val="right"/>
        <w:rPr>
          <w:rFonts w:ascii="Times New Roman" w:hAnsi="Times New Roman" w:cs="Times New Roman"/>
          <w:sz w:val="24"/>
          <w:szCs w:val="24"/>
        </w:rPr>
      </w:pPr>
      <w:r w:rsidRPr="00E16FC8">
        <w:rPr>
          <w:rFonts w:ascii="Times New Roman" w:hAnsi="Times New Roman" w:cs="Times New Roman"/>
          <w:sz w:val="24"/>
          <w:szCs w:val="24"/>
        </w:rPr>
        <w:t xml:space="preserve">                              от __________________________________________</w:t>
      </w:r>
    </w:p>
    <w:p w14:paraId="3578D097" w14:textId="77777777" w:rsidR="006813C4" w:rsidRDefault="006813C4" w:rsidP="006813C4">
      <w:pPr>
        <w:pStyle w:val="ConsPlusNonformat"/>
        <w:jc w:val="right"/>
        <w:rPr>
          <w:rFonts w:ascii="Times New Roman" w:hAnsi="Times New Roman" w:cs="Times New Roman"/>
          <w:sz w:val="24"/>
          <w:szCs w:val="24"/>
        </w:rPr>
      </w:pPr>
      <w:r w:rsidRPr="00E16FC8">
        <w:rPr>
          <w:rFonts w:ascii="Times New Roman" w:hAnsi="Times New Roman" w:cs="Times New Roman"/>
          <w:sz w:val="24"/>
          <w:szCs w:val="24"/>
        </w:rPr>
        <w:t xml:space="preserve">                                    (</w:t>
      </w:r>
      <w:r w:rsidRPr="00AE49AE">
        <w:rPr>
          <w:rFonts w:ascii="Times New Roman" w:hAnsi="Times New Roman" w:cs="Times New Roman"/>
          <w:sz w:val="24"/>
          <w:szCs w:val="24"/>
        </w:rPr>
        <w:t xml:space="preserve">Ф.И.О. уполномоченного </w:t>
      </w:r>
    </w:p>
    <w:p w14:paraId="76E713FC" w14:textId="77777777" w:rsidR="006813C4" w:rsidRPr="00E16FC8" w:rsidRDefault="006813C4" w:rsidP="006813C4">
      <w:pPr>
        <w:pStyle w:val="ConsPlusNonformat"/>
        <w:jc w:val="right"/>
        <w:rPr>
          <w:rFonts w:ascii="Times New Roman" w:hAnsi="Times New Roman" w:cs="Times New Roman"/>
          <w:sz w:val="24"/>
          <w:szCs w:val="24"/>
        </w:rPr>
      </w:pPr>
      <w:r w:rsidRPr="00AE49AE">
        <w:rPr>
          <w:rFonts w:ascii="Times New Roman" w:hAnsi="Times New Roman" w:cs="Times New Roman"/>
          <w:sz w:val="24"/>
          <w:szCs w:val="24"/>
        </w:rPr>
        <w:t>собственника помещения в МКД</w:t>
      </w:r>
      <w:r w:rsidRPr="00E16FC8">
        <w:rPr>
          <w:rFonts w:ascii="Times New Roman" w:hAnsi="Times New Roman" w:cs="Times New Roman"/>
          <w:sz w:val="24"/>
          <w:szCs w:val="24"/>
        </w:rPr>
        <w:t>)</w:t>
      </w:r>
    </w:p>
    <w:p w14:paraId="19F6904D" w14:textId="77777777" w:rsidR="006813C4" w:rsidRPr="00E16FC8" w:rsidRDefault="006813C4" w:rsidP="006813C4">
      <w:pPr>
        <w:pStyle w:val="ConsPlusNonformat"/>
        <w:jc w:val="right"/>
        <w:rPr>
          <w:rFonts w:ascii="Times New Roman" w:hAnsi="Times New Roman" w:cs="Times New Roman"/>
          <w:sz w:val="24"/>
          <w:szCs w:val="24"/>
        </w:rPr>
      </w:pPr>
      <w:r w:rsidRPr="00E16FC8">
        <w:rPr>
          <w:rFonts w:ascii="Times New Roman" w:hAnsi="Times New Roman" w:cs="Times New Roman"/>
          <w:sz w:val="24"/>
          <w:szCs w:val="24"/>
        </w:rPr>
        <w:t xml:space="preserve">                              адрес: _____________________________________,</w:t>
      </w:r>
    </w:p>
    <w:p w14:paraId="230AA73A" w14:textId="77777777" w:rsidR="006813C4" w:rsidRPr="00E16FC8" w:rsidRDefault="006813C4" w:rsidP="006813C4">
      <w:pPr>
        <w:pStyle w:val="ConsPlusNonformat"/>
        <w:jc w:val="right"/>
        <w:rPr>
          <w:rFonts w:ascii="Times New Roman" w:hAnsi="Times New Roman" w:cs="Times New Roman"/>
          <w:sz w:val="24"/>
          <w:szCs w:val="24"/>
        </w:rPr>
      </w:pPr>
      <w:r w:rsidRPr="00E16FC8">
        <w:rPr>
          <w:rFonts w:ascii="Times New Roman" w:hAnsi="Times New Roman" w:cs="Times New Roman"/>
          <w:sz w:val="24"/>
          <w:szCs w:val="24"/>
        </w:rPr>
        <w:t>телефон: _______________</w:t>
      </w:r>
      <w:r>
        <w:rPr>
          <w:rFonts w:ascii="Times New Roman" w:hAnsi="Times New Roman" w:cs="Times New Roman"/>
          <w:sz w:val="24"/>
          <w:szCs w:val="24"/>
        </w:rPr>
        <w:t>____</w:t>
      </w:r>
      <w:r w:rsidRPr="00E16FC8">
        <w:rPr>
          <w:rFonts w:ascii="Times New Roman" w:hAnsi="Times New Roman" w:cs="Times New Roman"/>
          <w:sz w:val="24"/>
          <w:szCs w:val="24"/>
        </w:rPr>
        <w:t xml:space="preserve">, </w:t>
      </w:r>
    </w:p>
    <w:p w14:paraId="6ABE19F5" w14:textId="77777777" w:rsidR="006813C4" w:rsidRPr="00E16FC8" w:rsidRDefault="006813C4" w:rsidP="006813C4">
      <w:pPr>
        <w:pStyle w:val="ConsPlusNonformat"/>
        <w:jc w:val="right"/>
        <w:rPr>
          <w:rFonts w:ascii="Times New Roman" w:hAnsi="Times New Roman" w:cs="Times New Roman"/>
          <w:sz w:val="24"/>
          <w:szCs w:val="24"/>
        </w:rPr>
      </w:pPr>
      <w:r w:rsidRPr="00E16FC8">
        <w:rPr>
          <w:rFonts w:ascii="Times New Roman" w:hAnsi="Times New Roman" w:cs="Times New Roman"/>
          <w:sz w:val="24"/>
          <w:szCs w:val="24"/>
        </w:rPr>
        <w:t xml:space="preserve">                              адрес электронной почты: ____________________</w:t>
      </w:r>
    </w:p>
    <w:p w14:paraId="19F6CD8F" w14:textId="77777777" w:rsidR="006813C4" w:rsidRPr="00E16FC8" w:rsidRDefault="006813C4" w:rsidP="006813C4">
      <w:pPr>
        <w:pStyle w:val="ConsPlusNonformat"/>
        <w:jc w:val="both"/>
        <w:rPr>
          <w:rFonts w:ascii="Times New Roman" w:hAnsi="Times New Roman" w:cs="Times New Roman"/>
          <w:sz w:val="24"/>
          <w:szCs w:val="24"/>
        </w:rPr>
      </w:pPr>
    </w:p>
    <w:p w14:paraId="2C389C99" w14:textId="5EA62EAB" w:rsidR="006813C4" w:rsidRDefault="006813C4" w:rsidP="006813C4">
      <w:pPr>
        <w:pStyle w:val="ConsPlusNonformat"/>
        <w:jc w:val="center"/>
        <w:rPr>
          <w:rFonts w:ascii="Times New Roman" w:hAnsi="Times New Roman" w:cs="Times New Roman"/>
          <w:sz w:val="24"/>
          <w:szCs w:val="24"/>
        </w:rPr>
      </w:pPr>
      <w:r w:rsidRPr="00E16FC8">
        <w:rPr>
          <w:rFonts w:ascii="Times New Roman" w:hAnsi="Times New Roman" w:cs="Times New Roman"/>
          <w:sz w:val="24"/>
          <w:szCs w:val="24"/>
        </w:rPr>
        <w:t>Уведомление</w:t>
      </w:r>
      <w:r w:rsidR="00981C48">
        <w:rPr>
          <w:rFonts w:ascii="Times New Roman" w:hAnsi="Times New Roman" w:cs="Times New Roman"/>
          <w:sz w:val="24"/>
          <w:szCs w:val="24"/>
        </w:rPr>
        <w:t xml:space="preserve"> </w:t>
      </w:r>
      <w:r w:rsidRPr="00AE49AE">
        <w:rPr>
          <w:rFonts w:ascii="Times New Roman" w:hAnsi="Times New Roman" w:cs="Times New Roman"/>
          <w:sz w:val="24"/>
          <w:szCs w:val="24"/>
        </w:rPr>
        <w:t>о принят</w:t>
      </w:r>
      <w:r>
        <w:rPr>
          <w:rFonts w:ascii="Times New Roman" w:hAnsi="Times New Roman" w:cs="Times New Roman"/>
          <w:sz w:val="24"/>
          <w:szCs w:val="24"/>
        </w:rPr>
        <w:t>ии</w:t>
      </w:r>
      <w:r w:rsidRPr="00AE49AE">
        <w:rPr>
          <w:rFonts w:ascii="Times New Roman" w:hAnsi="Times New Roman" w:cs="Times New Roman"/>
          <w:sz w:val="24"/>
          <w:szCs w:val="24"/>
        </w:rPr>
        <w:t xml:space="preserve"> на </w:t>
      </w:r>
      <w:r>
        <w:rPr>
          <w:rFonts w:ascii="Times New Roman" w:hAnsi="Times New Roman" w:cs="Times New Roman"/>
          <w:sz w:val="24"/>
          <w:szCs w:val="24"/>
        </w:rPr>
        <w:t>общем собрании решения</w:t>
      </w:r>
    </w:p>
    <w:p w14:paraId="12DC7586" w14:textId="77777777" w:rsidR="006813C4" w:rsidRDefault="006813C4" w:rsidP="006813C4">
      <w:pPr>
        <w:pStyle w:val="ConsPlusNonformat"/>
        <w:jc w:val="center"/>
        <w:rPr>
          <w:rFonts w:ascii="Times New Roman" w:hAnsi="Times New Roman" w:cs="Times New Roman"/>
          <w:sz w:val="24"/>
          <w:szCs w:val="24"/>
        </w:rPr>
      </w:pPr>
      <w:r>
        <w:rPr>
          <w:rFonts w:ascii="Times New Roman" w:hAnsi="Times New Roman" w:cs="Times New Roman"/>
          <w:sz w:val="24"/>
          <w:szCs w:val="24"/>
        </w:rPr>
        <w:t>(смена способа управления многоквартирным домом/ истечение срока договора управления многоквартирным домом/ досрочное расторжение договора управления многоквартирным домом)</w:t>
      </w:r>
    </w:p>
    <w:p w14:paraId="2E954449" w14:textId="77777777" w:rsidR="006813C4" w:rsidRDefault="006813C4" w:rsidP="006813C4">
      <w:pPr>
        <w:pStyle w:val="ConsPlusNonformat"/>
        <w:jc w:val="center"/>
        <w:rPr>
          <w:rFonts w:ascii="Times New Roman" w:hAnsi="Times New Roman" w:cs="Times New Roman"/>
          <w:sz w:val="24"/>
          <w:szCs w:val="24"/>
        </w:rPr>
      </w:pPr>
    </w:p>
    <w:p w14:paraId="2F697D9C" w14:textId="285933B5" w:rsidR="006813C4" w:rsidRDefault="006813C4" w:rsidP="006813C4">
      <w:pPr>
        <w:pStyle w:val="ConsPlusNonformat"/>
        <w:jc w:val="both"/>
        <w:rPr>
          <w:rFonts w:ascii="Times New Roman" w:hAnsi="Times New Roman" w:cs="Times New Roman"/>
          <w:sz w:val="24"/>
          <w:szCs w:val="24"/>
        </w:rPr>
      </w:pPr>
      <w:r>
        <w:rPr>
          <w:rFonts w:ascii="Times New Roman" w:hAnsi="Times New Roman" w:cs="Times New Roman"/>
          <w:sz w:val="24"/>
          <w:szCs w:val="24"/>
        </w:rPr>
        <w:tab/>
      </w:r>
      <w:r w:rsidRPr="00E16FC8">
        <w:rPr>
          <w:rFonts w:ascii="Times New Roman" w:hAnsi="Times New Roman" w:cs="Times New Roman"/>
          <w:sz w:val="24"/>
          <w:szCs w:val="24"/>
        </w:rPr>
        <w:t>По До</w:t>
      </w:r>
      <w:r>
        <w:rPr>
          <w:rFonts w:ascii="Times New Roman" w:hAnsi="Times New Roman" w:cs="Times New Roman"/>
          <w:sz w:val="24"/>
          <w:szCs w:val="24"/>
        </w:rPr>
        <w:t xml:space="preserve">говору от «___»________ ____ г.№ ___ управление </w:t>
      </w:r>
      <w:r w:rsidRPr="00E16FC8">
        <w:rPr>
          <w:rFonts w:ascii="Times New Roman" w:hAnsi="Times New Roman" w:cs="Times New Roman"/>
          <w:sz w:val="24"/>
          <w:szCs w:val="24"/>
        </w:rPr>
        <w:t>многоквартирным</w:t>
      </w:r>
      <w:r w:rsidR="00981C48">
        <w:rPr>
          <w:rFonts w:ascii="Times New Roman" w:hAnsi="Times New Roman" w:cs="Times New Roman"/>
          <w:sz w:val="24"/>
          <w:szCs w:val="24"/>
        </w:rPr>
        <w:t xml:space="preserve"> </w:t>
      </w:r>
      <w:r w:rsidRPr="00E16FC8">
        <w:rPr>
          <w:rFonts w:ascii="Times New Roman" w:hAnsi="Times New Roman" w:cs="Times New Roman"/>
          <w:sz w:val="24"/>
          <w:szCs w:val="24"/>
        </w:rPr>
        <w:t>домом</w:t>
      </w:r>
      <w:r>
        <w:rPr>
          <w:rFonts w:ascii="Times New Roman" w:hAnsi="Times New Roman" w:cs="Times New Roman"/>
          <w:sz w:val="24"/>
          <w:szCs w:val="24"/>
        </w:rPr>
        <w:t>, расположенным</w:t>
      </w:r>
      <w:r w:rsidRPr="00E16FC8">
        <w:rPr>
          <w:rFonts w:ascii="Times New Roman" w:hAnsi="Times New Roman" w:cs="Times New Roman"/>
          <w:sz w:val="24"/>
          <w:szCs w:val="24"/>
        </w:rPr>
        <w:t xml:space="preserve"> по адресу: _________________________________</w:t>
      </w:r>
      <w:r>
        <w:rPr>
          <w:rFonts w:ascii="Times New Roman" w:hAnsi="Times New Roman" w:cs="Times New Roman"/>
          <w:sz w:val="24"/>
          <w:szCs w:val="24"/>
        </w:rPr>
        <w:t xml:space="preserve">__________(далее – МКД), </w:t>
      </w:r>
      <w:r w:rsidRPr="00E16FC8">
        <w:rPr>
          <w:rFonts w:ascii="Times New Roman" w:hAnsi="Times New Roman" w:cs="Times New Roman"/>
          <w:sz w:val="24"/>
          <w:szCs w:val="24"/>
        </w:rPr>
        <w:t xml:space="preserve">осуществляет </w:t>
      </w:r>
      <w:r>
        <w:rPr>
          <w:rFonts w:ascii="Times New Roman" w:hAnsi="Times New Roman" w:cs="Times New Roman"/>
          <w:sz w:val="24"/>
          <w:szCs w:val="24"/>
        </w:rPr>
        <w:t>ООО«</w:t>
      </w:r>
      <w:r w:rsidRPr="00E16FC8">
        <w:rPr>
          <w:rFonts w:ascii="Times New Roman" w:hAnsi="Times New Roman" w:cs="Times New Roman"/>
          <w:sz w:val="24"/>
          <w:szCs w:val="24"/>
        </w:rPr>
        <w:t>____________</w:t>
      </w:r>
      <w:r>
        <w:rPr>
          <w:rFonts w:ascii="Times New Roman" w:hAnsi="Times New Roman" w:cs="Times New Roman"/>
          <w:sz w:val="24"/>
          <w:szCs w:val="24"/>
        </w:rPr>
        <w:t>_________________________</w:t>
      </w:r>
      <w:r w:rsidRPr="00E16FC8">
        <w:rPr>
          <w:rFonts w:ascii="Times New Roman" w:hAnsi="Times New Roman" w:cs="Times New Roman"/>
          <w:sz w:val="24"/>
          <w:szCs w:val="24"/>
        </w:rPr>
        <w:t>_______</w:t>
      </w:r>
      <w:r>
        <w:rPr>
          <w:rFonts w:ascii="Times New Roman" w:hAnsi="Times New Roman" w:cs="Times New Roman"/>
          <w:sz w:val="24"/>
          <w:szCs w:val="24"/>
        </w:rPr>
        <w:t xml:space="preserve">». </w:t>
      </w:r>
      <w:r w:rsidRPr="00E16FC8">
        <w:rPr>
          <w:rFonts w:ascii="Times New Roman" w:hAnsi="Times New Roman" w:cs="Times New Roman"/>
          <w:sz w:val="24"/>
          <w:szCs w:val="24"/>
        </w:rPr>
        <w:t>Срок действия Договора от</w:t>
      </w:r>
      <w:r>
        <w:rPr>
          <w:rFonts w:ascii="Times New Roman" w:hAnsi="Times New Roman" w:cs="Times New Roman"/>
          <w:sz w:val="24"/>
          <w:szCs w:val="24"/>
        </w:rPr>
        <w:t xml:space="preserve"> «</w:t>
      </w:r>
      <w:r w:rsidRPr="00E16FC8">
        <w:rPr>
          <w:rFonts w:ascii="Times New Roman" w:hAnsi="Times New Roman" w:cs="Times New Roman"/>
          <w:sz w:val="24"/>
          <w:szCs w:val="24"/>
        </w:rPr>
        <w:t>___</w:t>
      </w:r>
      <w:r>
        <w:rPr>
          <w:rFonts w:ascii="Times New Roman" w:hAnsi="Times New Roman" w:cs="Times New Roman"/>
          <w:sz w:val="24"/>
          <w:szCs w:val="24"/>
        </w:rPr>
        <w:t>»</w:t>
      </w:r>
      <w:r w:rsidRPr="00E16FC8">
        <w:rPr>
          <w:rFonts w:ascii="Times New Roman" w:hAnsi="Times New Roman" w:cs="Times New Roman"/>
          <w:sz w:val="24"/>
          <w:szCs w:val="24"/>
        </w:rPr>
        <w:t xml:space="preserve">________ ____ г. </w:t>
      </w:r>
      <w:r>
        <w:rPr>
          <w:rFonts w:ascii="Times New Roman" w:hAnsi="Times New Roman" w:cs="Times New Roman"/>
          <w:sz w:val="24"/>
          <w:szCs w:val="24"/>
        </w:rPr>
        <w:t>№</w:t>
      </w:r>
      <w:r w:rsidRPr="00E16FC8">
        <w:rPr>
          <w:rFonts w:ascii="Times New Roman" w:hAnsi="Times New Roman" w:cs="Times New Roman"/>
          <w:sz w:val="24"/>
          <w:szCs w:val="24"/>
        </w:rPr>
        <w:t xml:space="preserve"> ___ истекает ____________.</w:t>
      </w:r>
    </w:p>
    <w:p w14:paraId="35D68C34" w14:textId="0B33B91E" w:rsidR="006813C4" w:rsidRDefault="006813C4" w:rsidP="00981C48">
      <w:pPr>
        <w:pStyle w:val="ConsPlusNonformat"/>
        <w:ind w:firstLine="709"/>
        <w:jc w:val="both"/>
        <w:rPr>
          <w:rFonts w:ascii="Times New Roman" w:hAnsi="Times New Roman" w:cs="Times New Roman"/>
          <w:sz w:val="24"/>
          <w:szCs w:val="24"/>
        </w:rPr>
      </w:pPr>
      <w:r w:rsidRPr="00E16FC8">
        <w:rPr>
          <w:rFonts w:ascii="Times New Roman" w:hAnsi="Times New Roman" w:cs="Times New Roman"/>
          <w:sz w:val="24"/>
          <w:szCs w:val="24"/>
        </w:rPr>
        <w:t>В связи с</w:t>
      </w:r>
      <w:r>
        <w:rPr>
          <w:rFonts w:ascii="Times New Roman" w:hAnsi="Times New Roman" w:cs="Times New Roman"/>
          <w:sz w:val="24"/>
          <w:szCs w:val="24"/>
        </w:rPr>
        <w:t xml:space="preserve"> принятием решения о:</w:t>
      </w:r>
      <w:r w:rsidRPr="00E16FC8">
        <w:rPr>
          <w:rFonts w:ascii="Times New Roman" w:hAnsi="Times New Roman" w:cs="Times New Roman"/>
          <w:sz w:val="24"/>
          <w:szCs w:val="24"/>
        </w:rPr>
        <w:t xml:space="preserve"> ____________________</w:t>
      </w:r>
      <w:r>
        <w:rPr>
          <w:rFonts w:ascii="Times New Roman" w:hAnsi="Times New Roman" w:cs="Times New Roman"/>
          <w:sz w:val="24"/>
          <w:szCs w:val="24"/>
        </w:rPr>
        <w:t xml:space="preserve">_______________________, </w:t>
      </w:r>
      <w:r w:rsidRPr="001D3407">
        <w:rPr>
          <w:rFonts w:ascii="Times New Roman" w:hAnsi="Times New Roman" w:cs="Times New Roman"/>
          <w:sz w:val="24"/>
          <w:szCs w:val="24"/>
        </w:rPr>
        <w:t xml:space="preserve">в соответствии с </w:t>
      </w:r>
      <w:hyperlink r:id="rId67">
        <w:r w:rsidRPr="001D3407">
          <w:rPr>
            <w:rFonts w:ascii="Times New Roman" w:hAnsi="Times New Roman" w:cs="Times New Roman"/>
            <w:sz w:val="24"/>
            <w:szCs w:val="24"/>
          </w:rPr>
          <w:t>частью 2</w:t>
        </w:r>
      </w:hyperlink>
      <w:r w:rsidRPr="001D3407">
        <w:rPr>
          <w:rFonts w:ascii="Times New Roman" w:hAnsi="Times New Roman" w:cs="Times New Roman"/>
          <w:sz w:val="24"/>
          <w:szCs w:val="24"/>
        </w:rPr>
        <w:t xml:space="preserve">, </w:t>
      </w:r>
      <w:hyperlink r:id="rId68">
        <w:r w:rsidRPr="001D3407">
          <w:rPr>
            <w:rFonts w:ascii="Times New Roman" w:hAnsi="Times New Roman" w:cs="Times New Roman"/>
            <w:sz w:val="24"/>
            <w:szCs w:val="24"/>
          </w:rPr>
          <w:t>3 статьи 161</w:t>
        </w:r>
      </w:hyperlink>
      <w:r w:rsidRPr="001D3407">
        <w:rPr>
          <w:rFonts w:ascii="Times New Roman" w:hAnsi="Times New Roman" w:cs="Times New Roman"/>
          <w:sz w:val="24"/>
          <w:szCs w:val="24"/>
        </w:rPr>
        <w:t xml:space="preserve">, </w:t>
      </w:r>
      <w:hyperlink r:id="rId69">
        <w:r w:rsidRPr="001D3407">
          <w:rPr>
            <w:rFonts w:ascii="Times New Roman" w:hAnsi="Times New Roman" w:cs="Times New Roman"/>
            <w:sz w:val="24"/>
            <w:szCs w:val="24"/>
          </w:rPr>
          <w:t>частью 8</w:t>
        </w:r>
      </w:hyperlink>
      <w:r w:rsidRPr="001D3407">
        <w:rPr>
          <w:rFonts w:ascii="Times New Roman" w:hAnsi="Times New Roman" w:cs="Times New Roman"/>
          <w:sz w:val="24"/>
          <w:szCs w:val="24"/>
        </w:rPr>
        <w:t xml:space="preserve"> (или </w:t>
      </w:r>
      <w:hyperlink r:id="rId70">
        <w:r w:rsidRPr="001D3407">
          <w:rPr>
            <w:rFonts w:ascii="Times New Roman" w:hAnsi="Times New Roman" w:cs="Times New Roman"/>
            <w:sz w:val="24"/>
            <w:szCs w:val="24"/>
          </w:rPr>
          <w:t>частью 8.1</w:t>
        </w:r>
      </w:hyperlink>
      <w:r w:rsidRPr="001D3407">
        <w:rPr>
          <w:rFonts w:ascii="Times New Roman" w:hAnsi="Times New Roman" w:cs="Times New Roman"/>
          <w:sz w:val="24"/>
          <w:szCs w:val="24"/>
        </w:rPr>
        <w:t xml:space="preserve">, </w:t>
      </w:r>
      <w:hyperlink r:id="rId71">
        <w:r w:rsidRPr="001D3407">
          <w:rPr>
            <w:rFonts w:ascii="Times New Roman" w:hAnsi="Times New Roman" w:cs="Times New Roman"/>
            <w:sz w:val="24"/>
            <w:szCs w:val="24"/>
          </w:rPr>
          <w:t>частью 8.2</w:t>
        </w:r>
      </w:hyperlink>
      <w:r w:rsidRPr="001D3407">
        <w:rPr>
          <w:rFonts w:ascii="Times New Roman" w:hAnsi="Times New Roman" w:cs="Times New Roman"/>
          <w:sz w:val="24"/>
          <w:szCs w:val="24"/>
        </w:rPr>
        <w:t xml:space="preserve">) статьи 162 Жилищного кодекса </w:t>
      </w:r>
      <w:r>
        <w:rPr>
          <w:rFonts w:ascii="Times New Roman" w:hAnsi="Times New Roman" w:cs="Times New Roman"/>
          <w:sz w:val="24"/>
          <w:szCs w:val="24"/>
        </w:rPr>
        <w:t xml:space="preserve">Российской </w:t>
      </w:r>
      <w:r w:rsidRPr="001D3407">
        <w:rPr>
          <w:rFonts w:ascii="Times New Roman" w:hAnsi="Times New Roman" w:cs="Times New Roman"/>
          <w:sz w:val="24"/>
          <w:szCs w:val="24"/>
        </w:rPr>
        <w:t>Федерации</w:t>
      </w:r>
      <w:r>
        <w:rPr>
          <w:rFonts w:ascii="Times New Roman" w:hAnsi="Times New Roman" w:cs="Times New Roman"/>
          <w:sz w:val="24"/>
          <w:szCs w:val="24"/>
        </w:rPr>
        <w:t xml:space="preserve"> (далее – ЖК РФ)</w:t>
      </w:r>
      <w:r w:rsidRPr="001D3407">
        <w:rPr>
          <w:rFonts w:ascii="Times New Roman" w:hAnsi="Times New Roman" w:cs="Times New Roman"/>
          <w:sz w:val="24"/>
          <w:szCs w:val="24"/>
        </w:rPr>
        <w:t xml:space="preserve">, </w:t>
      </w:r>
      <w:hyperlink r:id="rId72">
        <w:r>
          <w:rPr>
            <w:rFonts w:ascii="Times New Roman" w:hAnsi="Times New Roman" w:cs="Times New Roman"/>
            <w:sz w:val="24"/>
            <w:szCs w:val="24"/>
          </w:rPr>
          <w:t>статьями</w:t>
        </w:r>
        <w:r w:rsidRPr="001D3407">
          <w:rPr>
            <w:rFonts w:ascii="Times New Roman" w:hAnsi="Times New Roman" w:cs="Times New Roman"/>
            <w:sz w:val="24"/>
            <w:szCs w:val="24"/>
          </w:rPr>
          <w:t xml:space="preserve"> 450</w:t>
        </w:r>
      </w:hyperlink>
      <w:r w:rsidR="007465AE">
        <w:rPr>
          <w:rFonts w:ascii="Times New Roman" w:hAnsi="Times New Roman" w:cs="Times New Roman"/>
          <w:sz w:val="24"/>
          <w:szCs w:val="24"/>
        </w:rPr>
        <w:t>–</w:t>
      </w:r>
      <w:hyperlink r:id="rId73">
        <w:r w:rsidRPr="001D3407">
          <w:rPr>
            <w:rFonts w:ascii="Times New Roman" w:hAnsi="Times New Roman" w:cs="Times New Roman"/>
            <w:sz w:val="24"/>
            <w:szCs w:val="24"/>
          </w:rPr>
          <w:t>453</w:t>
        </w:r>
      </w:hyperlink>
      <w:r w:rsidRPr="001D3407">
        <w:rPr>
          <w:rFonts w:ascii="Times New Roman" w:hAnsi="Times New Roman" w:cs="Times New Roman"/>
          <w:sz w:val="24"/>
          <w:szCs w:val="24"/>
        </w:rPr>
        <w:t xml:space="preserve"> Гражданского кодекса Российской Федерации, </w:t>
      </w:r>
      <w:hyperlink r:id="rId74">
        <w:r w:rsidRPr="001D3407">
          <w:rPr>
            <w:rFonts w:ascii="Times New Roman" w:hAnsi="Times New Roman" w:cs="Times New Roman"/>
            <w:sz w:val="24"/>
            <w:szCs w:val="24"/>
          </w:rPr>
          <w:t>пунктом 18</w:t>
        </w:r>
      </w:hyperlink>
      <w:r>
        <w:rPr>
          <w:rFonts w:ascii="Times New Roman" w:hAnsi="Times New Roman" w:cs="Times New Roman"/>
          <w:sz w:val="24"/>
          <w:szCs w:val="24"/>
        </w:rPr>
        <w:t xml:space="preserve"> Правил </w:t>
      </w:r>
      <w:r w:rsidRPr="001D3407">
        <w:rPr>
          <w:rFonts w:ascii="Times New Roman" w:hAnsi="Times New Roman" w:cs="Times New Roman"/>
          <w:sz w:val="24"/>
          <w:szCs w:val="24"/>
        </w:rPr>
        <w:t>осуществления деятельности</w:t>
      </w:r>
      <w:r w:rsidR="00981C48">
        <w:rPr>
          <w:rFonts w:ascii="Times New Roman" w:hAnsi="Times New Roman" w:cs="Times New Roman"/>
          <w:sz w:val="24"/>
          <w:szCs w:val="24"/>
        </w:rPr>
        <w:t xml:space="preserve"> </w:t>
      </w:r>
      <w:r w:rsidRPr="001D3407">
        <w:rPr>
          <w:rFonts w:ascii="Times New Roman" w:hAnsi="Times New Roman" w:cs="Times New Roman"/>
          <w:sz w:val="24"/>
          <w:szCs w:val="24"/>
        </w:rPr>
        <w:t>по управлению многоквартирными домами, утвержденных Постановлением Правительства Российской Федерации от 15.05.2013 № 416, а также на основании протокола общего собрания собственников помещений от «___»</w:t>
      </w:r>
      <w:r>
        <w:rPr>
          <w:rFonts w:ascii="Times New Roman" w:hAnsi="Times New Roman" w:cs="Times New Roman"/>
          <w:sz w:val="24"/>
          <w:szCs w:val="24"/>
        </w:rPr>
        <w:t>_________</w:t>
      </w:r>
      <w:r w:rsidRPr="001D3407">
        <w:rPr>
          <w:rFonts w:ascii="Times New Roman" w:hAnsi="Times New Roman" w:cs="Times New Roman"/>
          <w:sz w:val="24"/>
          <w:szCs w:val="24"/>
        </w:rPr>
        <w:t>202__ г.</w:t>
      </w:r>
      <w:r w:rsidR="00981C48">
        <w:rPr>
          <w:rFonts w:ascii="Times New Roman" w:hAnsi="Times New Roman" w:cs="Times New Roman"/>
          <w:sz w:val="24"/>
          <w:szCs w:val="24"/>
        </w:rPr>
        <w:t>, у</w:t>
      </w:r>
      <w:r w:rsidRPr="001D3407">
        <w:rPr>
          <w:rFonts w:ascii="Times New Roman" w:hAnsi="Times New Roman" w:cs="Times New Roman"/>
          <w:sz w:val="24"/>
          <w:szCs w:val="24"/>
        </w:rPr>
        <w:t>полномоченный протоколом общего собрания собственников помещений в МКД от «___»___________ 202__ г. № _____ собственник</w:t>
      </w:r>
    </w:p>
    <w:p w14:paraId="02CD7173" w14:textId="77777777" w:rsidR="006813C4" w:rsidRPr="006813C4" w:rsidRDefault="006813C4" w:rsidP="006813C4">
      <w:pPr>
        <w:pStyle w:val="ConsPlusNonformat"/>
        <w:ind w:firstLine="709"/>
        <w:jc w:val="center"/>
        <w:rPr>
          <w:rFonts w:ascii="Times New Roman" w:hAnsi="Times New Roman" w:cs="Times New Roman"/>
          <w:i/>
        </w:rPr>
      </w:pPr>
      <w:r w:rsidRPr="006813C4">
        <w:rPr>
          <w:rFonts w:ascii="Times New Roman" w:hAnsi="Times New Roman" w:cs="Times New Roman"/>
          <w:i/>
        </w:rPr>
        <w:t>(Ф.И.О. уполномоченного собственника помещения в МКД)</w:t>
      </w:r>
    </w:p>
    <w:p w14:paraId="1E85F1FE" w14:textId="77777777" w:rsidR="006813C4" w:rsidRPr="00F132DE" w:rsidRDefault="006813C4" w:rsidP="006813C4">
      <w:pPr>
        <w:pStyle w:val="ConsPlusNonformat"/>
        <w:ind w:firstLine="709"/>
        <w:jc w:val="center"/>
        <w:rPr>
          <w:rFonts w:ascii="Times New Roman" w:hAnsi="Times New Roman" w:cs="Times New Roman"/>
          <w:i/>
          <w:sz w:val="24"/>
          <w:szCs w:val="24"/>
        </w:rPr>
      </w:pPr>
      <w:r w:rsidRPr="001D3407">
        <w:rPr>
          <w:rFonts w:ascii="Times New Roman" w:hAnsi="Times New Roman" w:cs="Times New Roman"/>
          <w:sz w:val="24"/>
          <w:szCs w:val="24"/>
        </w:rPr>
        <w:t>уведомляет о ________________________</w:t>
      </w:r>
      <w:r>
        <w:rPr>
          <w:rFonts w:ascii="Times New Roman" w:hAnsi="Times New Roman" w:cs="Times New Roman"/>
          <w:sz w:val="24"/>
          <w:szCs w:val="24"/>
        </w:rPr>
        <w:t>______________________________</w:t>
      </w:r>
      <w:r w:rsidRPr="001D3407">
        <w:rPr>
          <w:rFonts w:ascii="Times New Roman" w:hAnsi="Times New Roman" w:cs="Times New Roman"/>
          <w:sz w:val="24"/>
          <w:szCs w:val="24"/>
        </w:rPr>
        <w:t>____</w:t>
      </w:r>
      <w:r>
        <w:rPr>
          <w:rFonts w:ascii="Times New Roman" w:hAnsi="Times New Roman" w:cs="Times New Roman"/>
          <w:sz w:val="24"/>
          <w:szCs w:val="24"/>
        </w:rPr>
        <w:t>.</w:t>
      </w:r>
    </w:p>
    <w:p w14:paraId="13A14D02" w14:textId="77777777" w:rsidR="006813C4" w:rsidRPr="006813C4" w:rsidRDefault="006813C4" w:rsidP="006813C4">
      <w:pPr>
        <w:pStyle w:val="ConsPlusNonformat"/>
        <w:ind w:firstLine="709"/>
        <w:jc w:val="right"/>
        <w:rPr>
          <w:rFonts w:ascii="Times New Roman" w:hAnsi="Times New Roman" w:cs="Times New Roman"/>
          <w:i/>
        </w:rPr>
      </w:pPr>
      <w:r w:rsidRPr="006813C4">
        <w:rPr>
          <w:rFonts w:ascii="Times New Roman" w:hAnsi="Times New Roman" w:cs="Times New Roman"/>
          <w:i/>
        </w:rPr>
        <w:t>(смене способа управления многоквартирным домом/истечении срока договора управления многоквартирным домом/ досрочном расторжении договора управления многоквартирным домом)</w:t>
      </w:r>
    </w:p>
    <w:p w14:paraId="2E1404E4" w14:textId="3E42441F" w:rsidR="006813C4" w:rsidRDefault="006813C4" w:rsidP="006813C4">
      <w:pPr>
        <w:autoSpaceDE w:val="0"/>
        <w:autoSpaceDN w:val="0"/>
        <w:adjustRightInd w:val="0"/>
        <w:spacing w:after="0" w:line="240" w:lineRule="auto"/>
        <w:jc w:val="both"/>
        <w:rPr>
          <w:rFonts w:ascii="Times New Roman" w:hAnsi="Times New Roman"/>
          <w:i/>
          <w:iCs/>
          <w:sz w:val="24"/>
          <w:szCs w:val="24"/>
        </w:rPr>
      </w:pPr>
      <w:r>
        <w:rPr>
          <w:rFonts w:ascii="Times New Roman" w:hAnsi="Times New Roman"/>
          <w:iCs/>
          <w:sz w:val="24"/>
          <w:szCs w:val="24"/>
        </w:rPr>
        <w:tab/>
        <w:t>Н</w:t>
      </w:r>
      <w:r w:rsidRPr="00F132DE">
        <w:rPr>
          <w:rFonts w:ascii="Times New Roman" w:hAnsi="Times New Roman"/>
          <w:iCs/>
          <w:sz w:val="24"/>
          <w:szCs w:val="24"/>
        </w:rPr>
        <w:t>аименование организации, выбранной собственниками помещений в многоквартирном доме для управления домом</w:t>
      </w:r>
      <w:r>
        <w:rPr>
          <w:rFonts w:ascii="Times New Roman" w:hAnsi="Times New Roman"/>
          <w:iCs/>
          <w:sz w:val="24"/>
          <w:szCs w:val="24"/>
        </w:rPr>
        <w:t>, ее адрес</w:t>
      </w:r>
      <w:r w:rsidR="00B47F28">
        <w:rPr>
          <w:rFonts w:ascii="Times New Roman" w:hAnsi="Times New Roman"/>
          <w:iCs/>
          <w:sz w:val="24"/>
          <w:szCs w:val="24"/>
        </w:rPr>
        <w:t>, ИНН</w:t>
      </w:r>
      <w:r w:rsidRPr="00F132DE">
        <w:rPr>
          <w:rFonts w:ascii="Times New Roman" w:hAnsi="Times New Roman"/>
          <w:iCs/>
          <w:sz w:val="24"/>
          <w:szCs w:val="24"/>
        </w:rPr>
        <w:t>:</w:t>
      </w:r>
      <w:r>
        <w:rPr>
          <w:rFonts w:ascii="Times New Roman" w:hAnsi="Times New Roman"/>
          <w:iCs/>
          <w:sz w:val="24"/>
          <w:szCs w:val="24"/>
        </w:rPr>
        <w:t>______________________.</w:t>
      </w:r>
    </w:p>
    <w:p w14:paraId="510C7D63" w14:textId="77777777" w:rsidR="006813C4" w:rsidRDefault="006813C4" w:rsidP="006813C4">
      <w:pPr>
        <w:autoSpaceDE w:val="0"/>
        <w:autoSpaceDN w:val="0"/>
        <w:adjustRightInd w:val="0"/>
        <w:spacing w:after="0" w:line="240" w:lineRule="auto"/>
        <w:jc w:val="both"/>
        <w:rPr>
          <w:rFonts w:ascii="Times New Roman" w:hAnsi="Times New Roman"/>
          <w:sz w:val="24"/>
          <w:szCs w:val="24"/>
        </w:rPr>
      </w:pPr>
      <w:r w:rsidRPr="00F132DE">
        <w:rPr>
          <w:rFonts w:ascii="Times New Roman" w:hAnsi="Times New Roman"/>
          <w:i/>
          <w:iCs/>
          <w:sz w:val="24"/>
          <w:szCs w:val="24"/>
        </w:rPr>
        <w:tab/>
      </w:r>
    </w:p>
    <w:p w14:paraId="673321A5" w14:textId="020D058C" w:rsidR="006813C4" w:rsidRPr="00E16FC8" w:rsidRDefault="006813C4" w:rsidP="006813C4">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Согласно</w:t>
      </w:r>
      <w:r w:rsidR="00981C48">
        <w:rPr>
          <w:rFonts w:ascii="Times New Roman" w:hAnsi="Times New Roman" w:cs="Times New Roman"/>
          <w:sz w:val="24"/>
          <w:szCs w:val="24"/>
        </w:rPr>
        <w:t xml:space="preserve"> </w:t>
      </w:r>
      <w:hyperlink r:id="rId75">
        <w:r>
          <w:rPr>
            <w:rFonts w:ascii="Times New Roman" w:hAnsi="Times New Roman" w:cs="Times New Roman"/>
            <w:sz w:val="24"/>
            <w:szCs w:val="24"/>
          </w:rPr>
          <w:t>части</w:t>
        </w:r>
        <w:r w:rsidRPr="001D3407">
          <w:rPr>
            <w:rFonts w:ascii="Times New Roman" w:hAnsi="Times New Roman" w:cs="Times New Roman"/>
            <w:sz w:val="24"/>
            <w:szCs w:val="24"/>
          </w:rPr>
          <w:t xml:space="preserve"> 10 статьи 162</w:t>
        </w:r>
      </w:hyperlink>
      <w:r>
        <w:rPr>
          <w:rFonts w:ascii="Times New Roman" w:hAnsi="Times New Roman" w:cs="Times New Roman"/>
          <w:sz w:val="24"/>
          <w:szCs w:val="24"/>
        </w:rPr>
        <w:t xml:space="preserve">ЖК РФ управляющая организация в течение </w:t>
      </w:r>
      <w:r w:rsidRPr="001D3407">
        <w:rPr>
          <w:rFonts w:ascii="Times New Roman" w:hAnsi="Times New Roman" w:cs="Times New Roman"/>
          <w:sz w:val="24"/>
          <w:szCs w:val="24"/>
        </w:rPr>
        <w:t>трех рабочих дней со дня прекращения</w:t>
      </w:r>
      <w:r>
        <w:rPr>
          <w:rFonts w:ascii="Times New Roman" w:hAnsi="Times New Roman" w:cs="Times New Roman"/>
          <w:sz w:val="24"/>
          <w:szCs w:val="24"/>
        </w:rPr>
        <w:t xml:space="preserve"> договора управления многоквартирным </w:t>
      </w:r>
      <w:r w:rsidRPr="00E16FC8">
        <w:rPr>
          <w:rFonts w:ascii="Times New Roman" w:hAnsi="Times New Roman" w:cs="Times New Roman"/>
          <w:sz w:val="24"/>
          <w:szCs w:val="24"/>
        </w:rPr>
        <w:t>д</w:t>
      </w:r>
      <w:r>
        <w:rPr>
          <w:rFonts w:ascii="Times New Roman" w:hAnsi="Times New Roman" w:cs="Times New Roman"/>
          <w:sz w:val="24"/>
          <w:szCs w:val="24"/>
        </w:rPr>
        <w:t xml:space="preserve">омом обязана </w:t>
      </w:r>
      <w:r w:rsidRPr="00E16FC8">
        <w:rPr>
          <w:rFonts w:ascii="Times New Roman" w:hAnsi="Times New Roman" w:cs="Times New Roman"/>
          <w:sz w:val="24"/>
          <w:szCs w:val="24"/>
        </w:rPr>
        <w:t>передать техническую</w:t>
      </w:r>
      <w:r>
        <w:rPr>
          <w:rFonts w:ascii="Times New Roman" w:hAnsi="Times New Roman" w:cs="Times New Roman"/>
          <w:sz w:val="24"/>
          <w:szCs w:val="24"/>
        </w:rPr>
        <w:t xml:space="preserve"> документацию на многоквартирный </w:t>
      </w:r>
      <w:r w:rsidRPr="00E16FC8">
        <w:rPr>
          <w:rFonts w:ascii="Times New Roman" w:hAnsi="Times New Roman" w:cs="Times New Roman"/>
          <w:sz w:val="24"/>
          <w:szCs w:val="24"/>
        </w:rPr>
        <w:t>дом и иные связанные с управлением таким</w:t>
      </w:r>
      <w:r>
        <w:rPr>
          <w:rFonts w:ascii="Times New Roman" w:hAnsi="Times New Roman" w:cs="Times New Roman"/>
          <w:sz w:val="24"/>
          <w:szCs w:val="24"/>
        </w:rPr>
        <w:t xml:space="preserve"> домом документы, ключи от</w:t>
      </w:r>
      <w:r w:rsidRPr="00E16FC8">
        <w:rPr>
          <w:rFonts w:ascii="Times New Roman" w:hAnsi="Times New Roman" w:cs="Times New Roman"/>
          <w:sz w:val="24"/>
          <w:szCs w:val="24"/>
        </w:rPr>
        <w:t xml:space="preserve"> помещений, входящих в состав общего имущества</w:t>
      </w:r>
      <w:r>
        <w:rPr>
          <w:rFonts w:ascii="Times New Roman" w:hAnsi="Times New Roman" w:cs="Times New Roman"/>
          <w:sz w:val="24"/>
          <w:szCs w:val="24"/>
        </w:rPr>
        <w:t xml:space="preserve"> собственников </w:t>
      </w:r>
      <w:r w:rsidRPr="00E16FC8">
        <w:rPr>
          <w:rFonts w:ascii="Times New Roman" w:hAnsi="Times New Roman" w:cs="Times New Roman"/>
          <w:sz w:val="24"/>
          <w:szCs w:val="24"/>
        </w:rPr>
        <w:t>помещений в многоквартирном доме, электронные коды доступа к</w:t>
      </w:r>
      <w:r w:rsidR="00981C48">
        <w:rPr>
          <w:rFonts w:ascii="Times New Roman" w:hAnsi="Times New Roman" w:cs="Times New Roman"/>
          <w:sz w:val="24"/>
          <w:szCs w:val="24"/>
        </w:rPr>
        <w:t xml:space="preserve"> </w:t>
      </w:r>
      <w:r w:rsidRPr="00E16FC8">
        <w:rPr>
          <w:rFonts w:ascii="Times New Roman" w:hAnsi="Times New Roman" w:cs="Times New Roman"/>
          <w:sz w:val="24"/>
          <w:szCs w:val="24"/>
        </w:rPr>
        <w:t xml:space="preserve">оборудованию, входящему в состав общего имущества собственников </w:t>
      </w:r>
      <w:r w:rsidRPr="00E16FC8">
        <w:rPr>
          <w:rFonts w:ascii="Times New Roman" w:hAnsi="Times New Roman" w:cs="Times New Roman"/>
          <w:sz w:val="24"/>
          <w:szCs w:val="24"/>
        </w:rPr>
        <w:lastRenderedPageBreak/>
        <w:t>помещений в</w:t>
      </w:r>
      <w:r>
        <w:rPr>
          <w:rFonts w:ascii="Times New Roman" w:hAnsi="Times New Roman" w:cs="Times New Roman"/>
          <w:sz w:val="24"/>
          <w:szCs w:val="24"/>
        </w:rPr>
        <w:t xml:space="preserve"> многоквартирном доме,</w:t>
      </w:r>
      <w:r w:rsidRPr="00E16FC8">
        <w:rPr>
          <w:rFonts w:ascii="Times New Roman" w:hAnsi="Times New Roman" w:cs="Times New Roman"/>
          <w:sz w:val="24"/>
          <w:szCs w:val="24"/>
        </w:rPr>
        <w:t xml:space="preserve"> и иные технические средства</w:t>
      </w:r>
      <w:r>
        <w:rPr>
          <w:rFonts w:ascii="Times New Roman" w:hAnsi="Times New Roman" w:cs="Times New Roman"/>
          <w:sz w:val="24"/>
          <w:szCs w:val="24"/>
        </w:rPr>
        <w:t xml:space="preserve"> и </w:t>
      </w:r>
      <w:r w:rsidRPr="00E16FC8">
        <w:rPr>
          <w:rFonts w:ascii="Times New Roman" w:hAnsi="Times New Roman" w:cs="Times New Roman"/>
          <w:sz w:val="24"/>
          <w:szCs w:val="24"/>
        </w:rPr>
        <w:t>оборудование,</w:t>
      </w:r>
      <w:r>
        <w:rPr>
          <w:rFonts w:ascii="Times New Roman" w:hAnsi="Times New Roman" w:cs="Times New Roman"/>
          <w:sz w:val="24"/>
          <w:szCs w:val="24"/>
        </w:rPr>
        <w:t xml:space="preserve"> необходимые для </w:t>
      </w:r>
      <w:r w:rsidRPr="00E16FC8">
        <w:rPr>
          <w:rFonts w:ascii="Times New Roman" w:hAnsi="Times New Roman" w:cs="Times New Roman"/>
          <w:sz w:val="24"/>
          <w:szCs w:val="24"/>
        </w:rPr>
        <w:t>эксплуатации многоквартирного дома и управления им, вновь</w:t>
      </w:r>
      <w:r>
        <w:rPr>
          <w:rFonts w:ascii="Times New Roman" w:hAnsi="Times New Roman" w:cs="Times New Roman"/>
          <w:sz w:val="24"/>
          <w:szCs w:val="24"/>
        </w:rPr>
        <w:t xml:space="preserve"> выбранной </w:t>
      </w:r>
      <w:r w:rsidRPr="00E16FC8">
        <w:rPr>
          <w:rFonts w:ascii="Times New Roman" w:hAnsi="Times New Roman" w:cs="Times New Roman"/>
          <w:sz w:val="24"/>
          <w:szCs w:val="24"/>
        </w:rPr>
        <w:t>управляющ</w:t>
      </w:r>
      <w:r>
        <w:rPr>
          <w:rFonts w:ascii="Times New Roman" w:hAnsi="Times New Roman" w:cs="Times New Roman"/>
          <w:sz w:val="24"/>
          <w:szCs w:val="24"/>
        </w:rPr>
        <w:t>ей  организации,</w:t>
      </w:r>
      <w:r w:rsidRPr="00E16FC8">
        <w:rPr>
          <w:rFonts w:ascii="Times New Roman" w:hAnsi="Times New Roman" w:cs="Times New Roman"/>
          <w:sz w:val="24"/>
          <w:szCs w:val="24"/>
        </w:rPr>
        <w:t xml:space="preserve"> товариществу собственников жилья либо</w:t>
      </w:r>
      <w:r>
        <w:rPr>
          <w:rFonts w:ascii="Times New Roman" w:hAnsi="Times New Roman" w:cs="Times New Roman"/>
          <w:sz w:val="24"/>
          <w:szCs w:val="24"/>
        </w:rPr>
        <w:t xml:space="preserve"> жилищному</w:t>
      </w:r>
      <w:r w:rsidRPr="00E16FC8">
        <w:rPr>
          <w:rFonts w:ascii="Times New Roman" w:hAnsi="Times New Roman" w:cs="Times New Roman"/>
          <w:sz w:val="24"/>
          <w:szCs w:val="24"/>
        </w:rPr>
        <w:t xml:space="preserve"> или жилищно-</w:t>
      </w:r>
      <w:r>
        <w:rPr>
          <w:rFonts w:ascii="Times New Roman" w:hAnsi="Times New Roman" w:cs="Times New Roman"/>
          <w:sz w:val="24"/>
          <w:szCs w:val="24"/>
        </w:rPr>
        <w:t>строительному</w:t>
      </w:r>
      <w:r w:rsidRPr="00E16FC8">
        <w:rPr>
          <w:rFonts w:ascii="Times New Roman" w:hAnsi="Times New Roman" w:cs="Times New Roman"/>
          <w:sz w:val="24"/>
          <w:szCs w:val="24"/>
        </w:rPr>
        <w:t xml:space="preserve"> к</w:t>
      </w:r>
      <w:r>
        <w:rPr>
          <w:rFonts w:ascii="Times New Roman" w:hAnsi="Times New Roman" w:cs="Times New Roman"/>
          <w:sz w:val="24"/>
          <w:szCs w:val="24"/>
        </w:rPr>
        <w:t>ооперативу либо</w:t>
      </w:r>
      <w:r w:rsidRPr="00E16FC8">
        <w:rPr>
          <w:rFonts w:ascii="Times New Roman" w:hAnsi="Times New Roman" w:cs="Times New Roman"/>
          <w:sz w:val="24"/>
          <w:szCs w:val="24"/>
        </w:rPr>
        <w:t xml:space="preserve"> иному</w:t>
      </w:r>
      <w:r>
        <w:rPr>
          <w:rFonts w:ascii="Times New Roman" w:hAnsi="Times New Roman" w:cs="Times New Roman"/>
          <w:sz w:val="24"/>
          <w:szCs w:val="24"/>
        </w:rPr>
        <w:t xml:space="preserve"> специализированному потребительскому кооперативу, а в </w:t>
      </w:r>
      <w:r w:rsidRPr="00E16FC8">
        <w:rPr>
          <w:rFonts w:ascii="Times New Roman" w:hAnsi="Times New Roman" w:cs="Times New Roman"/>
          <w:sz w:val="24"/>
          <w:szCs w:val="24"/>
        </w:rPr>
        <w:t>случае</w:t>
      </w:r>
      <w:r>
        <w:rPr>
          <w:rFonts w:ascii="Times New Roman" w:hAnsi="Times New Roman" w:cs="Times New Roman"/>
          <w:sz w:val="24"/>
          <w:szCs w:val="24"/>
        </w:rPr>
        <w:t xml:space="preserve"> непосредственного управления </w:t>
      </w:r>
      <w:r w:rsidRPr="00E16FC8">
        <w:rPr>
          <w:rFonts w:ascii="Times New Roman" w:hAnsi="Times New Roman" w:cs="Times New Roman"/>
          <w:sz w:val="24"/>
          <w:szCs w:val="24"/>
        </w:rPr>
        <w:t>таким домом собственниками помещений в таком</w:t>
      </w:r>
      <w:r>
        <w:rPr>
          <w:rFonts w:ascii="Times New Roman" w:hAnsi="Times New Roman" w:cs="Times New Roman"/>
          <w:sz w:val="24"/>
          <w:szCs w:val="24"/>
        </w:rPr>
        <w:t xml:space="preserve"> доме</w:t>
      </w:r>
      <w:r w:rsidRPr="00E16FC8">
        <w:rPr>
          <w:rFonts w:ascii="Times New Roman" w:hAnsi="Times New Roman" w:cs="Times New Roman"/>
          <w:sz w:val="24"/>
          <w:szCs w:val="24"/>
        </w:rPr>
        <w:t xml:space="preserve"> одному из данных собственников, указанному в решении общего собрания</w:t>
      </w:r>
      <w:r w:rsidR="00981C48">
        <w:rPr>
          <w:rFonts w:ascii="Times New Roman" w:hAnsi="Times New Roman" w:cs="Times New Roman"/>
          <w:sz w:val="24"/>
          <w:szCs w:val="24"/>
        </w:rPr>
        <w:t xml:space="preserve"> </w:t>
      </w:r>
      <w:r w:rsidRPr="00E16FC8">
        <w:rPr>
          <w:rFonts w:ascii="Times New Roman" w:hAnsi="Times New Roman" w:cs="Times New Roman"/>
          <w:sz w:val="24"/>
          <w:szCs w:val="24"/>
        </w:rPr>
        <w:t>данных собственников о</w:t>
      </w:r>
      <w:r>
        <w:rPr>
          <w:rFonts w:ascii="Times New Roman" w:hAnsi="Times New Roman" w:cs="Times New Roman"/>
          <w:sz w:val="24"/>
          <w:szCs w:val="24"/>
        </w:rPr>
        <w:t xml:space="preserve"> выборе </w:t>
      </w:r>
      <w:r w:rsidRPr="00E16FC8">
        <w:rPr>
          <w:rFonts w:ascii="Times New Roman" w:hAnsi="Times New Roman" w:cs="Times New Roman"/>
          <w:sz w:val="24"/>
          <w:szCs w:val="24"/>
        </w:rPr>
        <w:t>способа управления таким домом, или, если</w:t>
      </w:r>
      <w:r w:rsidR="00981C48">
        <w:rPr>
          <w:rFonts w:ascii="Times New Roman" w:hAnsi="Times New Roman" w:cs="Times New Roman"/>
          <w:sz w:val="24"/>
          <w:szCs w:val="24"/>
        </w:rPr>
        <w:t xml:space="preserve"> </w:t>
      </w:r>
      <w:r w:rsidRPr="00E16FC8">
        <w:rPr>
          <w:rFonts w:ascii="Times New Roman" w:hAnsi="Times New Roman" w:cs="Times New Roman"/>
          <w:sz w:val="24"/>
          <w:szCs w:val="24"/>
        </w:rPr>
        <w:t>данный собственник не указан, любому собственнику помещения в таком доме.</w:t>
      </w:r>
    </w:p>
    <w:p w14:paraId="2F9E9940" w14:textId="77777777" w:rsidR="006813C4" w:rsidRPr="006813C4" w:rsidRDefault="006813C4" w:rsidP="006813C4">
      <w:pPr>
        <w:autoSpaceDE w:val="0"/>
        <w:autoSpaceDN w:val="0"/>
        <w:adjustRightInd w:val="0"/>
        <w:spacing w:after="0" w:line="240" w:lineRule="auto"/>
        <w:jc w:val="both"/>
        <w:rPr>
          <w:rFonts w:ascii="Times New Roman" w:hAnsi="Times New Roman"/>
          <w:i/>
          <w:iCs/>
          <w:sz w:val="20"/>
          <w:szCs w:val="20"/>
        </w:rPr>
      </w:pPr>
      <w:r>
        <w:rPr>
          <w:rFonts w:ascii="Times New Roman" w:hAnsi="Times New Roman"/>
          <w:i/>
          <w:iCs/>
          <w:sz w:val="24"/>
          <w:szCs w:val="24"/>
        </w:rPr>
        <w:tab/>
      </w:r>
      <w:r w:rsidRPr="006813C4">
        <w:rPr>
          <w:rFonts w:ascii="Times New Roman" w:hAnsi="Times New Roman"/>
          <w:i/>
          <w:iCs/>
          <w:sz w:val="20"/>
          <w:szCs w:val="20"/>
        </w:rPr>
        <w:t xml:space="preserve">В случае выбора непосредственного управления собственниками помещений в доме должны быть указаны </w:t>
      </w:r>
      <w:r w:rsidR="007465AE">
        <w:rPr>
          <w:rFonts w:ascii="Times New Roman" w:hAnsi="Times New Roman"/>
          <w:i/>
          <w:iCs/>
          <w:sz w:val="20"/>
          <w:szCs w:val="20"/>
        </w:rPr>
        <w:t>–</w:t>
      </w:r>
      <w:r w:rsidRPr="006813C4">
        <w:rPr>
          <w:rFonts w:ascii="Times New Roman" w:hAnsi="Times New Roman"/>
          <w:i/>
          <w:iCs/>
          <w:sz w:val="20"/>
          <w:szCs w:val="20"/>
        </w:rPr>
        <w:t xml:space="preserve"> сведения об одном из собственников, которого уполномочили собственники на принятие технической документации.</w:t>
      </w:r>
    </w:p>
    <w:p w14:paraId="7269EBB6" w14:textId="77777777" w:rsidR="006813C4" w:rsidRDefault="006813C4" w:rsidP="006813C4">
      <w:pPr>
        <w:pStyle w:val="ConsPlusNonformat"/>
        <w:ind w:firstLine="709"/>
        <w:jc w:val="both"/>
        <w:rPr>
          <w:rFonts w:ascii="Times New Roman" w:hAnsi="Times New Roman" w:cs="Times New Roman"/>
          <w:sz w:val="24"/>
          <w:szCs w:val="24"/>
        </w:rPr>
      </w:pPr>
    </w:p>
    <w:p w14:paraId="64849F8C" w14:textId="77777777" w:rsidR="006813C4" w:rsidRDefault="006813C4" w:rsidP="006813C4">
      <w:pPr>
        <w:pStyle w:val="ConsPlusNonformat"/>
        <w:pBdr>
          <w:bottom w:val="single" w:sz="12" w:space="1" w:color="auto"/>
        </w:pBdr>
        <w:ind w:firstLine="709"/>
        <w:jc w:val="both"/>
        <w:rPr>
          <w:rFonts w:ascii="Times New Roman" w:hAnsi="Times New Roman" w:cs="Times New Roman"/>
          <w:sz w:val="24"/>
          <w:szCs w:val="24"/>
        </w:rPr>
      </w:pPr>
      <w:r w:rsidRPr="00E16FC8">
        <w:rPr>
          <w:rFonts w:ascii="Times New Roman" w:hAnsi="Times New Roman" w:cs="Times New Roman"/>
          <w:sz w:val="24"/>
          <w:szCs w:val="24"/>
        </w:rPr>
        <w:t xml:space="preserve">По решению собрания документы подлежат передаче </w:t>
      </w:r>
    </w:p>
    <w:p w14:paraId="4EE9B691" w14:textId="77777777" w:rsidR="006813C4" w:rsidRPr="006813C4" w:rsidRDefault="006813C4" w:rsidP="006813C4">
      <w:pPr>
        <w:pStyle w:val="ConsPlusNonformat"/>
        <w:ind w:firstLine="709"/>
        <w:jc w:val="center"/>
        <w:rPr>
          <w:rFonts w:ascii="Times New Roman" w:hAnsi="Times New Roman" w:cs="Times New Roman"/>
          <w:i/>
        </w:rPr>
      </w:pPr>
      <w:r w:rsidRPr="006813C4">
        <w:rPr>
          <w:rFonts w:ascii="Times New Roman" w:hAnsi="Times New Roman" w:cs="Times New Roman"/>
          <w:i/>
        </w:rPr>
        <w:t>(</w:t>
      </w:r>
      <w:r w:rsidRPr="006813C4">
        <w:rPr>
          <w:rFonts w:ascii="Times New Roman" w:eastAsiaTheme="minorHAnsi" w:hAnsi="Times New Roman"/>
          <w:i/>
          <w:iCs/>
          <w:lang w:eastAsia="en-US"/>
        </w:rPr>
        <w:t>Наименование организации, выбранной собственниками помещений в многоквартирном доме для управления домом</w:t>
      </w:r>
      <w:r w:rsidRPr="006813C4">
        <w:rPr>
          <w:rFonts w:ascii="Times New Roman" w:hAnsi="Times New Roman" w:cs="Times New Roman"/>
          <w:i/>
        </w:rPr>
        <w:t xml:space="preserve"> /Ф.И.О. уполномоченного собственника помещения в МКД)</w:t>
      </w:r>
    </w:p>
    <w:p w14:paraId="770DCA6A" w14:textId="77777777" w:rsidR="006813C4" w:rsidRPr="00E16FC8" w:rsidRDefault="006813C4" w:rsidP="006813C4">
      <w:pPr>
        <w:pStyle w:val="ConsPlusNonformat"/>
        <w:jc w:val="both"/>
        <w:rPr>
          <w:rFonts w:ascii="Times New Roman" w:hAnsi="Times New Roman" w:cs="Times New Roman"/>
          <w:sz w:val="24"/>
          <w:szCs w:val="24"/>
        </w:rPr>
      </w:pPr>
    </w:p>
    <w:p w14:paraId="671B3A5E" w14:textId="77777777" w:rsidR="006813C4" w:rsidRPr="00E16FC8" w:rsidRDefault="006813C4" w:rsidP="006813C4">
      <w:pPr>
        <w:pStyle w:val="ConsPlusNonformat"/>
        <w:jc w:val="both"/>
        <w:rPr>
          <w:rFonts w:ascii="Times New Roman" w:hAnsi="Times New Roman" w:cs="Times New Roman"/>
          <w:sz w:val="24"/>
          <w:szCs w:val="24"/>
        </w:rPr>
      </w:pPr>
      <w:r w:rsidRPr="00E16FC8">
        <w:rPr>
          <w:rFonts w:ascii="Times New Roman" w:hAnsi="Times New Roman" w:cs="Times New Roman"/>
          <w:sz w:val="24"/>
          <w:szCs w:val="24"/>
        </w:rPr>
        <w:t>Приложение:</w:t>
      </w:r>
    </w:p>
    <w:p w14:paraId="1A9B1DB7" w14:textId="77777777" w:rsidR="006813C4" w:rsidRPr="00E16FC8" w:rsidRDefault="006813C4" w:rsidP="007465AE">
      <w:pPr>
        <w:pStyle w:val="ConsPlusNonformat"/>
        <w:numPr>
          <w:ilvl w:val="0"/>
          <w:numId w:val="30"/>
        </w:numPr>
        <w:jc w:val="both"/>
        <w:rPr>
          <w:rFonts w:ascii="Times New Roman" w:hAnsi="Times New Roman" w:cs="Times New Roman"/>
          <w:sz w:val="24"/>
          <w:szCs w:val="24"/>
        </w:rPr>
      </w:pPr>
      <w:r w:rsidRPr="00E16FC8">
        <w:rPr>
          <w:rFonts w:ascii="Times New Roman" w:hAnsi="Times New Roman" w:cs="Times New Roman"/>
          <w:sz w:val="24"/>
          <w:szCs w:val="24"/>
        </w:rPr>
        <w:t>Протокол  общего  собрания собственников помещений многоквартирного</w:t>
      </w:r>
      <w:r>
        <w:rPr>
          <w:rFonts w:ascii="Times New Roman" w:hAnsi="Times New Roman" w:cs="Times New Roman"/>
          <w:sz w:val="24"/>
          <w:szCs w:val="24"/>
        </w:rPr>
        <w:t xml:space="preserve"> дома </w:t>
      </w:r>
      <w:r w:rsidRPr="001D3407">
        <w:rPr>
          <w:rFonts w:ascii="Times New Roman" w:hAnsi="Times New Roman" w:cs="Times New Roman"/>
          <w:sz w:val="24"/>
          <w:szCs w:val="24"/>
        </w:rPr>
        <w:t>от «___»___________ 202__ г. № _____</w:t>
      </w:r>
      <w:r w:rsidRPr="00E16FC8">
        <w:rPr>
          <w:rFonts w:ascii="Times New Roman" w:hAnsi="Times New Roman" w:cs="Times New Roman"/>
          <w:sz w:val="24"/>
          <w:szCs w:val="24"/>
        </w:rPr>
        <w:t>.</w:t>
      </w:r>
    </w:p>
    <w:p w14:paraId="4BCFA8BB" w14:textId="77777777" w:rsidR="006813C4" w:rsidRPr="00E16FC8" w:rsidRDefault="006813C4" w:rsidP="006813C4">
      <w:pPr>
        <w:pStyle w:val="ConsPlusNonformat"/>
        <w:jc w:val="both"/>
        <w:rPr>
          <w:rFonts w:ascii="Times New Roman" w:hAnsi="Times New Roman" w:cs="Times New Roman"/>
          <w:sz w:val="24"/>
          <w:szCs w:val="24"/>
        </w:rPr>
      </w:pPr>
    </w:p>
    <w:tbl>
      <w:tblPr>
        <w:tblW w:w="9571" w:type="dxa"/>
        <w:tblLayout w:type="fixed"/>
        <w:tblCellMar>
          <w:left w:w="0" w:type="dxa"/>
          <w:right w:w="0" w:type="dxa"/>
        </w:tblCellMar>
        <w:tblLook w:val="04A0" w:firstRow="1" w:lastRow="0" w:firstColumn="1" w:lastColumn="0" w:noHBand="0" w:noVBand="1"/>
      </w:tblPr>
      <w:tblGrid>
        <w:gridCol w:w="2957"/>
        <w:gridCol w:w="20"/>
        <w:gridCol w:w="1706"/>
        <w:gridCol w:w="142"/>
        <w:gridCol w:w="4746"/>
      </w:tblGrid>
      <w:tr w:rsidR="006813C4" w:rsidRPr="002344CC" w14:paraId="1B8F56E3" w14:textId="77777777" w:rsidTr="00BB1D99">
        <w:trPr>
          <w:trHeight w:val="284"/>
        </w:trPr>
        <w:tc>
          <w:tcPr>
            <w:tcW w:w="2957" w:type="dxa"/>
            <w:vAlign w:val="bottom"/>
          </w:tcPr>
          <w:p w14:paraId="7888F110"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r w:rsidRPr="00344FD1">
              <w:rPr>
                <w:rFonts w:ascii="Times New Roman" w:hAnsi="Times New Roman"/>
                <w:sz w:val="24"/>
                <w:szCs w:val="28"/>
              </w:rPr>
              <w:t>Передающая сторона:</w:t>
            </w:r>
          </w:p>
        </w:tc>
        <w:tc>
          <w:tcPr>
            <w:tcW w:w="20" w:type="dxa"/>
            <w:vAlign w:val="bottom"/>
          </w:tcPr>
          <w:p w14:paraId="3894D891"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1706" w:type="dxa"/>
            <w:tcBorders>
              <w:bottom w:val="single" w:sz="4" w:space="0" w:color="auto"/>
            </w:tcBorders>
            <w:vAlign w:val="bottom"/>
          </w:tcPr>
          <w:p w14:paraId="4144FFED"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4888" w:type="dxa"/>
            <w:gridSpan w:val="2"/>
            <w:vAlign w:val="bottom"/>
          </w:tcPr>
          <w:p w14:paraId="0F1B0B5B"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r>
      <w:tr w:rsidR="006813C4" w:rsidRPr="002344CC" w14:paraId="15F44C69" w14:textId="77777777" w:rsidTr="00BB1D99">
        <w:trPr>
          <w:trHeight w:val="284"/>
        </w:trPr>
        <w:tc>
          <w:tcPr>
            <w:tcW w:w="2957" w:type="dxa"/>
            <w:vAlign w:val="bottom"/>
          </w:tcPr>
          <w:p w14:paraId="6504F81D"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20" w:type="dxa"/>
            <w:vAlign w:val="bottom"/>
          </w:tcPr>
          <w:p w14:paraId="0AAF4C7A"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1706" w:type="dxa"/>
            <w:tcBorders>
              <w:top w:val="single" w:sz="4" w:space="0" w:color="auto"/>
            </w:tcBorders>
            <w:vAlign w:val="bottom"/>
          </w:tcPr>
          <w:p w14:paraId="021592EE"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center"/>
              <w:rPr>
                <w:rFonts w:ascii="Times New Roman" w:hAnsi="Times New Roman"/>
                <w:sz w:val="24"/>
                <w:szCs w:val="28"/>
              </w:rPr>
            </w:pPr>
            <w:r w:rsidRPr="00344FD1">
              <w:rPr>
                <w:rFonts w:ascii="Times New Roman" w:hAnsi="Times New Roman"/>
                <w:i/>
                <w:sz w:val="24"/>
                <w:szCs w:val="28"/>
              </w:rPr>
              <w:t>подпись</w:t>
            </w:r>
          </w:p>
        </w:tc>
        <w:tc>
          <w:tcPr>
            <w:tcW w:w="142" w:type="dxa"/>
            <w:vAlign w:val="bottom"/>
          </w:tcPr>
          <w:p w14:paraId="10B26731"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center"/>
              <w:rPr>
                <w:rFonts w:ascii="Times New Roman" w:hAnsi="Times New Roman"/>
                <w:sz w:val="24"/>
                <w:szCs w:val="28"/>
              </w:rPr>
            </w:pPr>
          </w:p>
        </w:tc>
        <w:tc>
          <w:tcPr>
            <w:tcW w:w="4746" w:type="dxa"/>
            <w:tcBorders>
              <w:top w:val="single" w:sz="4" w:space="0" w:color="auto"/>
            </w:tcBorders>
            <w:vAlign w:val="bottom"/>
          </w:tcPr>
          <w:p w14:paraId="272D7528"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center"/>
              <w:rPr>
                <w:rFonts w:ascii="Times New Roman" w:hAnsi="Times New Roman"/>
                <w:sz w:val="24"/>
                <w:szCs w:val="28"/>
              </w:rPr>
            </w:pPr>
            <w:r w:rsidRPr="00344FD1">
              <w:rPr>
                <w:rFonts w:ascii="Times New Roman" w:hAnsi="Times New Roman"/>
                <w:i/>
                <w:sz w:val="24"/>
                <w:szCs w:val="28"/>
              </w:rPr>
              <w:t>расшифровка подписи</w:t>
            </w:r>
          </w:p>
        </w:tc>
      </w:tr>
      <w:tr w:rsidR="006813C4" w:rsidRPr="002344CC" w14:paraId="3CE881B1" w14:textId="77777777" w:rsidTr="00BB1D99">
        <w:trPr>
          <w:trHeight w:val="284"/>
        </w:trPr>
        <w:tc>
          <w:tcPr>
            <w:tcW w:w="2957" w:type="dxa"/>
            <w:vAlign w:val="bottom"/>
          </w:tcPr>
          <w:p w14:paraId="5824198E"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20" w:type="dxa"/>
            <w:vAlign w:val="bottom"/>
          </w:tcPr>
          <w:p w14:paraId="7BF54C60"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1706" w:type="dxa"/>
            <w:vAlign w:val="bottom"/>
          </w:tcPr>
          <w:p w14:paraId="0C7FFF61"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i/>
                <w:sz w:val="24"/>
                <w:szCs w:val="28"/>
              </w:rPr>
            </w:pPr>
          </w:p>
        </w:tc>
        <w:tc>
          <w:tcPr>
            <w:tcW w:w="142" w:type="dxa"/>
            <w:vAlign w:val="bottom"/>
          </w:tcPr>
          <w:p w14:paraId="2574F37F"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4746" w:type="dxa"/>
            <w:vAlign w:val="bottom"/>
          </w:tcPr>
          <w:p w14:paraId="12AE1F03"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i/>
                <w:sz w:val="24"/>
                <w:szCs w:val="28"/>
              </w:rPr>
            </w:pPr>
          </w:p>
        </w:tc>
      </w:tr>
      <w:tr w:rsidR="006813C4" w:rsidRPr="002344CC" w14:paraId="28B9D925" w14:textId="77777777" w:rsidTr="00BB1D99">
        <w:trPr>
          <w:trHeight w:val="284"/>
        </w:trPr>
        <w:tc>
          <w:tcPr>
            <w:tcW w:w="2957" w:type="dxa"/>
            <w:vAlign w:val="bottom"/>
          </w:tcPr>
          <w:p w14:paraId="3EC447B5"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r w:rsidRPr="00344FD1">
              <w:rPr>
                <w:rFonts w:ascii="Times New Roman" w:hAnsi="Times New Roman"/>
                <w:sz w:val="24"/>
                <w:szCs w:val="28"/>
              </w:rPr>
              <w:t>Принимающая сторона</w:t>
            </w:r>
          </w:p>
        </w:tc>
        <w:tc>
          <w:tcPr>
            <w:tcW w:w="20" w:type="dxa"/>
            <w:vAlign w:val="bottom"/>
          </w:tcPr>
          <w:p w14:paraId="0AFFAD85"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1706" w:type="dxa"/>
            <w:vAlign w:val="bottom"/>
          </w:tcPr>
          <w:p w14:paraId="0DB074BA"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i/>
                <w:sz w:val="24"/>
                <w:szCs w:val="28"/>
              </w:rPr>
            </w:pPr>
          </w:p>
        </w:tc>
        <w:tc>
          <w:tcPr>
            <w:tcW w:w="142" w:type="dxa"/>
            <w:vAlign w:val="bottom"/>
          </w:tcPr>
          <w:p w14:paraId="457AB9E5"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4746" w:type="dxa"/>
            <w:vAlign w:val="bottom"/>
          </w:tcPr>
          <w:p w14:paraId="103A541F"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i/>
                <w:sz w:val="24"/>
                <w:szCs w:val="28"/>
              </w:rPr>
            </w:pPr>
          </w:p>
        </w:tc>
      </w:tr>
      <w:tr w:rsidR="006813C4" w:rsidRPr="002344CC" w14:paraId="62EC6F7D" w14:textId="77777777" w:rsidTr="00BB1D99">
        <w:trPr>
          <w:trHeight w:val="284"/>
        </w:trPr>
        <w:tc>
          <w:tcPr>
            <w:tcW w:w="2957" w:type="dxa"/>
            <w:vAlign w:val="bottom"/>
          </w:tcPr>
          <w:p w14:paraId="7CCC1689"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20" w:type="dxa"/>
            <w:vAlign w:val="bottom"/>
          </w:tcPr>
          <w:p w14:paraId="3C898B84"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1706" w:type="dxa"/>
            <w:tcBorders>
              <w:top w:val="single" w:sz="4" w:space="0" w:color="auto"/>
            </w:tcBorders>
            <w:vAlign w:val="bottom"/>
          </w:tcPr>
          <w:p w14:paraId="03BA29A3"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center"/>
              <w:rPr>
                <w:rFonts w:ascii="Times New Roman" w:hAnsi="Times New Roman"/>
                <w:sz w:val="24"/>
                <w:szCs w:val="28"/>
              </w:rPr>
            </w:pPr>
            <w:r w:rsidRPr="00344FD1">
              <w:rPr>
                <w:rFonts w:ascii="Times New Roman" w:hAnsi="Times New Roman"/>
                <w:i/>
                <w:sz w:val="24"/>
                <w:szCs w:val="28"/>
              </w:rPr>
              <w:t>подпись</w:t>
            </w:r>
          </w:p>
        </w:tc>
        <w:tc>
          <w:tcPr>
            <w:tcW w:w="142" w:type="dxa"/>
            <w:vAlign w:val="bottom"/>
          </w:tcPr>
          <w:p w14:paraId="17DC0E29"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center"/>
              <w:rPr>
                <w:rFonts w:ascii="Times New Roman" w:hAnsi="Times New Roman"/>
                <w:sz w:val="24"/>
                <w:szCs w:val="28"/>
              </w:rPr>
            </w:pPr>
          </w:p>
        </w:tc>
        <w:tc>
          <w:tcPr>
            <w:tcW w:w="4746" w:type="dxa"/>
            <w:tcBorders>
              <w:top w:val="single" w:sz="4" w:space="0" w:color="auto"/>
            </w:tcBorders>
            <w:vAlign w:val="bottom"/>
          </w:tcPr>
          <w:p w14:paraId="7017FA5B"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center"/>
              <w:rPr>
                <w:rFonts w:ascii="Times New Roman" w:hAnsi="Times New Roman"/>
                <w:sz w:val="24"/>
                <w:szCs w:val="28"/>
              </w:rPr>
            </w:pPr>
            <w:r w:rsidRPr="00344FD1">
              <w:rPr>
                <w:rFonts w:ascii="Times New Roman" w:hAnsi="Times New Roman"/>
                <w:i/>
                <w:sz w:val="24"/>
                <w:szCs w:val="28"/>
              </w:rPr>
              <w:t>расшифровка подписи</w:t>
            </w:r>
          </w:p>
        </w:tc>
      </w:tr>
    </w:tbl>
    <w:p w14:paraId="237E071F" w14:textId="77777777" w:rsidR="006813C4" w:rsidRDefault="006813C4" w:rsidP="006813C4">
      <w:pPr>
        <w:rPr>
          <w:rFonts w:ascii="Times New Roman" w:eastAsiaTheme="minorEastAsia" w:hAnsi="Times New Roman"/>
          <w:sz w:val="28"/>
          <w:szCs w:val="24"/>
        </w:rPr>
      </w:pPr>
    </w:p>
    <w:p w14:paraId="34E3FBA4" w14:textId="77777777" w:rsidR="006813C4" w:rsidRDefault="006813C4" w:rsidP="006813C4">
      <w:pPr>
        <w:jc w:val="right"/>
        <w:rPr>
          <w:rFonts w:ascii="Times New Roman" w:eastAsiaTheme="minorEastAsia" w:hAnsi="Times New Roman"/>
          <w:sz w:val="28"/>
          <w:szCs w:val="24"/>
        </w:rPr>
      </w:pPr>
      <w:r>
        <w:rPr>
          <w:rFonts w:ascii="Times New Roman" w:hAnsi="Times New Roman"/>
          <w:sz w:val="24"/>
          <w:szCs w:val="24"/>
        </w:rPr>
        <w:t xml:space="preserve">«___» </w:t>
      </w:r>
      <w:r w:rsidRPr="003D7043">
        <w:rPr>
          <w:rFonts w:ascii="Times New Roman" w:hAnsi="Times New Roman"/>
          <w:sz w:val="24"/>
          <w:szCs w:val="24"/>
        </w:rPr>
        <w:t>________</w:t>
      </w:r>
      <w:r>
        <w:rPr>
          <w:rFonts w:ascii="Times New Roman" w:hAnsi="Times New Roman"/>
          <w:sz w:val="24"/>
          <w:szCs w:val="24"/>
        </w:rPr>
        <w:t xml:space="preserve"> 202__ г</w:t>
      </w:r>
      <w:r w:rsidRPr="003D7043">
        <w:rPr>
          <w:rFonts w:ascii="Times New Roman" w:hAnsi="Times New Roman"/>
          <w:sz w:val="24"/>
          <w:szCs w:val="24"/>
        </w:rPr>
        <w:t>.</w:t>
      </w:r>
    </w:p>
    <w:p w14:paraId="29399214" w14:textId="77777777" w:rsidR="006813C4" w:rsidRDefault="006813C4">
      <w:pPr>
        <w:rPr>
          <w:rFonts w:ascii="Times New Roman" w:hAnsi="Times New Roman" w:cs="Times New Roman"/>
          <w:sz w:val="28"/>
          <w:szCs w:val="28"/>
        </w:rPr>
      </w:pPr>
      <w:r>
        <w:rPr>
          <w:rFonts w:ascii="Times New Roman" w:hAnsi="Times New Roman" w:cs="Times New Roman"/>
          <w:sz w:val="28"/>
          <w:szCs w:val="28"/>
        </w:rPr>
        <w:br w:type="page"/>
      </w:r>
    </w:p>
    <w:p w14:paraId="20A5D864" w14:textId="77777777" w:rsidR="006813C4" w:rsidRDefault="006813C4" w:rsidP="006813C4">
      <w:pPr>
        <w:spacing w:after="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7</w:t>
      </w:r>
    </w:p>
    <w:p w14:paraId="156B46FA" w14:textId="77777777" w:rsidR="006813C4" w:rsidRPr="006813C4" w:rsidRDefault="006813C4" w:rsidP="006813C4">
      <w:pPr>
        <w:pStyle w:val="ConsPlusNonformat"/>
        <w:spacing w:before="260"/>
        <w:jc w:val="center"/>
        <w:rPr>
          <w:rFonts w:ascii="Times New Roman" w:hAnsi="Times New Roman" w:cs="Times New Roman"/>
          <w:b/>
          <w:sz w:val="24"/>
          <w:szCs w:val="24"/>
        </w:rPr>
      </w:pPr>
      <w:r w:rsidRPr="006813C4">
        <w:rPr>
          <w:rFonts w:ascii="Times New Roman" w:hAnsi="Times New Roman" w:cs="Times New Roman"/>
          <w:b/>
          <w:sz w:val="24"/>
          <w:szCs w:val="24"/>
        </w:rPr>
        <w:t>АКТ № ____</w:t>
      </w:r>
    </w:p>
    <w:p w14:paraId="4F8EA5B5" w14:textId="77777777" w:rsidR="006813C4" w:rsidRPr="006813C4" w:rsidRDefault="006813C4" w:rsidP="006813C4">
      <w:pPr>
        <w:pStyle w:val="ConsPlusNonformat"/>
        <w:jc w:val="center"/>
        <w:rPr>
          <w:rFonts w:ascii="Times New Roman" w:hAnsi="Times New Roman" w:cs="Times New Roman"/>
          <w:b/>
          <w:sz w:val="24"/>
          <w:szCs w:val="24"/>
        </w:rPr>
      </w:pPr>
      <w:r w:rsidRPr="006813C4">
        <w:rPr>
          <w:rFonts w:ascii="Times New Roman" w:hAnsi="Times New Roman" w:cs="Times New Roman"/>
          <w:b/>
          <w:sz w:val="24"/>
          <w:szCs w:val="24"/>
        </w:rPr>
        <w:t>приема-передачи технической документации на многоквартирный</w:t>
      </w:r>
    </w:p>
    <w:p w14:paraId="2E77F622" w14:textId="77777777" w:rsidR="006813C4" w:rsidRPr="006813C4" w:rsidRDefault="006813C4" w:rsidP="006813C4">
      <w:pPr>
        <w:pStyle w:val="ConsPlusNonformat"/>
        <w:jc w:val="center"/>
        <w:rPr>
          <w:rFonts w:ascii="Times New Roman" w:hAnsi="Times New Roman" w:cs="Times New Roman"/>
          <w:b/>
          <w:sz w:val="24"/>
          <w:szCs w:val="24"/>
        </w:rPr>
      </w:pPr>
      <w:r w:rsidRPr="006813C4">
        <w:rPr>
          <w:rFonts w:ascii="Times New Roman" w:hAnsi="Times New Roman" w:cs="Times New Roman"/>
          <w:b/>
          <w:sz w:val="24"/>
          <w:szCs w:val="24"/>
        </w:rPr>
        <w:t>дом и иных связанных с управлением многоквартирным</w:t>
      </w:r>
    </w:p>
    <w:p w14:paraId="4B2A46F9" w14:textId="77777777" w:rsidR="006813C4" w:rsidRPr="006813C4" w:rsidRDefault="006813C4" w:rsidP="006813C4">
      <w:pPr>
        <w:pStyle w:val="ConsPlusNonformat"/>
        <w:jc w:val="center"/>
        <w:rPr>
          <w:rFonts w:ascii="Times New Roman" w:hAnsi="Times New Roman" w:cs="Times New Roman"/>
          <w:b/>
          <w:sz w:val="24"/>
          <w:szCs w:val="24"/>
        </w:rPr>
      </w:pPr>
      <w:r w:rsidRPr="006813C4">
        <w:rPr>
          <w:rFonts w:ascii="Times New Roman" w:hAnsi="Times New Roman" w:cs="Times New Roman"/>
          <w:b/>
          <w:sz w:val="24"/>
          <w:szCs w:val="24"/>
        </w:rPr>
        <w:t>домом документов</w:t>
      </w:r>
    </w:p>
    <w:p w14:paraId="2FF1A962" w14:textId="77777777" w:rsidR="006813C4" w:rsidRPr="003D7043" w:rsidRDefault="006813C4" w:rsidP="006813C4">
      <w:pPr>
        <w:pStyle w:val="ConsPlusNonformat"/>
        <w:pBdr>
          <w:bottom w:val="single" w:sz="12" w:space="1" w:color="auto"/>
        </w:pBdr>
        <w:jc w:val="center"/>
        <w:rPr>
          <w:rFonts w:ascii="Times New Roman" w:hAnsi="Times New Roman" w:cs="Times New Roman"/>
          <w:sz w:val="24"/>
          <w:szCs w:val="24"/>
        </w:rPr>
      </w:pPr>
    </w:p>
    <w:p w14:paraId="64FBCFCB" w14:textId="77777777" w:rsidR="006813C4" w:rsidRPr="003D7043" w:rsidRDefault="006813C4" w:rsidP="006813C4">
      <w:pPr>
        <w:pStyle w:val="ConsPlusNonformat"/>
        <w:jc w:val="center"/>
        <w:rPr>
          <w:rFonts w:ascii="Times New Roman" w:hAnsi="Times New Roman" w:cs="Times New Roman"/>
          <w:sz w:val="24"/>
          <w:szCs w:val="24"/>
        </w:rPr>
      </w:pPr>
      <w:r w:rsidRPr="003D7043">
        <w:rPr>
          <w:rFonts w:ascii="Times New Roman" w:hAnsi="Times New Roman" w:cs="Times New Roman"/>
          <w:sz w:val="24"/>
          <w:szCs w:val="24"/>
        </w:rPr>
        <w:t>(</w:t>
      </w:r>
      <w:r w:rsidRPr="00A622D4">
        <w:rPr>
          <w:rFonts w:ascii="Times New Roman" w:hAnsi="Times New Roman" w:cs="Times New Roman"/>
          <w:sz w:val="24"/>
          <w:szCs w:val="24"/>
        </w:rPr>
        <w:t>адрес</w:t>
      </w:r>
      <w:r w:rsidRPr="003D7043">
        <w:rPr>
          <w:rFonts w:ascii="Times New Roman" w:hAnsi="Times New Roman" w:cs="Times New Roman"/>
          <w:sz w:val="24"/>
          <w:szCs w:val="24"/>
        </w:rPr>
        <w:t>)</w:t>
      </w:r>
    </w:p>
    <w:p w14:paraId="2B5F8B9E" w14:textId="77777777" w:rsidR="006813C4" w:rsidRPr="003D7043" w:rsidRDefault="006813C4" w:rsidP="006813C4">
      <w:pPr>
        <w:pStyle w:val="ConsPlusNonformat"/>
        <w:jc w:val="center"/>
        <w:rPr>
          <w:rFonts w:ascii="Times New Roman" w:hAnsi="Times New Roman" w:cs="Times New Roman"/>
          <w:sz w:val="24"/>
          <w:szCs w:val="24"/>
        </w:rPr>
      </w:pPr>
      <w:r w:rsidRPr="003D7043">
        <w:rPr>
          <w:rFonts w:ascii="Times New Roman" w:hAnsi="Times New Roman" w:cs="Times New Roman"/>
          <w:sz w:val="24"/>
          <w:szCs w:val="24"/>
        </w:rPr>
        <w:t xml:space="preserve">г. _____________                                      </w:t>
      </w:r>
      <w:r>
        <w:rPr>
          <w:rFonts w:ascii="Times New Roman" w:hAnsi="Times New Roman" w:cs="Times New Roman"/>
          <w:sz w:val="24"/>
          <w:szCs w:val="24"/>
        </w:rPr>
        <w:t>«___»</w:t>
      </w:r>
      <w:r w:rsidRPr="003D7043">
        <w:rPr>
          <w:rFonts w:ascii="Times New Roman" w:hAnsi="Times New Roman" w:cs="Times New Roman"/>
          <w:sz w:val="24"/>
          <w:szCs w:val="24"/>
        </w:rPr>
        <w:t>________ ____ г.</w:t>
      </w:r>
    </w:p>
    <w:p w14:paraId="0B7C0352" w14:textId="77777777" w:rsidR="006813C4" w:rsidRDefault="006813C4" w:rsidP="006813C4">
      <w:pPr>
        <w:pStyle w:val="ConsPlusNonformat"/>
        <w:jc w:val="center"/>
        <w:rPr>
          <w:rFonts w:ascii="Times New Roman" w:hAnsi="Times New Roman" w:cs="Times New Roman"/>
          <w:sz w:val="24"/>
          <w:szCs w:val="24"/>
        </w:rPr>
      </w:pPr>
    </w:p>
    <w:p w14:paraId="2F9808E1" w14:textId="77777777" w:rsidR="006813C4" w:rsidRDefault="006813C4" w:rsidP="006813C4">
      <w:pPr>
        <w:pStyle w:val="ConsPlusNonformat"/>
        <w:ind w:firstLine="709"/>
        <w:jc w:val="both"/>
        <w:rPr>
          <w:rFonts w:ascii="Times New Roman" w:hAnsi="Times New Roman" w:cs="Times New Roman"/>
          <w:sz w:val="24"/>
          <w:szCs w:val="24"/>
        </w:rPr>
      </w:pPr>
      <w:r w:rsidRPr="00344FD1">
        <w:rPr>
          <w:rFonts w:ascii="Times New Roman" w:hAnsi="Times New Roman" w:cs="Times New Roman"/>
          <w:sz w:val="24"/>
          <w:szCs w:val="24"/>
        </w:rPr>
        <w:t xml:space="preserve">ООО «______» в качестве </w:t>
      </w:r>
      <w:r>
        <w:rPr>
          <w:rFonts w:ascii="Times New Roman" w:hAnsi="Times New Roman" w:cs="Times New Roman"/>
          <w:sz w:val="24"/>
          <w:szCs w:val="24"/>
        </w:rPr>
        <w:t>организации, ранее осуществлявш</w:t>
      </w:r>
      <w:r w:rsidRPr="00344FD1">
        <w:rPr>
          <w:rFonts w:ascii="Times New Roman" w:hAnsi="Times New Roman" w:cs="Times New Roman"/>
          <w:sz w:val="24"/>
          <w:szCs w:val="24"/>
        </w:rPr>
        <w:t>ей управление многоквартирным домом, расположенным по адресу:</w:t>
      </w:r>
    </w:p>
    <w:p w14:paraId="76995A08" w14:textId="0C447EE2" w:rsidR="006813C4" w:rsidRPr="00344FD1" w:rsidRDefault="006813C4" w:rsidP="006813C4">
      <w:pPr>
        <w:pStyle w:val="ConsPlusNonformat"/>
        <w:ind w:firstLine="709"/>
        <w:jc w:val="both"/>
        <w:rPr>
          <w:rFonts w:ascii="Times New Roman" w:hAnsi="Times New Roman" w:cs="Times New Roman"/>
          <w:sz w:val="24"/>
          <w:szCs w:val="24"/>
        </w:rPr>
      </w:pPr>
      <w:r w:rsidRPr="00344FD1">
        <w:rPr>
          <w:rFonts w:ascii="Times New Roman" w:hAnsi="Times New Roman" w:cs="Times New Roman"/>
          <w:sz w:val="24"/>
          <w:szCs w:val="24"/>
        </w:rPr>
        <w:t xml:space="preserve"> _____________________________________________</w:t>
      </w:r>
      <w:r>
        <w:rPr>
          <w:rFonts w:ascii="Times New Roman" w:hAnsi="Times New Roman" w:cs="Times New Roman"/>
          <w:sz w:val="24"/>
          <w:szCs w:val="24"/>
        </w:rPr>
        <w:t>_____</w:t>
      </w:r>
      <w:r w:rsidRPr="00344FD1">
        <w:rPr>
          <w:rFonts w:ascii="Times New Roman" w:hAnsi="Times New Roman" w:cs="Times New Roman"/>
          <w:sz w:val="24"/>
          <w:szCs w:val="24"/>
        </w:rPr>
        <w:t>_______, (далее – МКД), в лице _____________________________________________________</w:t>
      </w:r>
      <w:r w:rsidR="005D4BBC">
        <w:rPr>
          <w:rFonts w:ascii="Times New Roman" w:hAnsi="Times New Roman" w:cs="Times New Roman"/>
          <w:sz w:val="24"/>
          <w:szCs w:val="24"/>
        </w:rPr>
        <w:t>_</w:t>
      </w:r>
      <w:r w:rsidRPr="00344FD1">
        <w:rPr>
          <w:rFonts w:ascii="Times New Roman" w:hAnsi="Times New Roman" w:cs="Times New Roman"/>
          <w:sz w:val="24"/>
          <w:szCs w:val="24"/>
        </w:rPr>
        <w:t>_,действующего(ей), действующего на основании __________</w:t>
      </w:r>
      <w:r>
        <w:rPr>
          <w:rFonts w:ascii="Times New Roman" w:hAnsi="Times New Roman" w:cs="Times New Roman"/>
          <w:sz w:val="24"/>
          <w:szCs w:val="24"/>
        </w:rPr>
        <w:t>__________</w:t>
      </w:r>
      <w:r w:rsidRPr="00344FD1">
        <w:rPr>
          <w:rFonts w:ascii="Times New Roman" w:hAnsi="Times New Roman" w:cs="Times New Roman"/>
          <w:sz w:val="24"/>
          <w:szCs w:val="24"/>
        </w:rPr>
        <w:t>______</w:t>
      </w:r>
      <w:r>
        <w:rPr>
          <w:rFonts w:ascii="Times New Roman" w:hAnsi="Times New Roman" w:cs="Times New Roman"/>
          <w:sz w:val="24"/>
          <w:szCs w:val="24"/>
        </w:rPr>
        <w:t>______</w:t>
      </w:r>
      <w:r w:rsidRPr="00344FD1">
        <w:rPr>
          <w:rFonts w:ascii="Times New Roman" w:hAnsi="Times New Roman" w:cs="Times New Roman"/>
          <w:sz w:val="24"/>
          <w:szCs w:val="24"/>
        </w:rPr>
        <w:t>____</w:t>
      </w:r>
    </w:p>
    <w:p w14:paraId="741FCAE1" w14:textId="77777777" w:rsidR="006813C4" w:rsidRPr="00344FD1" w:rsidRDefault="006813C4" w:rsidP="006813C4">
      <w:pPr>
        <w:pStyle w:val="ConsPlusNonformat"/>
        <w:ind w:firstLine="709"/>
        <w:jc w:val="both"/>
        <w:rPr>
          <w:rFonts w:ascii="Times New Roman" w:hAnsi="Times New Roman" w:cs="Times New Roman"/>
          <w:sz w:val="24"/>
          <w:szCs w:val="24"/>
        </w:rPr>
      </w:pPr>
      <w:r w:rsidRPr="00344FD1">
        <w:rPr>
          <w:rFonts w:ascii="Times New Roman" w:hAnsi="Times New Roman" w:cs="Times New Roman"/>
          <w:sz w:val="24"/>
          <w:szCs w:val="24"/>
        </w:rPr>
        <w:t xml:space="preserve">ПЕРЕДАЕТ, </w:t>
      </w:r>
    </w:p>
    <w:p w14:paraId="02B72230" w14:textId="77777777" w:rsidR="006813C4" w:rsidRDefault="006813C4" w:rsidP="006813C4">
      <w:pPr>
        <w:pStyle w:val="ConsPlusNonformat"/>
        <w:ind w:firstLine="709"/>
        <w:jc w:val="both"/>
        <w:rPr>
          <w:rFonts w:ascii="Times New Roman" w:hAnsi="Times New Roman" w:cs="Times New Roman"/>
          <w:sz w:val="24"/>
          <w:szCs w:val="24"/>
        </w:rPr>
      </w:pPr>
      <w:r w:rsidRPr="00344FD1">
        <w:rPr>
          <w:rFonts w:ascii="Times New Roman" w:hAnsi="Times New Roman" w:cs="Times New Roman"/>
          <w:sz w:val="24"/>
          <w:szCs w:val="24"/>
        </w:rPr>
        <w:t>а</w:t>
      </w:r>
      <w:r>
        <w:rPr>
          <w:rFonts w:ascii="Times New Roman" w:hAnsi="Times New Roman" w:cs="Times New Roman"/>
          <w:sz w:val="24"/>
          <w:szCs w:val="24"/>
        </w:rPr>
        <w:t xml:space="preserve"> ______________________________________________________________________</w:t>
      </w:r>
    </w:p>
    <w:p w14:paraId="46A73612" w14:textId="77777777" w:rsidR="006813C4" w:rsidRPr="00344FD1" w:rsidRDefault="006813C4" w:rsidP="006813C4">
      <w:pPr>
        <w:pStyle w:val="ConsPlusNonformat"/>
        <w:ind w:firstLine="709"/>
        <w:jc w:val="center"/>
        <w:rPr>
          <w:rFonts w:ascii="Times New Roman" w:hAnsi="Times New Roman" w:cs="Times New Roman"/>
          <w:i/>
          <w:sz w:val="24"/>
          <w:szCs w:val="24"/>
        </w:rPr>
      </w:pPr>
      <w:r w:rsidRPr="00344FD1">
        <w:rPr>
          <w:rFonts w:ascii="Times New Roman" w:hAnsi="Times New Roman" w:cs="Times New Roman"/>
          <w:i/>
          <w:sz w:val="24"/>
          <w:szCs w:val="24"/>
        </w:rPr>
        <w:t>(</w:t>
      </w:r>
      <w:r>
        <w:rPr>
          <w:rFonts w:ascii="Times New Roman" w:hAnsi="Times New Roman" w:cs="Times New Roman"/>
          <w:i/>
          <w:sz w:val="24"/>
          <w:szCs w:val="24"/>
        </w:rPr>
        <w:t>Ф.И.О. уполномоченного собственника помещения в МКД</w:t>
      </w:r>
      <w:r w:rsidRPr="00344FD1">
        <w:rPr>
          <w:rFonts w:ascii="Times New Roman" w:hAnsi="Times New Roman" w:cs="Times New Roman"/>
          <w:i/>
          <w:sz w:val="24"/>
          <w:szCs w:val="24"/>
        </w:rPr>
        <w:t>)</w:t>
      </w:r>
    </w:p>
    <w:p w14:paraId="17D237F2" w14:textId="77777777" w:rsidR="006813C4" w:rsidRDefault="006813C4" w:rsidP="006813C4">
      <w:pPr>
        <w:pStyle w:val="ConsPlusNonformat"/>
        <w:jc w:val="both"/>
        <w:rPr>
          <w:rFonts w:ascii="Times New Roman" w:hAnsi="Times New Roman" w:cs="Times New Roman"/>
          <w:sz w:val="24"/>
          <w:szCs w:val="24"/>
        </w:rPr>
      </w:pPr>
      <w:r w:rsidRPr="00344FD1">
        <w:rPr>
          <w:rFonts w:ascii="Times New Roman" w:hAnsi="Times New Roman" w:cs="Times New Roman"/>
          <w:sz w:val="24"/>
          <w:szCs w:val="24"/>
        </w:rPr>
        <w:t xml:space="preserve"> на основании решения общего собрания собственников помещений в МКД, оформленного протоколом от «__» _______ 202_ г. </w:t>
      </w:r>
      <w:r w:rsidR="007465AE" w:rsidRPr="00344FD1">
        <w:rPr>
          <w:rFonts w:ascii="Times New Roman" w:hAnsi="Times New Roman" w:cs="Times New Roman"/>
          <w:sz w:val="24"/>
          <w:szCs w:val="24"/>
        </w:rPr>
        <w:t>Д</w:t>
      </w:r>
      <w:r w:rsidRPr="00344FD1">
        <w:rPr>
          <w:rFonts w:ascii="Times New Roman" w:hAnsi="Times New Roman" w:cs="Times New Roman"/>
          <w:sz w:val="24"/>
          <w:szCs w:val="24"/>
        </w:rPr>
        <w:t>ействующего(ей) на основании решения общего собрания собственников помещений в МКД, оформленного протоколом от «__» _______ 202_ г.</w:t>
      </w:r>
    </w:p>
    <w:p w14:paraId="76B8FC81" w14:textId="77777777" w:rsidR="006813C4" w:rsidRPr="00344FD1" w:rsidRDefault="006813C4" w:rsidP="006813C4">
      <w:pPr>
        <w:pStyle w:val="ConsPlusNonformat"/>
        <w:ind w:firstLine="709"/>
        <w:jc w:val="both"/>
        <w:rPr>
          <w:rFonts w:ascii="Times New Roman" w:hAnsi="Times New Roman" w:cs="Times New Roman"/>
          <w:sz w:val="24"/>
          <w:szCs w:val="24"/>
        </w:rPr>
      </w:pPr>
      <w:r w:rsidRPr="00344FD1">
        <w:rPr>
          <w:rFonts w:ascii="Times New Roman" w:hAnsi="Times New Roman"/>
          <w:sz w:val="24"/>
          <w:szCs w:val="24"/>
        </w:rPr>
        <w:t xml:space="preserve">ПРИНИМАЕТ </w:t>
      </w:r>
    </w:p>
    <w:p w14:paraId="31BBC68B" w14:textId="77777777" w:rsidR="006813C4" w:rsidRPr="00344FD1" w:rsidRDefault="006813C4" w:rsidP="006813C4">
      <w:pPr>
        <w:autoSpaceDE w:val="0"/>
        <w:autoSpaceDN w:val="0"/>
        <w:adjustRightInd w:val="0"/>
        <w:spacing w:after="0" w:line="240" w:lineRule="auto"/>
        <w:jc w:val="both"/>
        <w:rPr>
          <w:rFonts w:ascii="Times New Roman" w:hAnsi="Times New Roman"/>
          <w:sz w:val="24"/>
          <w:szCs w:val="28"/>
        </w:rPr>
      </w:pPr>
      <w:r w:rsidRPr="00344FD1">
        <w:rPr>
          <w:rFonts w:ascii="Times New Roman" w:hAnsi="Times New Roman"/>
          <w:sz w:val="24"/>
          <w:szCs w:val="24"/>
        </w:rPr>
        <w:t xml:space="preserve">техническую документацию на МКД и иные связанные с управлением МКД документы в составе и количестве, указанных в Приложении № 1 к Акту от «__» _______ 202_ г. № ___., а также </w:t>
      </w:r>
      <w:r w:rsidRPr="00344FD1">
        <w:rPr>
          <w:rFonts w:ascii="Times New Roman" w:hAnsi="Times New Roman"/>
          <w:sz w:val="24"/>
          <w:szCs w:val="28"/>
        </w:rPr>
        <w:t xml:space="preserve">технические средства и оборудование, необходимые для эксплуатации многоквартирного дома и управления им </w:t>
      </w:r>
      <w:r w:rsidRPr="00344FD1">
        <w:rPr>
          <w:rFonts w:ascii="Times New Roman" w:hAnsi="Times New Roman"/>
          <w:sz w:val="24"/>
          <w:szCs w:val="24"/>
        </w:rPr>
        <w:t>в составе и количестве, указанных в Приложении № 2 к Акту от «__» _______ 202_ г. № ___.</w:t>
      </w:r>
    </w:p>
    <w:p w14:paraId="0BBC88B5" w14:textId="77777777" w:rsidR="006813C4" w:rsidRPr="00344FD1" w:rsidRDefault="006813C4" w:rsidP="006813C4">
      <w:pPr>
        <w:pStyle w:val="ConsPlusNonformat"/>
        <w:ind w:firstLine="709"/>
        <w:jc w:val="both"/>
        <w:rPr>
          <w:rFonts w:ascii="Times New Roman" w:hAnsi="Times New Roman"/>
          <w:sz w:val="24"/>
          <w:szCs w:val="24"/>
        </w:rPr>
      </w:pPr>
      <w:r w:rsidRPr="00344FD1">
        <w:rPr>
          <w:rFonts w:ascii="Times New Roman" w:hAnsi="Times New Roman"/>
          <w:sz w:val="24"/>
          <w:szCs w:val="24"/>
        </w:rPr>
        <w:t>Акт составлен на _____ листах.</w:t>
      </w:r>
    </w:p>
    <w:p w14:paraId="5AD542CC" w14:textId="77777777" w:rsidR="006813C4" w:rsidRPr="00344FD1" w:rsidRDefault="006813C4" w:rsidP="006813C4">
      <w:pPr>
        <w:spacing w:after="0" w:line="240" w:lineRule="auto"/>
        <w:ind w:firstLine="708"/>
        <w:jc w:val="both"/>
        <w:rPr>
          <w:rFonts w:ascii="Times New Roman" w:hAnsi="Times New Roman"/>
          <w:sz w:val="24"/>
          <w:szCs w:val="24"/>
        </w:rPr>
      </w:pPr>
      <w:r w:rsidRPr="00344FD1">
        <w:rPr>
          <w:rFonts w:ascii="Times New Roman" w:hAnsi="Times New Roman"/>
          <w:sz w:val="24"/>
          <w:szCs w:val="24"/>
        </w:rPr>
        <w:t xml:space="preserve">Претензий у сторон по полноте, состоянию и срокам передачи документации, предусмотренной пунктами 24, 26 Правил осуществления деятельности по управлению многоквартирными домами утвержденных постановлением Правительства Российской Федерации от 15.05.2013 № </w:t>
      </w:r>
      <w:r>
        <w:rPr>
          <w:rFonts w:ascii="Times New Roman" w:hAnsi="Times New Roman"/>
          <w:sz w:val="24"/>
          <w:szCs w:val="24"/>
        </w:rPr>
        <w:t>491</w:t>
      </w:r>
      <w:r w:rsidRPr="00344FD1">
        <w:rPr>
          <w:rFonts w:ascii="Times New Roman" w:hAnsi="Times New Roman"/>
          <w:sz w:val="24"/>
          <w:szCs w:val="24"/>
        </w:rPr>
        <w:t>, подпунктами 1.5.1, 1.5.3 пункта 1.5 Правил и норм технической эксплуатации жилищного фонда, утвержденных Постановлением Госстроя Российской Федерации от 27.09.2003 № 170 «Об утверждении Правил и норм технической эксплуатации жилищного фонда», частью 10 статьи 162 Жилищного кодекса Российской Федерации не имеется/имеются претензии:</w:t>
      </w:r>
    </w:p>
    <w:p w14:paraId="42706B0B" w14:textId="77777777" w:rsidR="006813C4" w:rsidRPr="00344FD1" w:rsidRDefault="006813C4" w:rsidP="006813C4">
      <w:pPr>
        <w:spacing w:after="0" w:line="240" w:lineRule="auto"/>
        <w:ind w:firstLine="708"/>
        <w:jc w:val="both"/>
        <w:rPr>
          <w:rFonts w:ascii="Times New Roman" w:hAnsi="Times New Roman"/>
          <w:sz w:val="24"/>
          <w:szCs w:val="24"/>
        </w:rPr>
      </w:pPr>
      <w:r w:rsidRPr="00344FD1">
        <w:rPr>
          <w:rFonts w:ascii="Times New Roman" w:hAnsi="Times New Roman"/>
          <w:sz w:val="24"/>
          <w:szCs w:val="24"/>
        </w:rPr>
        <w:t>_____________________________________________________________.</w:t>
      </w:r>
    </w:p>
    <w:p w14:paraId="6DC76427" w14:textId="77777777" w:rsidR="006813C4" w:rsidRPr="00344FD1" w:rsidRDefault="006813C4" w:rsidP="006813C4">
      <w:pPr>
        <w:spacing w:after="0" w:line="240" w:lineRule="auto"/>
        <w:ind w:firstLine="708"/>
        <w:jc w:val="both"/>
        <w:rPr>
          <w:rFonts w:ascii="Times New Roman" w:hAnsi="Times New Roman"/>
          <w:sz w:val="24"/>
          <w:szCs w:val="24"/>
        </w:rPr>
      </w:pPr>
    </w:p>
    <w:p w14:paraId="155A203C" w14:textId="77777777" w:rsidR="006813C4" w:rsidRPr="00344FD1" w:rsidRDefault="006813C4" w:rsidP="006813C4">
      <w:pPr>
        <w:spacing w:after="0" w:line="240" w:lineRule="auto"/>
        <w:ind w:firstLine="708"/>
        <w:jc w:val="both"/>
        <w:rPr>
          <w:rFonts w:ascii="Times New Roman" w:hAnsi="Times New Roman"/>
          <w:sz w:val="24"/>
          <w:szCs w:val="24"/>
        </w:rPr>
      </w:pPr>
      <w:r w:rsidRPr="00344FD1">
        <w:rPr>
          <w:rFonts w:ascii="Times New Roman" w:hAnsi="Times New Roman"/>
          <w:sz w:val="24"/>
          <w:szCs w:val="24"/>
        </w:rPr>
        <w:t>Акт подписан в двух экземплярах, по одному для каждой из сторон.</w:t>
      </w:r>
    </w:p>
    <w:p w14:paraId="3D935F36" w14:textId="77777777" w:rsidR="006813C4" w:rsidRDefault="006813C4" w:rsidP="006813C4">
      <w:pPr>
        <w:pStyle w:val="ConsPlusNonformat"/>
        <w:ind w:firstLine="709"/>
        <w:jc w:val="both"/>
        <w:rPr>
          <w:rFonts w:ascii="Times New Roman" w:hAnsi="Times New Roman" w:cs="Times New Roman"/>
          <w:sz w:val="28"/>
          <w:szCs w:val="24"/>
        </w:rPr>
      </w:pPr>
    </w:p>
    <w:tbl>
      <w:tblPr>
        <w:tblW w:w="9571" w:type="dxa"/>
        <w:tblLayout w:type="fixed"/>
        <w:tblCellMar>
          <w:left w:w="0" w:type="dxa"/>
          <w:right w:w="0" w:type="dxa"/>
        </w:tblCellMar>
        <w:tblLook w:val="04A0" w:firstRow="1" w:lastRow="0" w:firstColumn="1" w:lastColumn="0" w:noHBand="0" w:noVBand="1"/>
      </w:tblPr>
      <w:tblGrid>
        <w:gridCol w:w="2957"/>
        <w:gridCol w:w="20"/>
        <w:gridCol w:w="1706"/>
        <w:gridCol w:w="142"/>
        <w:gridCol w:w="4746"/>
      </w:tblGrid>
      <w:tr w:rsidR="006813C4" w:rsidRPr="002344CC" w14:paraId="2C4E3769" w14:textId="77777777" w:rsidTr="00BB1D99">
        <w:trPr>
          <w:trHeight w:val="284"/>
        </w:trPr>
        <w:tc>
          <w:tcPr>
            <w:tcW w:w="2957" w:type="dxa"/>
            <w:vAlign w:val="bottom"/>
          </w:tcPr>
          <w:p w14:paraId="59B8640C"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r w:rsidRPr="00344FD1">
              <w:rPr>
                <w:rFonts w:ascii="Times New Roman" w:hAnsi="Times New Roman"/>
                <w:sz w:val="24"/>
                <w:szCs w:val="28"/>
              </w:rPr>
              <w:t>Передающая сторона:</w:t>
            </w:r>
          </w:p>
        </w:tc>
        <w:tc>
          <w:tcPr>
            <w:tcW w:w="20" w:type="dxa"/>
            <w:vAlign w:val="bottom"/>
          </w:tcPr>
          <w:p w14:paraId="11E2FA80"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1706" w:type="dxa"/>
            <w:tcBorders>
              <w:bottom w:val="single" w:sz="4" w:space="0" w:color="auto"/>
            </w:tcBorders>
            <w:vAlign w:val="bottom"/>
          </w:tcPr>
          <w:p w14:paraId="4BB0C7AE"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4888" w:type="dxa"/>
            <w:gridSpan w:val="2"/>
            <w:vAlign w:val="bottom"/>
          </w:tcPr>
          <w:p w14:paraId="57E94D7A"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r>
      <w:tr w:rsidR="006813C4" w:rsidRPr="002344CC" w14:paraId="7F60F97A" w14:textId="77777777" w:rsidTr="00BB1D99">
        <w:trPr>
          <w:trHeight w:val="284"/>
        </w:trPr>
        <w:tc>
          <w:tcPr>
            <w:tcW w:w="2957" w:type="dxa"/>
            <w:vAlign w:val="bottom"/>
          </w:tcPr>
          <w:p w14:paraId="4FB074CF"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20" w:type="dxa"/>
            <w:vAlign w:val="bottom"/>
          </w:tcPr>
          <w:p w14:paraId="3F7E15D8"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1706" w:type="dxa"/>
            <w:tcBorders>
              <w:top w:val="single" w:sz="4" w:space="0" w:color="auto"/>
            </w:tcBorders>
            <w:vAlign w:val="bottom"/>
          </w:tcPr>
          <w:p w14:paraId="6318E7D8"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center"/>
              <w:rPr>
                <w:rFonts w:ascii="Times New Roman" w:hAnsi="Times New Roman"/>
                <w:sz w:val="24"/>
                <w:szCs w:val="28"/>
              </w:rPr>
            </w:pPr>
            <w:r w:rsidRPr="00344FD1">
              <w:rPr>
                <w:rFonts w:ascii="Times New Roman" w:hAnsi="Times New Roman"/>
                <w:i/>
                <w:sz w:val="24"/>
                <w:szCs w:val="28"/>
              </w:rPr>
              <w:t>подпись</w:t>
            </w:r>
          </w:p>
        </w:tc>
        <w:tc>
          <w:tcPr>
            <w:tcW w:w="142" w:type="dxa"/>
            <w:vAlign w:val="bottom"/>
          </w:tcPr>
          <w:p w14:paraId="4D832448"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center"/>
              <w:rPr>
                <w:rFonts w:ascii="Times New Roman" w:hAnsi="Times New Roman"/>
                <w:sz w:val="24"/>
                <w:szCs w:val="28"/>
              </w:rPr>
            </w:pPr>
          </w:p>
        </w:tc>
        <w:tc>
          <w:tcPr>
            <w:tcW w:w="4746" w:type="dxa"/>
            <w:tcBorders>
              <w:top w:val="single" w:sz="4" w:space="0" w:color="auto"/>
            </w:tcBorders>
            <w:vAlign w:val="bottom"/>
          </w:tcPr>
          <w:p w14:paraId="3B13BDB1"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center"/>
              <w:rPr>
                <w:rFonts w:ascii="Times New Roman" w:hAnsi="Times New Roman"/>
                <w:sz w:val="24"/>
                <w:szCs w:val="28"/>
              </w:rPr>
            </w:pPr>
            <w:r w:rsidRPr="00344FD1">
              <w:rPr>
                <w:rFonts w:ascii="Times New Roman" w:hAnsi="Times New Roman"/>
                <w:i/>
                <w:sz w:val="24"/>
                <w:szCs w:val="28"/>
              </w:rPr>
              <w:t>расшифровка подписи</w:t>
            </w:r>
          </w:p>
        </w:tc>
      </w:tr>
      <w:tr w:rsidR="006813C4" w:rsidRPr="002344CC" w14:paraId="6E1E23D9" w14:textId="77777777" w:rsidTr="00BB1D99">
        <w:trPr>
          <w:trHeight w:val="284"/>
        </w:trPr>
        <w:tc>
          <w:tcPr>
            <w:tcW w:w="2957" w:type="dxa"/>
            <w:vAlign w:val="bottom"/>
          </w:tcPr>
          <w:p w14:paraId="464FB6C7"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20" w:type="dxa"/>
            <w:vAlign w:val="bottom"/>
          </w:tcPr>
          <w:p w14:paraId="7B23DB10"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1706" w:type="dxa"/>
            <w:vAlign w:val="bottom"/>
          </w:tcPr>
          <w:p w14:paraId="2997EECC"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i/>
                <w:sz w:val="24"/>
                <w:szCs w:val="28"/>
              </w:rPr>
            </w:pPr>
          </w:p>
        </w:tc>
        <w:tc>
          <w:tcPr>
            <w:tcW w:w="142" w:type="dxa"/>
            <w:vAlign w:val="bottom"/>
          </w:tcPr>
          <w:p w14:paraId="44B0D6DC"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4746" w:type="dxa"/>
            <w:vAlign w:val="bottom"/>
          </w:tcPr>
          <w:p w14:paraId="4F2F8C17"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i/>
                <w:sz w:val="24"/>
                <w:szCs w:val="28"/>
              </w:rPr>
            </w:pPr>
          </w:p>
        </w:tc>
      </w:tr>
      <w:tr w:rsidR="006813C4" w:rsidRPr="002344CC" w14:paraId="44B40C2B" w14:textId="77777777" w:rsidTr="00BB1D99">
        <w:trPr>
          <w:trHeight w:val="284"/>
        </w:trPr>
        <w:tc>
          <w:tcPr>
            <w:tcW w:w="2957" w:type="dxa"/>
            <w:vAlign w:val="bottom"/>
          </w:tcPr>
          <w:p w14:paraId="15521F57"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r w:rsidRPr="00344FD1">
              <w:rPr>
                <w:rFonts w:ascii="Times New Roman" w:hAnsi="Times New Roman"/>
                <w:sz w:val="24"/>
                <w:szCs w:val="28"/>
              </w:rPr>
              <w:t>Принимающая сторона</w:t>
            </w:r>
          </w:p>
        </w:tc>
        <w:tc>
          <w:tcPr>
            <w:tcW w:w="20" w:type="dxa"/>
            <w:vAlign w:val="bottom"/>
          </w:tcPr>
          <w:p w14:paraId="0A89087A"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1706" w:type="dxa"/>
            <w:vAlign w:val="bottom"/>
          </w:tcPr>
          <w:p w14:paraId="4616E8D1"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i/>
                <w:sz w:val="24"/>
                <w:szCs w:val="28"/>
              </w:rPr>
            </w:pPr>
          </w:p>
        </w:tc>
        <w:tc>
          <w:tcPr>
            <w:tcW w:w="142" w:type="dxa"/>
            <w:vAlign w:val="bottom"/>
          </w:tcPr>
          <w:p w14:paraId="77EE721D"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4746" w:type="dxa"/>
            <w:vAlign w:val="bottom"/>
          </w:tcPr>
          <w:p w14:paraId="119CBAB9"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i/>
                <w:sz w:val="24"/>
                <w:szCs w:val="28"/>
              </w:rPr>
            </w:pPr>
          </w:p>
        </w:tc>
      </w:tr>
      <w:tr w:rsidR="006813C4" w:rsidRPr="002344CC" w14:paraId="6FD73323" w14:textId="77777777" w:rsidTr="00BB1D99">
        <w:trPr>
          <w:trHeight w:val="284"/>
        </w:trPr>
        <w:tc>
          <w:tcPr>
            <w:tcW w:w="2957" w:type="dxa"/>
            <w:vAlign w:val="bottom"/>
          </w:tcPr>
          <w:p w14:paraId="4A43B9F8"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20" w:type="dxa"/>
            <w:vAlign w:val="bottom"/>
          </w:tcPr>
          <w:p w14:paraId="23422B99"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1706" w:type="dxa"/>
            <w:tcBorders>
              <w:top w:val="single" w:sz="4" w:space="0" w:color="auto"/>
            </w:tcBorders>
            <w:vAlign w:val="bottom"/>
          </w:tcPr>
          <w:p w14:paraId="3C8F5184"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center"/>
              <w:rPr>
                <w:rFonts w:ascii="Times New Roman" w:hAnsi="Times New Roman"/>
                <w:sz w:val="24"/>
                <w:szCs w:val="28"/>
              </w:rPr>
            </w:pPr>
            <w:r w:rsidRPr="00344FD1">
              <w:rPr>
                <w:rFonts w:ascii="Times New Roman" w:hAnsi="Times New Roman"/>
                <w:i/>
                <w:sz w:val="24"/>
                <w:szCs w:val="28"/>
              </w:rPr>
              <w:t>подпись</w:t>
            </w:r>
          </w:p>
        </w:tc>
        <w:tc>
          <w:tcPr>
            <w:tcW w:w="142" w:type="dxa"/>
            <w:vAlign w:val="bottom"/>
          </w:tcPr>
          <w:p w14:paraId="613712FD"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center"/>
              <w:rPr>
                <w:rFonts w:ascii="Times New Roman" w:hAnsi="Times New Roman"/>
                <w:sz w:val="24"/>
                <w:szCs w:val="28"/>
              </w:rPr>
            </w:pPr>
          </w:p>
        </w:tc>
        <w:tc>
          <w:tcPr>
            <w:tcW w:w="4746" w:type="dxa"/>
            <w:tcBorders>
              <w:top w:val="single" w:sz="4" w:space="0" w:color="auto"/>
            </w:tcBorders>
            <w:vAlign w:val="bottom"/>
          </w:tcPr>
          <w:p w14:paraId="18E04C2E"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center"/>
              <w:rPr>
                <w:rFonts w:ascii="Times New Roman" w:hAnsi="Times New Roman"/>
                <w:sz w:val="24"/>
                <w:szCs w:val="28"/>
              </w:rPr>
            </w:pPr>
            <w:r w:rsidRPr="00344FD1">
              <w:rPr>
                <w:rFonts w:ascii="Times New Roman" w:hAnsi="Times New Roman"/>
                <w:i/>
                <w:sz w:val="24"/>
                <w:szCs w:val="28"/>
              </w:rPr>
              <w:t>расшифровка подписи</w:t>
            </w:r>
          </w:p>
        </w:tc>
      </w:tr>
    </w:tbl>
    <w:p w14:paraId="2DD1A8EC" w14:textId="77777777" w:rsidR="006813C4" w:rsidRPr="006813C4" w:rsidRDefault="006813C4" w:rsidP="006813C4">
      <w:pPr>
        <w:jc w:val="right"/>
        <w:rPr>
          <w:rFonts w:ascii="Times New Roman" w:hAnsi="Times New Roman"/>
          <w:sz w:val="24"/>
          <w:szCs w:val="24"/>
        </w:rPr>
      </w:pPr>
      <w:r>
        <w:rPr>
          <w:rFonts w:ascii="Times New Roman" w:hAnsi="Times New Roman"/>
          <w:sz w:val="24"/>
          <w:szCs w:val="24"/>
        </w:rPr>
        <w:t xml:space="preserve">«___» </w:t>
      </w:r>
      <w:r w:rsidRPr="003D7043">
        <w:rPr>
          <w:rFonts w:ascii="Times New Roman" w:hAnsi="Times New Roman"/>
          <w:sz w:val="24"/>
          <w:szCs w:val="24"/>
        </w:rPr>
        <w:t>________</w:t>
      </w:r>
      <w:r>
        <w:rPr>
          <w:rFonts w:ascii="Times New Roman" w:hAnsi="Times New Roman"/>
          <w:sz w:val="24"/>
          <w:szCs w:val="24"/>
        </w:rPr>
        <w:t xml:space="preserve"> 202__ г</w:t>
      </w:r>
      <w:r w:rsidRPr="003D7043">
        <w:rPr>
          <w:rFonts w:ascii="Times New Roman" w:hAnsi="Times New Roman"/>
          <w:sz w:val="24"/>
          <w:szCs w:val="24"/>
        </w:rPr>
        <w:t>.</w:t>
      </w:r>
    </w:p>
    <w:p w14:paraId="5F4A2C17" w14:textId="77777777" w:rsidR="006813C4" w:rsidRDefault="006813C4">
      <w:pPr>
        <w:rPr>
          <w:rFonts w:ascii="Times New Roman" w:hAnsi="Times New Roman"/>
          <w:sz w:val="24"/>
          <w:szCs w:val="24"/>
        </w:rPr>
      </w:pPr>
      <w:r>
        <w:rPr>
          <w:rFonts w:ascii="Times New Roman" w:hAnsi="Times New Roman"/>
          <w:sz w:val="24"/>
          <w:szCs w:val="24"/>
        </w:rPr>
        <w:br w:type="page"/>
      </w:r>
    </w:p>
    <w:p w14:paraId="3B8A5DB3" w14:textId="77777777" w:rsidR="006813C4" w:rsidRPr="00A622D4" w:rsidRDefault="006813C4" w:rsidP="006813C4">
      <w:pPr>
        <w:widowControl w:val="0"/>
        <w:autoSpaceDE w:val="0"/>
        <w:autoSpaceDN w:val="0"/>
        <w:adjustRightInd w:val="0"/>
        <w:spacing w:after="0" w:line="240" w:lineRule="auto"/>
        <w:jc w:val="right"/>
        <w:rPr>
          <w:rFonts w:ascii="Times New Roman" w:hAnsi="Times New Roman"/>
          <w:sz w:val="24"/>
          <w:szCs w:val="24"/>
        </w:rPr>
      </w:pPr>
      <w:r w:rsidRPr="00A622D4">
        <w:rPr>
          <w:rFonts w:ascii="Times New Roman" w:hAnsi="Times New Roman"/>
          <w:sz w:val="24"/>
          <w:szCs w:val="24"/>
        </w:rPr>
        <w:lastRenderedPageBreak/>
        <w:t xml:space="preserve">Приложение № </w:t>
      </w:r>
      <w:r>
        <w:rPr>
          <w:rFonts w:ascii="Times New Roman" w:hAnsi="Times New Roman"/>
          <w:sz w:val="24"/>
          <w:szCs w:val="24"/>
        </w:rPr>
        <w:t>1</w:t>
      </w:r>
      <w:r w:rsidRPr="00A622D4">
        <w:rPr>
          <w:rFonts w:ascii="Times New Roman" w:hAnsi="Times New Roman"/>
          <w:sz w:val="24"/>
          <w:szCs w:val="24"/>
        </w:rPr>
        <w:t xml:space="preserve"> к Акту от «__» ______ 202__ г. №__ </w:t>
      </w:r>
    </w:p>
    <w:p w14:paraId="463972B8" w14:textId="77777777" w:rsidR="006813C4" w:rsidRPr="00A622D4" w:rsidRDefault="006813C4" w:rsidP="006813C4">
      <w:pPr>
        <w:pStyle w:val="ConsPlusNonformat"/>
        <w:jc w:val="right"/>
        <w:rPr>
          <w:rFonts w:ascii="Times New Roman" w:hAnsi="Times New Roman" w:cs="Times New Roman"/>
          <w:sz w:val="24"/>
          <w:szCs w:val="24"/>
        </w:rPr>
      </w:pPr>
      <w:r w:rsidRPr="00A622D4">
        <w:rPr>
          <w:rFonts w:ascii="Times New Roman" w:hAnsi="Times New Roman" w:cs="Times New Roman"/>
          <w:sz w:val="24"/>
          <w:szCs w:val="24"/>
        </w:rPr>
        <w:t>приема-передачи технической документации на многоквартирный</w:t>
      </w:r>
    </w:p>
    <w:p w14:paraId="24F2DCC1" w14:textId="77777777" w:rsidR="006813C4" w:rsidRPr="00A622D4" w:rsidRDefault="006813C4" w:rsidP="006813C4">
      <w:pPr>
        <w:pStyle w:val="ConsPlusNonformat"/>
        <w:jc w:val="right"/>
        <w:rPr>
          <w:rFonts w:ascii="Times New Roman" w:hAnsi="Times New Roman" w:cs="Times New Roman"/>
          <w:sz w:val="24"/>
          <w:szCs w:val="24"/>
        </w:rPr>
      </w:pPr>
      <w:r w:rsidRPr="00A622D4">
        <w:rPr>
          <w:rFonts w:ascii="Times New Roman" w:hAnsi="Times New Roman" w:cs="Times New Roman"/>
          <w:sz w:val="24"/>
          <w:szCs w:val="24"/>
        </w:rPr>
        <w:t>дом и иных связанных с управлением многоквартирным</w:t>
      </w:r>
    </w:p>
    <w:p w14:paraId="140B9EC6" w14:textId="77777777" w:rsidR="006813C4" w:rsidRPr="003D7043" w:rsidRDefault="006813C4" w:rsidP="006813C4">
      <w:pPr>
        <w:pStyle w:val="ConsPlusNonformat"/>
        <w:jc w:val="right"/>
        <w:rPr>
          <w:rFonts w:ascii="Times New Roman" w:hAnsi="Times New Roman" w:cs="Times New Roman"/>
          <w:sz w:val="24"/>
          <w:szCs w:val="24"/>
        </w:rPr>
      </w:pPr>
      <w:r w:rsidRPr="00A622D4">
        <w:rPr>
          <w:rFonts w:ascii="Times New Roman" w:hAnsi="Times New Roman" w:cs="Times New Roman"/>
          <w:sz w:val="24"/>
          <w:szCs w:val="24"/>
        </w:rPr>
        <w:t>домом документов</w:t>
      </w:r>
    </w:p>
    <w:p w14:paraId="1CD6D06C" w14:textId="77777777" w:rsidR="006813C4" w:rsidRPr="00BC080A" w:rsidRDefault="006813C4" w:rsidP="006813C4">
      <w:pPr>
        <w:widowControl w:val="0"/>
        <w:autoSpaceDE w:val="0"/>
        <w:autoSpaceDN w:val="0"/>
        <w:adjustRightInd w:val="0"/>
        <w:spacing w:after="0" w:line="240" w:lineRule="auto"/>
        <w:jc w:val="right"/>
        <w:rPr>
          <w:rFonts w:ascii="Times New Roman" w:hAnsi="Times New Roman"/>
          <w:szCs w:val="28"/>
        </w:rPr>
      </w:pPr>
    </w:p>
    <w:tbl>
      <w:tblPr>
        <w:tblStyle w:val="a8"/>
        <w:tblW w:w="0" w:type="auto"/>
        <w:tblLayout w:type="fixed"/>
        <w:tblLook w:val="04A0" w:firstRow="1" w:lastRow="0" w:firstColumn="1" w:lastColumn="0" w:noHBand="0" w:noVBand="1"/>
      </w:tblPr>
      <w:tblGrid>
        <w:gridCol w:w="671"/>
        <w:gridCol w:w="2414"/>
        <w:gridCol w:w="2410"/>
        <w:gridCol w:w="2585"/>
        <w:gridCol w:w="1491"/>
      </w:tblGrid>
      <w:tr w:rsidR="006813C4" w:rsidRPr="00344FD1" w14:paraId="1923261C" w14:textId="77777777" w:rsidTr="00BB1D99">
        <w:tc>
          <w:tcPr>
            <w:tcW w:w="671" w:type="dxa"/>
            <w:vAlign w:val="center"/>
          </w:tcPr>
          <w:p w14:paraId="78068570" w14:textId="77777777" w:rsidR="006813C4" w:rsidRPr="00344FD1" w:rsidRDefault="006813C4" w:rsidP="00BB1D99">
            <w:pPr>
              <w:pStyle w:val="ConsPlusNonformat"/>
              <w:jc w:val="center"/>
              <w:rPr>
                <w:rFonts w:ascii="Times New Roman" w:hAnsi="Times New Roman" w:cs="Times New Roman"/>
                <w:sz w:val="24"/>
                <w:szCs w:val="24"/>
              </w:rPr>
            </w:pPr>
            <w:r w:rsidRPr="00344FD1">
              <w:rPr>
                <w:rFonts w:ascii="Times New Roman" w:hAnsi="Times New Roman" w:cs="Times New Roman"/>
                <w:sz w:val="24"/>
                <w:szCs w:val="24"/>
              </w:rPr>
              <w:t>№ п/п</w:t>
            </w:r>
          </w:p>
        </w:tc>
        <w:tc>
          <w:tcPr>
            <w:tcW w:w="2414" w:type="dxa"/>
            <w:vAlign w:val="center"/>
          </w:tcPr>
          <w:p w14:paraId="2D3A2176" w14:textId="77777777" w:rsidR="006813C4" w:rsidRPr="00344FD1" w:rsidRDefault="006813C4" w:rsidP="00BB1D99">
            <w:pPr>
              <w:pStyle w:val="ConsPlusNonformat"/>
              <w:jc w:val="center"/>
              <w:rPr>
                <w:rFonts w:ascii="Times New Roman" w:hAnsi="Times New Roman" w:cs="Times New Roman"/>
                <w:sz w:val="24"/>
                <w:szCs w:val="24"/>
              </w:rPr>
            </w:pPr>
            <w:r w:rsidRPr="00344FD1">
              <w:rPr>
                <w:rFonts w:ascii="Times New Roman" w:hAnsi="Times New Roman" w:cs="Times New Roman"/>
                <w:sz w:val="24"/>
                <w:szCs w:val="24"/>
              </w:rPr>
              <w:t>Наименование документа</w:t>
            </w:r>
          </w:p>
        </w:tc>
        <w:tc>
          <w:tcPr>
            <w:tcW w:w="2410" w:type="dxa"/>
            <w:vAlign w:val="center"/>
          </w:tcPr>
          <w:p w14:paraId="2A226471" w14:textId="77777777" w:rsidR="006813C4" w:rsidRPr="00344FD1" w:rsidRDefault="006813C4" w:rsidP="00BB1D99">
            <w:pPr>
              <w:pStyle w:val="ConsPlusNonformat"/>
              <w:jc w:val="center"/>
              <w:rPr>
                <w:rFonts w:ascii="Times New Roman" w:hAnsi="Times New Roman" w:cs="Times New Roman"/>
                <w:sz w:val="24"/>
                <w:szCs w:val="24"/>
              </w:rPr>
            </w:pPr>
            <w:r w:rsidRPr="00344FD1">
              <w:rPr>
                <w:rFonts w:ascii="Times New Roman" w:hAnsi="Times New Roman" w:cs="Times New Roman"/>
                <w:sz w:val="24"/>
                <w:szCs w:val="24"/>
              </w:rPr>
              <w:t>Количество листов/экземпляров</w:t>
            </w:r>
          </w:p>
        </w:tc>
        <w:tc>
          <w:tcPr>
            <w:tcW w:w="2585" w:type="dxa"/>
            <w:vAlign w:val="center"/>
          </w:tcPr>
          <w:p w14:paraId="0473FBDA" w14:textId="77777777" w:rsidR="006813C4" w:rsidRPr="00344FD1" w:rsidRDefault="006813C4" w:rsidP="00BB1D99">
            <w:pPr>
              <w:pStyle w:val="ConsPlusNonformat"/>
              <w:jc w:val="center"/>
              <w:rPr>
                <w:rFonts w:ascii="Times New Roman" w:hAnsi="Times New Roman" w:cs="Times New Roman"/>
                <w:sz w:val="24"/>
                <w:szCs w:val="24"/>
              </w:rPr>
            </w:pPr>
            <w:r w:rsidRPr="00344FD1">
              <w:rPr>
                <w:rFonts w:ascii="Times New Roman" w:hAnsi="Times New Roman" w:cs="Times New Roman"/>
                <w:sz w:val="24"/>
                <w:szCs w:val="24"/>
              </w:rPr>
              <w:t>Копия/оригинал</w:t>
            </w:r>
          </w:p>
        </w:tc>
        <w:tc>
          <w:tcPr>
            <w:tcW w:w="1491" w:type="dxa"/>
            <w:vAlign w:val="center"/>
          </w:tcPr>
          <w:p w14:paraId="70918188" w14:textId="77777777" w:rsidR="006813C4" w:rsidRPr="00344FD1" w:rsidRDefault="006813C4" w:rsidP="00BB1D99">
            <w:pPr>
              <w:pStyle w:val="ConsPlusNonformat"/>
              <w:jc w:val="center"/>
              <w:rPr>
                <w:rFonts w:ascii="Times New Roman" w:hAnsi="Times New Roman" w:cs="Times New Roman"/>
                <w:sz w:val="24"/>
                <w:szCs w:val="24"/>
              </w:rPr>
            </w:pPr>
            <w:r w:rsidRPr="00344FD1">
              <w:rPr>
                <w:rFonts w:ascii="Times New Roman" w:hAnsi="Times New Roman" w:cs="Times New Roman"/>
                <w:sz w:val="24"/>
                <w:szCs w:val="24"/>
              </w:rPr>
              <w:t>Примечания</w:t>
            </w:r>
          </w:p>
        </w:tc>
      </w:tr>
      <w:tr w:rsidR="006813C4" w:rsidRPr="00344FD1" w14:paraId="578C7D44" w14:textId="77777777" w:rsidTr="00BB1D99">
        <w:tc>
          <w:tcPr>
            <w:tcW w:w="671" w:type="dxa"/>
            <w:vAlign w:val="center"/>
          </w:tcPr>
          <w:p w14:paraId="7479C2A1" w14:textId="77777777" w:rsidR="006813C4" w:rsidRPr="00344FD1" w:rsidRDefault="006813C4" w:rsidP="00BB1D99">
            <w:pPr>
              <w:pStyle w:val="ConsPlusNonformat"/>
              <w:jc w:val="center"/>
              <w:rPr>
                <w:rFonts w:ascii="Times New Roman" w:hAnsi="Times New Roman" w:cs="Times New Roman"/>
                <w:b/>
                <w:sz w:val="24"/>
                <w:szCs w:val="24"/>
              </w:rPr>
            </w:pPr>
            <w:r w:rsidRPr="00344FD1">
              <w:rPr>
                <w:rFonts w:ascii="Times New Roman" w:hAnsi="Times New Roman" w:cs="Times New Roman"/>
                <w:b/>
                <w:sz w:val="24"/>
                <w:szCs w:val="24"/>
              </w:rPr>
              <w:t>1</w:t>
            </w:r>
          </w:p>
        </w:tc>
        <w:tc>
          <w:tcPr>
            <w:tcW w:w="2414" w:type="dxa"/>
            <w:vAlign w:val="center"/>
          </w:tcPr>
          <w:p w14:paraId="7E2C9F1C" w14:textId="77777777" w:rsidR="006813C4" w:rsidRPr="00344FD1" w:rsidRDefault="006813C4" w:rsidP="00BB1D99">
            <w:pPr>
              <w:pStyle w:val="ConsPlusNonformat"/>
              <w:jc w:val="center"/>
              <w:rPr>
                <w:rFonts w:ascii="Times New Roman" w:hAnsi="Times New Roman" w:cs="Times New Roman"/>
                <w:sz w:val="24"/>
                <w:szCs w:val="24"/>
              </w:rPr>
            </w:pPr>
          </w:p>
        </w:tc>
        <w:tc>
          <w:tcPr>
            <w:tcW w:w="2410" w:type="dxa"/>
            <w:vAlign w:val="center"/>
          </w:tcPr>
          <w:p w14:paraId="10E0E27F" w14:textId="77777777" w:rsidR="006813C4" w:rsidRPr="00344FD1" w:rsidRDefault="006813C4" w:rsidP="00BB1D99">
            <w:pPr>
              <w:pStyle w:val="ConsPlusNonformat"/>
              <w:jc w:val="center"/>
              <w:rPr>
                <w:rFonts w:ascii="Times New Roman" w:hAnsi="Times New Roman" w:cs="Times New Roman"/>
                <w:sz w:val="24"/>
                <w:szCs w:val="24"/>
              </w:rPr>
            </w:pPr>
          </w:p>
        </w:tc>
        <w:tc>
          <w:tcPr>
            <w:tcW w:w="2585" w:type="dxa"/>
            <w:vAlign w:val="center"/>
          </w:tcPr>
          <w:p w14:paraId="1E5DD637" w14:textId="77777777" w:rsidR="006813C4" w:rsidRPr="00344FD1" w:rsidRDefault="006813C4" w:rsidP="00BB1D99">
            <w:pPr>
              <w:pStyle w:val="ConsPlusNonformat"/>
              <w:jc w:val="center"/>
              <w:rPr>
                <w:rFonts w:ascii="Times New Roman" w:hAnsi="Times New Roman" w:cs="Times New Roman"/>
                <w:sz w:val="24"/>
                <w:szCs w:val="24"/>
              </w:rPr>
            </w:pPr>
          </w:p>
        </w:tc>
        <w:tc>
          <w:tcPr>
            <w:tcW w:w="1491" w:type="dxa"/>
            <w:vAlign w:val="center"/>
          </w:tcPr>
          <w:p w14:paraId="10EFB8AD" w14:textId="77777777" w:rsidR="006813C4" w:rsidRPr="00344FD1" w:rsidRDefault="006813C4" w:rsidP="00BB1D99">
            <w:pPr>
              <w:pStyle w:val="ConsPlusNonformat"/>
              <w:jc w:val="center"/>
              <w:rPr>
                <w:rFonts w:ascii="Times New Roman" w:hAnsi="Times New Roman" w:cs="Times New Roman"/>
                <w:sz w:val="24"/>
                <w:szCs w:val="24"/>
              </w:rPr>
            </w:pPr>
          </w:p>
        </w:tc>
      </w:tr>
      <w:tr w:rsidR="006813C4" w:rsidRPr="00344FD1" w14:paraId="3CC6C28C" w14:textId="77777777" w:rsidTr="00BB1D99">
        <w:tc>
          <w:tcPr>
            <w:tcW w:w="671" w:type="dxa"/>
            <w:vAlign w:val="center"/>
          </w:tcPr>
          <w:p w14:paraId="43AE914A" w14:textId="77777777" w:rsidR="006813C4" w:rsidRPr="00344FD1" w:rsidRDefault="006813C4" w:rsidP="00BB1D99">
            <w:pPr>
              <w:pStyle w:val="ConsPlusNonformat"/>
              <w:jc w:val="center"/>
              <w:rPr>
                <w:rFonts w:ascii="Times New Roman" w:hAnsi="Times New Roman" w:cs="Times New Roman"/>
                <w:b/>
                <w:sz w:val="24"/>
                <w:szCs w:val="24"/>
              </w:rPr>
            </w:pPr>
            <w:r w:rsidRPr="00344FD1">
              <w:rPr>
                <w:rFonts w:ascii="Times New Roman" w:hAnsi="Times New Roman" w:cs="Times New Roman"/>
                <w:b/>
                <w:sz w:val="24"/>
                <w:szCs w:val="24"/>
              </w:rPr>
              <w:t>2</w:t>
            </w:r>
          </w:p>
        </w:tc>
        <w:tc>
          <w:tcPr>
            <w:tcW w:w="2414" w:type="dxa"/>
            <w:vAlign w:val="center"/>
          </w:tcPr>
          <w:p w14:paraId="1B0899D4" w14:textId="77777777" w:rsidR="006813C4" w:rsidRPr="00344FD1" w:rsidRDefault="006813C4" w:rsidP="00BB1D99">
            <w:pPr>
              <w:pStyle w:val="ConsPlusNonformat"/>
              <w:jc w:val="center"/>
              <w:rPr>
                <w:rFonts w:ascii="Times New Roman" w:hAnsi="Times New Roman" w:cs="Times New Roman"/>
                <w:sz w:val="24"/>
                <w:szCs w:val="24"/>
              </w:rPr>
            </w:pPr>
          </w:p>
        </w:tc>
        <w:tc>
          <w:tcPr>
            <w:tcW w:w="2410" w:type="dxa"/>
            <w:vAlign w:val="center"/>
          </w:tcPr>
          <w:p w14:paraId="34021A9B" w14:textId="77777777" w:rsidR="006813C4" w:rsidRPr="00344FD1" w:rsidRDefault="006813C4" w:rsidP="00BB1D99">
            <w:pPr>
              <w:pStyle w:val="ConsPlusNonformat"/>
              <w:jc w:val="center"/>
              <w:rPr>
                <w:rFonts w:ascii="Times New Roman" w:hAnsi="Times New Roman" w:cs="Times New Roman"/>
                <w:sz w:val="24"/>
                <w:szCs w:val="24"/>
              </w:rPr>
            </w:pPr>
          </w:p>
        </w:tc>
        <w:tc>
          <w:tcPr>
            <w:tcW w:w="2585" w:type="dxa"/>
            <w:vAlign w:val="center"/>
          </w:tcPr>
          <w:p w14:paraId="4FC375D0" w14:textId="77777777" w:rsidR="006813C4" w:rsidRPr="00344FD1" w:rsidRDefault="006813C4" w:rsidP="00BB1D99">
            <w:pPr>
              <w:pStyle w:val="ConsPlusNonformat"/>
              <w:jc w:val="center"/>
              <w:rPr>
                <w:rFonts w:ascii="Times New Roman" w:hAnsi="Times New Roman" w:cs="Times New Roman"/>
                <w:sz w:val="24"/>
                <w:szCs w:val="24"/>
              </w:rPr>
            </w:pPr>
          </w:p>
        </w:tc>
        <w:tc>
          <w:tcPr>
            <w:tcW w:w="1491" w:type="dxa"/>
            <w:vAlign w:val="center"/>
          </w:tcPr>
          <w:p w14:paraId="188B8DAC" w14:textId="77777777" w:rsidR="006813C4" w:rsidRPr="00344FD1" w:rsidRDefault="006813C4" w:rsidP="00BB1D99">
            <w:pPr>
              <w:pStyle w:val="ConsPlusNonformat"/>
              <w:jc w:val="center"/>
              <w:rPr>
                <w:rFonts w:ascii="Times New Roman" w:hAnsi="Times New Roman" w:cs="Times New Roman"/>
                <w:sz w:val="24"/>
                <w:szCs w:val="24"/>
              </w:rPr>
            </w:pPr>
          </w:p>
        </w:tc>
      </w:tr>
      <w:tr w:rsidR="006813C4" w:rsidRPr="00344FD1" w14:paraId="0F4F6258" w14:textId="77777777" w:rsidTr="00BB1D99">
        <w:tc>
          <w:tcPr>
            <w:tcW w:w="671" w:type="dxa"/>
            <w:vAlign w:val="center"/>
          </w:tcPr>
          <w:p w14:paraId="30223E24" w14:textId="77777777" w:rsidR="006813C4" w:rsidRPr="00344FD1" w:rsidRDefault="006813C4" w:rsidP="00BB1D99">
            <w:pPr>
              <w:pStyle w:val="ConsPlusNonformat"/>
              <w:jc w:val="center"/>
              <w:rPr>
                <w:rFonts w:ascii="Times New Roman" w:hAnsi="Times New Roman" w:cs="Times New Roman"/>
                <w:b/>
                <w:sz w:val="24"/>
                <w:szCs w:val="24"/>
              </w:rPr>
            </w:pPr>
            <w:r w:rsidRPr="00344FD1">
              <w:rPr>
                <w:rFonts w:ascii="Times New Roman" w:hAnsi="Times New Roman" w:cs="Times New Roman"/>
                <w:b/>
                <w:sz w:val="24"/>
                <w:szCs w:val="24"/>
              </w:rPr>
              <w:t>3</w:t>
            </w:r>
          </w:p>
        </w:tc>
        <w:tc>
          <w:tcPr>
            <w:tcW w:w="2414" w:type="dxa"/>
            <w:vAlign w:val="center"/>
          </w:tcPr>
          <w:p w14:paraId="2CB6B748" w14:textId="77777777" w:rsidR="006813C4" w:rsidRPr="00344FD1" w:rsidRDefault="006813C4" w:rsidP="00BB1D99">
            <w:pPr>
              <w:pStyle w:val="ConsPlusNonformat"/>
              <w:jc w:val="center"/>
              <w:rPr>
                <w:rFonts w:ascii="Times New Roman" w:hAnsi="Times New Roman" w:cs="Times New Roman"/>
                <w:sz w:val="24"/>
                <w:szCs w:val="24"/>
              </w:rPr>
            </w:pPr>
          </w:p>
        </w:tc>
        <w:tc>
          <w:tcPr>
            <w:tcW w:w="2410" w:type="dxa"/>
            <w:vAlign w:val="center"/>
          </w:tcPr>
          <w:p w14:paraId="78A21494" w14:textId="77777777" w:rsidR="006813C4" w:rsidRPr="00344FD1" w:rsidRDefault="006813C4" w:rsidP="00BB1D99">
            <w:pPr>
              <w:pStyle w:val="ConsPlusNonformat"/>
              <w:jc w:val="center"/>
              <w:rPr>
                <w:rFonts w:ascii="Times New Roman" w:hAnsi="Times New Roman" w:cs="Times New Roman"/>
                <w:sz w:val="24"/>
                <w:szCs w:val="24"/>
              </w:rPr>
            </w:pPr>
          </w:p>
        </w:tc>
        <w:tc>
          <w:tcPr>
            <w:tcW w:w="2585" w:type="dxa"/>
            <w:vAlign w:val="center"/>
          </w:tcPr>
          <w:p w14:paraId="7CFC6048" w14:textId="77777777" w:rsidR="006813C4" w:rsidRPr="00344FD1" w:rsidRDefault="006813C4" w:rsidP="00BB1D99">
            <w:pPr>
              <w:pStyle w:val="ConsPlusNonformat"/>
              <w:jc w:val="center"/>
              <w:rPr>
                <w:rFonts w:ascii="Times New Roman" w:hAnsi="Times New Roman" w:cs="Times New Roman"/>
                <w:sz w:val="24"/>
                <w:szCs w:val="24"/>
              </w:rPr>
            </w:pPr>
          </w:p>
        </w:tc>
        <w:tc>
          <w:tcPr>
            <w:tcW w:w="1491" w:type="dxa"/>
            <w:vAlign w:val="center"/>
          </w:tcPr>
          <w:p w14:paraId="7906A75C" w14:textId="77777777" w:rsidR="006813C4" w:rsidRPr="00344FD1" w:rsidRDefault="006813C4" w:rsidP="00BB1D99">
            <w:pPr>
              <w:pStyle w:val="ConsPlusNonformat"/>
              <w:jc w:val="center"/>
              <w:rPr>
                <w:rFonts w:ascii="Times New Roman" w:hAnsi="Times New Roman" w:cs="Times New Roman"/>
                <w:sz w:val="24"/>
                <w:szCs w:val="24"/>
              </w:rPr>
            </w:pPr>
          </w:p>
        </w:tc>
      </w:tr>
      <w:tr w:rsidR="006813C4" w:rsidRPr="00344FD1" w14:paraId="4FAF297F" w14:textId="77777777" w:rsidTr="00BB1D99">
        <w:tc>
          <w:tcPr>
            <w:tcW w:w="671" w:type="dxa"/>
            <w:vAlign w:val="center"/>
          </w:tcPr>
          <w:p w14:paraId="737C8F6D" w14:textId="77777777" w:rsidR="006813C4" w:rsidRPr="00344FD1" w:rsidRDefault="006813C4" w:rsidP="00BB1D99">
            <w:pPr>
              <w:pStyle w:val="ConsPlusNonformat"/>
              <w:jc w:val="center"/>
              <w:rPr>
                <w:rFonts w:ascii="Times New Roman" w:hAnsi="Times New Roman" w:cs="Times New Roman"/>
                <w:b/>
                <w:sz w:val="24"/>
                <w:szCs w:val="24"/>
              </w:rPr>
            </w:pPr>
            <w:r w:rsidRPr="00344FD1">
              <w:rPr>
                <w:rFonts w:ascii="Times New Roman" w:hAnsi="Times New Roman" w:cs="Times New Roman"/>
                <w:b/>
                <w:sz w:val="24"/>
                <w:szCs w:val="24"/>
              </w:rPr>
              <w:t>4</w:t>
            </w:r>
          </w:p>
        </w:tc>
        <w:tc>
          <w:tcPr>
            <w:tcW w:w="2414" w:type="dxa"/>
            <w:vAlign w:val="center"/>
          </w:tcPr>
          <w:p w14:paraId="0C97310D" w14:textId="77777777" w:rsidR="006813C4" w:rsidRPr="00344FD1" w:rsidRDefault="006813C4" w:rsidP="00BB1D99">
            <w:pPr>
              <w:pStyle w:val="ConsPlusNonformat"/>
              <w:jc w:val="center"/>
              <w:rPr>
                <w:rFonts w:ascii="Times New Roman" w:hAnsi="Times New Roman" w:cs="Times New Roman"/>
                <w:sz w:val="24"/>
                <w:szCs w:val="24"/>
              </w:rPr>
            </w:pPr>
          </w:p>
        </w:tc>
        <w:tc>
          <w:tcPr>
            <w:tcW w:w="2410" w:type="dxa"/>
            <w:vAlign w:val="center"/>
          </w:tcPr>
          <w:p w14:paraId="1F417B4B" w14:textId="77777777" w:rsidR="006813C4" w:rsidRPr="00344FD1" w:rsidRDefault="006813C4" w:rsidP="00BB1D99">
            <w:pPr>
              <w:pStyle w:val="ConsPlusNonformat"/>
              <w:jc w:val="center"/>
              <w:rPr>
                <w:rFonts w:ascii="Times New Roman" w:hAnsi="Times New Roman" w:cs="Times New Roman"/>
                <w:sz w:val="24"/>
                <w:szCs w:val="24"/>
              </w:rPr>
            </w:pPr>
          </w:p>
        </w:tc>
        <w:tc>
          <w:tcPr>
            <w:tcW w:w="2585" w:type="dxa"/>
            <w:vAlign w:val="center"/>
          </w:tcPr>
          <w:p w14:paraId="2E23AF3C" w14:textId="77777777" w:rsidR="006813C4" w:rsidRPr="00344FD1" w:rsidRDefault="006813C4" w:rsidP="00BB1D99">
            <w:pPr>
              <w:pStyle w:val="ConsPlusNonformat"/>
              <w:jc w:val="center"/>
              <w:rPr>
                <w:rFonts w:ascii="Times New Roman" w:hAnsi="Times New Roman" w:cs="Times New Roman"/>
                <w:sz w:val="24"/>
                <w:szCs w:val="24"/>
              </w:rPr>
            </w:pPr>
          </w:p>
        </w:tc>
        <w:tc>
          <w:tcPr>
            <w:tcW w:w="1491" w:type="dxa"/>
            <w:vAlign w:val="center"/>
          </w:tcPr>
          <w:p w14:paraId="2A06531C" w14:textId="77777777" w:rsidR="006813C4" w:rsidRPr="00344FD1" w:rsidRDefault="006813C4" w:rsidP="00BB1D99">
            <w:pPr>
              <w:pStyle w:val="ConsPlusNonformat"/>
              <w:jc w:val="center"/>
              <w:rPr>
                <w:rFonts w:ascii="Times New Roman" w:hAnsi="Times New Roman" w:cs="Times New Roman"/>
                <w:sz w:val="24"/>
                <w:szCs w:val="24"/>
              </w:rPr>
            </w:pPr>
          </w:p>
        </w:tc>
      </w:tr>
      <w:tr w:rsidR="006813C4" w:rsidRPr="00344FD1" w14:paraId="22A51FED" w14:textId="77777777" w:rsidTr="00BB1D99">
        <w:tc>
          <w:tcPr>
            <w:tcW w:w="671" w:type="dxa"/>
            <w:vAlign w:val="center"/>
          </w:tcPr>
          <w:p w14:paraId="0DD7BC31" w14:textId="77777777" w:rsidR="006813C4" w:rsidRPr="00344FD1" w:rsidRDefault="006813C4" w:rsidP="00BB1D99">
            <w:pPr>
              <w:pStyle w:val="ConsPlusNonformat"/>
              <w:jc w:val="center"/>
              <w:rPr>
                <w:rFonts w:ascii="Times New Roman" w:hAnsi="Times New Roman" w:cs="Times New Roman"/>
                <w:b/>
                <w:sz w:val="24"/>
                <w:szCs w:val="24"/>
              </w:rPr>
            </w:pPr>
            <w:r w:rsidRPr="00344FD1">
              <w:rPr>
                <w:rFonts w:ascii="Times New Roman" w:hAnsi="Times New Roman" w:cs="Times New Roman"/>
                <w:b/>
                <w:sz w:val="24"/>
                <w:szCs w:val="24"/>
              </w:rPr>
              <w:t>5</w:t>
            </w:r>
          </w:p>
        </w:tc>
        <w:tc>
          <w:tcPr>
            <w:tcW w:w="2414" w:type="dxa"/>
            <w:vAlign w:val="center"/>
          </w:tcPr>
          <w:p w14:paraId="285B491E" w14:textId="77777777" w:rsidR="006813C4" w:rsidRPr="00344FD1" w:rsidRDefault="006813C4" w:rsidP="00BB1D99">
            <w:pPr>
              <w:pStyle w:val="ConsPlusNonformat"/>
              <w:jc w:val="center"/>
              <w:rPr>
                <w:rFonts w:ascii="Times New Roman" w:hAnsi="Times New Roman" w:cs="Times New Roman"/>
                <w:sz w:val="24"/>
                <w:szCs w:val="24"/>
              </w:rPr>
            </w:pPr>
          </w:p>
        </w:tc>
        <w:tc>
          <w:tcPr>
            <w:tcW w:w="2410" w:type="dxa"/>
            <w:vAlign w:val="center"/>
          </w:tcPr>
          <w:p w14:paraId="5110C8E8" w14:textId="77777777" w:rsidR="006813C4" w:rsidRPr="00344FD1" w:rsidRDefault="006813C4" w:rsidP="00BB1D99">
            <w:pPr>
              <w:pStyle w:val="ConsPlusNonformat"/>
              <w:jc w:val="center"/>
              <w:rPr>
                <w:rFonts w:ascii="Times New Roman" w:hAnsi="Times New Roman" w:cs="Times New Roman"/>
                <w:sz w:val="24"/>
                <w:szCs w:val="24"/>
              </w:rPr>
            </w:pPr>
          </w:p>
        </w:tc>
        <w:tc>
          <w:tcPr>
            <w:tcW w:w="2585" w:type="dxa"/>
            <w:vAlign w:val="center"/>
          </w:tcPr>
          <w:p w14:paraId="0BF8514A" w14:textId="77777777" w:rsidR="006813C4" w:rsidRPr="00344FD1" w:rsidRDefault="006813C4" w:rsidP="00BB1D99">
            <w:pPr>
              <w:pStyle w:val="ConsPlusNonformat"/>
              <w:jc w:val="center"/>
              <w:rPr>
                <w:rFonts w:ascii="Times New Roman" w:hAnsi="Times New Roman" w:cs="Times New Roman"/>
                <w:sz w:val="24"/>
                <w:szCs w:val="24"/>
              </w:rPr>
            </w:pPr>
          </w:p>
        </w:tc>
        <w:tc>
          <w:tcPr>
            <w:tcW w:w="1491" w:type="dxa"/>
            <w:vAlign w:val="center"/>
          </w:tcPr>
          <w:p w14:paraId="505331AA" w14:textId="77777777" w:rsidR="006813C4" w:rsidRPr="00344FD1" w:rsidRDefault="006813C4" w:rsidP="00BB1D99">
            <w:pPr>
              <w:pStyle w:val="ConsPlusNonformat"/>
              <w:jc w:val="center"/>
              <w:rPr>
                <w:rFonts w:ascii="Times New Roman" w:hAnsi="Times New Roman" w:cs="Times New Roman"/>
                <w:sz w:val="24"/>
                <w:szCs w:val="24"/>
              </w:rPr>
            </w:pPr>
          </w:p>
        </w:tc>
      </w:tr>
      <w:tr w:rsidR="006813C4" w:rsidRPr="00344FD1" w14:paraId="4037858A" w14:textId="77777777" w:rsidTr="00BB1D99">
        <w:tc>
          <w:tcPr>
            <w:tcW w:w="671" w:type="dxa"/>
            <w:vAlign w:val="center"/>
          </w:tcPr>
          <w:p w14:paraId="33C6806B" w14:textId="77777777" w:rsidR="006813C4" w:rsidRPr="00344FD1" w:rsidRDefault="006813C4" w:rsidP="00BB1D99">
            <w:pPr>
              <w:pStyle w:val="ConsPlusNonformat"/>
              <w:jc w:val="center"/>
              <w:rPr>
                <w:rFonts w:ascii="Times New Roman" w:hAnsi="Times New Roman" w:cs="Times New Roman"/>
                <w:b/>
                <w:sz w:val="24"/>
                <w:szCs w:val="24"/>
              </w:rPr>
            </w:pPr>
            <w:r w:rsidRPr="00344FD1">
              <w:rPr>
                <w:rFonts w:ascii="Times New Roman" w:hAnsi="Times New Roman" w:cs="Times New Roman"/>
                <w:b/>
                <w:sz w:val="24"/>
                <w:szCs w:val="24"/>
              </w:rPr>
              <w:t>6</w:t>
            </w:r>
          </w:p>
        </w:tc>
        <w:tc>
          <w:tcPr>
            <w:tcW w:w="2414" w:type="dxa"/>
            <w:vAlign w:val="center"/>
          </w:tcPr>
          <w:p w14:paraId="613960FC" w14:textId="77777777" w:rsidR="006813C4" w:rsidRPr="00344FD1" w:rsidRDefault="006813C4" w:rsidP="00BB1D99">
            <w:pPr>
              <w:pStyle w:val="ConsPlusNonformat"/>
              <w:jc w:val="center"/>
              <w:rPr>
                <w:rFonts w:ascii="Times New Roman" w:hAnsi="Times New Roman" w:cs="Times New Roman"/>
                <w:sz w:val="24"/>
                <w:szCs w:val="24"/>
              </w:rPr>
            </w:pPr>
          </w:p>
        </w:tc>
        <w:tc>
          <w:tcPr>
            <w:tcW w:w="2410" w:type="dxa"/>
            <w:vAlign w:val="center"/>
          </w:tcPr>
          <w:p w14:paraId="714A94C3" w14:textId="77777777" w:rsidR="006813C4" w:rsidRPr="00344FD1" w:rsidRDefault="006813C4" w:rsidP="00BB1D99">
            <w:pPr>
              <w:pStyle w:val="ConsPlusNonformat"/>
              <w:jc w:val="center"/>
              <w:rPr>
                <w:rFonts w:ascii="Times New Roman" w:hAnsi="Times New Roman" w:cs="Times New Roman"/>
                <w:sz w:val="24"/>
                <w:szCs w:val="24"/>
              </w:rPr>
            </w:pPr>
          </w:p>
        </w:tc>
        <w:tc>
          <w:tcPr>
            <w:tcW w:w="2585" w:type="dxa"/>
            <w:vAlign w:val="center"/>
          </w:tcPr>
          <w:p w14:paraId="5539E849" w14:textId="77777777" w:rsidR="006813C4" w:rsidRPr="00344FD1" w:rsidRDefault="006813C4" w:rsidP="00BB1D99">
            <w:pPr>
              <w:pStyle w:val="ConsPlusNonformat"/>
              <w:jc w:val="center"/>
              <w:rPr>
                <w:rFonts w:ascii="Times New Roman" w:hAnsi="Times New Roman" w:cs="Times New Roman"/>
                <w:sz w:val="24"/>
                <w:szCs w:val="24"/>
              </w:rPr>
            </w:pPr>
          </w:p>
        </w:tc>
        <w:tc>
          <w:tcPr>
            <w:tcW w:w="1491" w:type="dxa"/>
            <w:vAlign w:val="center"/>
          </w:tcPr>
          <w:p w14:paraId="299124A5" w14:textId="77777777" w:rsidR="006813C4" w:rsidRPr="00344FD1" w:rsidRDefault="006813C4" w:rsidP="00BB1D99">
            <w:pPr>
              <w:pStyle w:val="ConsPlusNonformat"/>
              <w:jc w:val="center"/>
              <w:rPr>
                <w:rFonts w:ascii="Times New Roman" w:hAnsi="Times New Roman" w:cs="Times New Roman"/>
                <w:sz w:val="24"/>
                <w:szCs w:val="24"/>
              </w:rPr>
            </w:pPr>
          </w:p>
        </w:tc>
      </w:tr>
      <w:tr w:rsidR="006813C4" w:rsidRPr="00344FD1" w14:paraId="7C71E430" w14:textId="77777777" w:rsidTr="00BB1D99">
        <w:tc>
          <w:tcPr>
            <w:tcW w:w="671" w:type="dxa"/>
            <w:vAlign w:val="center"/>
          </w:tcPr>
          <w:p w14:paraId="2D0AD06E" w14:textId="77777777" w:rsidR="006813C4" w:rsidRPr="00344FD1" w:rsidRDefault="006813C4" w:rsidP="00BB1D99">
            <w:pPr>
              <w:pStyle w:val="ConsPlusNonformat"/>
              <w:jc w:val="center"/>
              <w:rPr>
                <w:rFonts w:ascii="Times New Roman" w:hAnsi="Times New Roman" w:cs="Times New Roman"/>
                <w:b/>
                <w:sz w:val="24"/>
                <w:szCs w:val="24"/>
              </w:rPr>
            </w:pPr>
            <w:r w:rsidRPr="00344FD1">
              <w:rPr>
                <w:rFonts w:ascii="Times New Roman" w:hAnsi="Times New Roman" w:cs="Times New Roman"/>
                <w:b/>
                <w:sz w:val="24"/>
                <w:szCs w:val="24"/>
              </w:rPr>
              <w:t>7</w:t>
            </w:r>
          </w:p>
        </w:tc>
        <w:tc>
          <w:tcPr>
            <w:tcW w:w="2414" w:type="dxa"/>
            <w:vAlign w:val="center"/>
          </w:tcPr>
          <w:p w14:paraId="12EAE8E0" w14:textId="77777777" w:rsidR="006813C4" w:rsidRPr="00344FD1" w:rsidRDefault="006813C4" w:rsidP="00BB1D99">
            <w:pPr>
              <w:pStyle w:val="ConsPlusNonformat"/>
              <w:jc w:val="center"/>
              <w:rPr>
                <w:rFonts w:ascii="Times New Roman" w:hAnsi="Times New Roman" w:cs="Times New Roman"/>
                <w:sz w:val="24"/>
                <w:szCs w:val="24"/>
              </w:rPr>
            </w:pPr>
          </w:p>
        </w:tc>
        <w:tc>
          <w:tcPr>
            <w:tcW w:w="2410" w:type="dxa"/>
            <w:vAlign w:val="center"/>
          </w:tcPr>
          <w:p w14:paraId="58F495D7" w14:textId="77777777" w:rsidR="006813C4" w:rsidRPr="00344FD1" w:rsidRDefault="006813C4" w:rsidP="00BB1D99">
            <w:pPr>
              <w:pStyle w:val="ConsPlusNonformat"/>
              <w:jc w:val="center"/>
              <w:rPr>
                <w:rFonts w:ascii="Times New Roman" w:hAnsi="Times New Roman" w:cs="Times New Roman"/>
                <w:sz w:val="24"/>
                <w:szCs w:val="24"/>
              </w:rPr>
            </w:pPr>
          </w:p>
        </w:tc>
        <w:tc>
          <w:tcPr>
            <w:tcW w:w="2585" w:type="dxa"/>
            <w:vAlign w:val="center"/>
          </w:tcPr>
          <w:p w14:paraId="3A254959" w14:textId="77777777" w:rsidR="006813C4" w:rsidRPr="00344FD1" w:rsidRDefault="006813C4" w:rsidP="00BB1D99">
            <w:pPr>
              <w:pStyle w:val="ConsPlusNonformat"/>
              <w:jc w:val="center"/>
              <w:rPr>
                <w:rFonts w:ascii="Times New Roman" w:hAnsi="Times New Roman" w:cs="Times New Roman"/>
                <w:sz w:val="24"/>
                <w:szCs w:val="24"/>
              </w:rPr>
            </w:pPr>
          </w:p>
        </w:tc>
        <w:tc>
          <w:tcPr>
            <w:tcW w:w="1491" w:type="dxa"/>
            <w:vAlign w:val="center"/>
          </w:tcPr>
          <w:p w14:paraId="437BB8EB" w14:textId="77777777" w:rsidR="006813C4" w:rsidRPr="00344FD1" w:rsidRDefault="006813C4" w:rsidP="00BB1D99">
            <w:pPr>
              <w:pStyle w:val="ConsPlusNonformat"/>
              <w:jc w:val="center"/>
              <w:rPr>
                <w:rFonts w:ascii="Times New Roman" w:hAnsi="Times New Roman" w:cs="Times New Roman"/>
                <w:sz w:val="24"/>
                <w:szCs w:val="24"/>
              </w:rPr>
            </w:pPr>
          </w:p>
        </w:tc>
      </w:tr>
      <w:tr w:rsidR="006813C4" w:rsidRPr="00344FD1" w14:paraId="61AF3B8A" w14:textId="77777777" w:rsidTr="00BB1D99">
        <w:tc>
          <w:tcPr>
            <w:tcW w:w="671" w:type="dxa"/>
            <w:vAlign w:val="center"/>
          </w:tcPr>
          <w:p w14:paraId="384BF6F4" w14:textId="77777777" w:rsidR="006813C4" w:rsidRPr="00344FD1" w:rsidRDefault="006813C4" w:rsidP="00BB1D99">
            <w:pPr>
              <w:pStyle w:val="ConsPlusNonformat"/>
              <w:jc w:val="center"/>
              <w:rPr>
                <w:rFonts w:ascii="Times New Roman" w:hAnsi="Times New Roman" w:cs="Times New Roman"/>
                <w:b/>
                <w:sz w:val="24"/>
                <w:szCs w:val="24"/>
              </w:rPr>
            </w:pPr>
            <w:r w:rsidRPr="00344FD1">
              <w:rPr>
                <w:rFonts w:ascii="Times New Roman" w:hAnsi="Times New Roman" w:cs="Times New Roman"/>
                <w:b/>
                <w:sz w:val="24"/>
                <w:szCs w:val="24"/>
              </w:rPr>
              <w:t>8</w:t>
            </w:r>
          </w:p>
        </w:tc>
        <w:tc>
          <w:tcPr>
            <w:tcW w:w="2414" w:type="dxa"/>
            <w:vAlign w:val="center"/>
          </w:tcPr>
          <w:p w14:paraId="554DCFAC" w14:textId="77777777" w:rsidR="006813C4" w:rsidRPr="00344FD1" w:rsidRDefault="006813C4" w:rsidP="00BB1D99">
            <w:pPr>
              <w:pStyle w:val="ConsPlusNonformat"/>
              <w:jc w:val="center"/>
              <w:rPr>
                <w:rFonts w:ascii="Times New Roman" w:hAnsi="Times New Roman" w:cs="Times New Roman"/>
                <w:sz w:val="24"/>
                <w:szCs w:val="24"/>
              </w:rPr>
            </w:pPr>
          </w:p>
        </w:tc>
        <w:tc>
          <w:tcPr>
            <w:tcW w:w="2410" w:type="dxa"/>
            <w:vAlign w:val="center"/>
          </w:tcPr>
          <w:p w14:paraId="2524DBF1" w14:textId="77777777" w:rsidR="006813C4" w:rsidRPr="00344FD1" w:rsidRDefault="006813C4" w:rsidP="00BB1D99">
            <w:pPr>
              <w:pStyle w:val="ConsPlusNonformat"/>
              <w:jc w:val="center"/>
              <w:rPr>
                <w:rFonts w:ascii="Times New Roman" w:hAnsi="Times New Roman" w:cs="Times New Roman"/>
                <w:sz w:val="24"/>
                <w:szCs w:val="24"/>
              </w:rPr>
            </w:pPr>
          </w:p>
        </w:tc>
        <w:tc>
          <w:tcPr>
            <w:tcW w:w="2585" w:type="dxa"/>
            <w:vAlign w:val="center"/>
          </w:tcPr>
          <w:p w14:paraId="121679F4" w14:textId="77777777" w:rsidR="006813C4" w:rsidRPr="00344FD1" w:rsidRDefault="006813C4" w:rsidP="00BB1D99">
            <w:pPr>
              <w:pStyle w:val="ConsPlusNonformat"/>
              <w:jc w:val="center"/>
              <w:rPr>
                <w:rFonts w:ascii="Times New Roman" w:hAnsi="Times New Roman" w:cs="Times New Roman"/>
                <w:sz w:val="24"/>
                <w:szCs w:val="24"/>
              </w:rPr>
            </w:pPr>
          </w:p>
        </w:tc>
        <w:tc>
          <w:tcPr>
            <w:tcW w:w="1491" w:type="dxa"/>
            <w:vAlign w:val="center"/>
          </w:tcPr>
          <w:p w14:paraId="03515179" w14:textId="77777777" w:rsidR="006813C4" w:rsidRPr="00344FD1" w:rsidRDefault="006813C4" w:rsidP="00BB1D99">
            <w:pPr>
              <w:pStyle w:val="ConsPlusNonformat"/>
              <w:jc w:val="center"/>
              <w:rPr>
                <w:rFonts w:ascii="Times New Roman" w:hAnsi="Times New Roman" w:cs="Times New Roman"/>
                <w:sz w:val="24"/>
                <w:szCs w:val="24"/>
              </w:rPr>
            </w:pPr>
          </w:p>
        </w:tc>
      </w:tr>
    </w:tbl>
    <w:p w14:paraId="1A8BF9E6" w14:textId="77777777" w:rsidR="006813C4" w:rsidRDefault="006813C4" w:rsidP="006813C4">
      <w:pPr>
        <w:pStyle w:val="ConsPlusNonformat"/>
        <w:ind w:firstLine="709"/>
        <w:jc w:val="center"/>
        <w:rPr>
          <w:rFonts w:ascii="Times New Roman" w:hAnsi="Times New Roman" w:cs="Times New Roman"/>
          <w:sz w:val="28"/>
          <w:szCs w:val="24"/>
        </w:rPr>
      </w:pPr>
    </w:p>
    <w:tbl>
      <w:tblPr>
        <w:tblW w:w="9571" w:type="dxa"/>
        <w:tblInd w:w="-142" w:type="dxa"/>
        <w:tblLayout w:type="fixed"/>
        <w:tblCellMar>
          <w:left w:w="0" w:type="dxa"/>
          <w:right w:w="0" w:type="dxa"/>
        </w:tblCellMar>
        <w:tblLook w:val="04A0" w:firstRow="1" w:lastRow="0" w:firstColumn="1" w:lastColumn="0" w:noHBand="0" w:noVBand="1"/>
      </w:tblPr>
      <w:tblGrid>
        <w:gridCol w:w="2957"/>
        <w:gridCol w:w="20"/>
        <w:gridCol w:w="1706"/>
        <w:gridCol w:w="142"/>
        <w:gridCol w:w="4746"/>
      </w:tblGrid>
      <w:tr w:rsidR="006813C4" w:rsidRPr="002344CC" w14:paraId="4B08ACE6" w14:textId="77777777" w:rsidTr="00BB1D99">
        <w:trPr>
          <w:trHeight w:val="284"/>
        </w:trPr>
        <w:tc>
          <w:tcPr>
            <w:tcW w:w="2957" w:type="dxa"/>
            <w:vAlign w:val="bottom"/>
          </w:tcPr>
          <w:p w14:paraId="06FEB218"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r w:rsidRPr="00344FD1">
              <w:rPr>
                <w:rFonts w:ascii="Times New Roman" w:hAnsi="Times New Roman"/>
                <w:sz w:val="24"/>
                <w:szCs w:val="28"/>
              </w:rPr>
              <w:t>Передающая сторона:</w:t>
            </w:r>
          </w:p>
        </w:tc>
        <w:tc>
          <w:tcPr>
            <w:tcW w:w="20" w:type="dxa"/>
            <w:vAlign w:val="bottom"/>
          </w:tcPr>
          <w:p w14:paraId="7402E568"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1706" w:type="dxa"/>
            <w:tcBorders>
              <w:bottom w:val="single" w:sz="4" w:space="0" w:color="auto"/>
            </w:tcBorders>
            <w:vAlign w:val="bottom"/>
          </w:tcPr>
          <w:p w14:paraId="2E27CACE"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4888" w:type="dxa"/>
            <w:gridSpan w:val="2"/>
            <w:vAlign w:val="bottom"/>
          </w:tcPr>
          <w:p w14:paraId="479C1CC6"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r>
      <w:tr w:rsidR="006813C4" w:rsidRPr="002344CC" w14:paraId="2730C173" w14:textId="77777777" w:rsidTr="00BB1D99">
        <w:trPr>
          <w:trHeight w:val="284"/>
        </w:trPr>
        <w:tc>
          <w:tcPr>
            <w:tcW w:w="2957" w:type="dxa"/>
            <w:vAlign w:val="bottom"/>
          </w:tcPr>
          <w:p w14:paraId="26DDCCA5"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20" w:type="dxa"/>
            <w:vAlign w:val="bottom"/>
          </w:tcPr>
          <w:p w14:paraId="2600AEA9"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1706" w:type="dxa"/>
            <w:tcBorders>
              <w:top w:val="single" w:sz="4" w:space="0" w:color="auto"/>
            </w:tcBorders>
            <w:vAlign w:val="bottom"/>
          </w:tcPr>
          <w:p w14:paraId="03393F46"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center"/>
              <w:rPr>
                <w:rFonts w:ascii="Times New Roman" w:hAnsi="Times New Roman"/>
                <w:sz w:val="24"/>
                <w:szCs w:val="28"/>
              </w:rPr>
            </w:pPr>
            <w:r w:rsidRPr="00344FD1">
              <w:rPr>
                <w:rFonts w:ascii="Times New Roman" w:hAnsi="Times New Roman"/>
                <w:i/>
                <w:sz w:val="24"/>
                <w:szCs w:val="28"/>
              </w:rPr>
              <w:t>подпись</w:t>
            </w:r>
          </w:p>
        </w:tc>
        <w:tc>
          <w:tcPr>
            <w:tcW w:w="142" w:type="dxa"/>
            <w:vAlign w:val="bottom"/>
          </w:tcPr>
          <w:p w14:paraId="463D048C"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center"/>
              <w:rPr>
                <w:rFonts w:ascii="Times New Roman" w:hAnsi="Times New Roman"/>
                <w:sz w:val="24"/>
                <w:szCs w:val="28"/>
              </w:rPr>
            </w:pPr>
          </w:p>
        </w:tc>
        <w:tc>
          <w:tcPr>
            <w:tcW w:w="4746" w:type="dxa"/>
            <w:tcBorders>
              <w:top w:val="single" w:sz="4" w:space="0" w:color="auto"/>
            </w:tcBorders>
            <w:vAlign w:val="bottom"/>
          </w:tcPr>
          <w:p w14:paraId="2DE43778"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center"/>
              <w:rPr>
                <w:rFonts w:ascii="Times New Roman" w:hAnsi="Times New Roman"/>
                <w:sz w:val="24"/>
                <w:szCs w:val="28"/>
              </w:rPr>
            </w:pPr>
            <w:r w:rsidRPr="00344FD1">
              <w:rPr>
                <w:rFonts w:ascii="Times New Roman" w:hAnsi="Times New Roman"/>
                <w:i/>
                <w:sz w:val="24"/>
                <w:szCs w:val="28"/>
              </w:rPr>
              <w:t>расшифровка подписи</w:t>
            </w:r>
          </w:p>
        </w:tc>
      </w:tr>
      <w:tr w:rsidR="006813C4" w:rsidRPr="002344CC" w14:paraId="3E667432" w14:textId="77777777" w:rsidTr="00BB1D99">
        <w:trPr>
          <w:trHeight w:val="284"/>
        </w:trPr>
        <w:tc>
          <w:tcPr>
            <w:tcW w:w="2957" w:type="dxa"/>
            <w:vAlign w:val="bottom"/>
          </w:tcPr>
          <w:p w14:paraId="147A1DDD"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20" w:type="dxa"/>
            <w:vAlign w:val="bottom"/>
          </w:tcPr>
          <w:p w14:paraId="2BD86CE5"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1706" w:type="dxa"/>
            <w:vAlign w:val="bottom"/>
          </w:tcPr>
          <w:p w14:paraId="28D65D37"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i/>
                <w:sz w:val="24"/>
                <w:szCs w:val="28"/>
              </w:rPr>
            </w:pPr>
          </w:p>
        </w:tc>
        <w:tc>
          <w:tcPr>
            <w:tcW w:w="142" w:type="dxa"/>
            <w:vAlign w:val="bottom"/>
          </w:tcPr>
          <w:p w14:paraId="42C2E085"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4746" w:type="dxa"/>
            <w:vAlign w:val="bottom"/>
          </w:tcPr>
          <w:p w14:paraId="492C2A7A"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i/>
                <w:sz w:val="24"/>
                <w:szCs w:val="28"/>
              </w:rPr>
            </w:pPr>
          </w:p>
        </w:tc>
      </w:tr>
      <w:tr w:rsidR="006813C4" w:rsidRPr="002344CC" w14:paraId="11261182" w14:textId="77777777" w:rsidTr="00BB1D99">
        <w:trPr>
          <w:trHeight w:val="284"/>
        </w:trPr>
        <w:tc>
          <w:tcPr>
            <w:tcW w:w="2957" w:type="dxa"/>
            <w:vAlign w:val="bottom"/>
          </w:tcPr>
          <w:p w14:paraId="7B846EE3"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r w:rsidRPr="00344FD1">
              <w:rPr>
                <w:rFonts w:ascii="Times New Roman" w:hAnsi="Times New Roman"/>
                <w:sz w:val="24"/>
                <w:szCs w:val="28"/>
              </w:rPr>
              <w:t>Принимающая сторона</w:t>
            </w:r>
          </w:p>
        </w:tc>
        <w:tc>
          <w:tcPr>
            <w:tcW w:w="20" w:type="dxa"/>
            <w:vAlign w:val="bottom"/>
          </w:tcPr>
          <w:p w14:paraId="229EFAAB"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1706" w:type="dxa"/>
            <w:vAlign w:val="bottom"/>
          </w:tcPr>
          <w:p w14:paraId="480343DE"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i/>
                <w:sz w:val="24"/>
                <w:szCs w:val="28"/>
              </w:rPr>
            </w:pPr>
          </w:p>
        </w:tc>
        <w:tc>
          <w:tcPr>
            <w:tcW w:w="142" w:type="dxa"/>
            <w:vAlign w:val="bottom"/>
          </w:tcPr>
          <w:p w14:paraId="404F7C02"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4746" w:type="dxa"/>
            <w:vAlign w:val="bottom"/>
          </w:tcPr>
          <w:p w14:paraId="445522D5"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i/>
                <w:sz w:val="24"/>
                <w:szCs w:val="28"/>
              </w:rPr>
            </w:pPr>
          </w:p>
        </w:tc>
      </w:tr>
      <w:tr w:rsidR="006813C4" w:rsidRPr="002344CC" w14:paraId="36ECC019" w14:textId="77777777" w:rsidTr="00BB1D99">
        <w:trPr>
          <w:trHeight w:val="284"/>
        </w:trPr>
        <w:tc>
          <w:tcPr>
            <w:tcW w:w="2957" w:type="dxa"/>
            <w:vAlign w:val="bottom"/>
          </w:tcPr>
          <w:p w14:paraId="7C7A70AE"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20" w:type="dxa"/>
            <w:vAlign w:val="bottom"/>
          </w:tcPr>
          <w:p w14:paraId="0041B5DB"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1706" w:type="dxa"/>
            <w:tcBorders>
              <w:top w:val="single" w:sz="4" w:space="0" w:color="auto"/>
            </w:tcBorders>
            <w:vAlign w:val="bottom"/>
          </w:tcPr>
          <w:p w14:paraId="73EA42BC"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center"/>
              <w:rPr>
                <w:rFonts w:ascii="Times New Roman" w:hAnsi="Times New Roman"/>
                <w:sz w:val="24"/>
                <w:szCs w:val="28"/>
              </w:rPr>
            </w:pPr>
            <w:r w:rsidRPr="00344FD1">
              <w:rPr>
                <w:rFonts w:ascii="Times New Roman" w:hAnsi="Times New Roman"/>
                <w:i/>
                <w:sz w:val="24"/>
                <w:szCs w:val="28"/>
              </w:rPr>
              <w:t>подпись</w:t>
            </w:r>
          </w:p>
        </w:tc>
        <w:tc>
          <w:tcPr>
            <w:tcW w:w="142" w:type="dxa"/>
            <w:vAlign w:val="bottom"/>
          </w:tcPr>
          <w:p w14:paraId="7D0F1EA1"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center"/>
              <w:rPr>
                <w:rFonts w:ascii="Times New Roman" w:hAnsi="Times New Roman"/>
                <w:sz w:val="24"/>
                <w:szCs w:val="28"/>
              </w:rPr>
            </w:pPr>
          </w:p>
        </w:tc>
        <w:tc>
          <w:tcPr>
            <w:tcW w:w="4746" w:type="dxa"/>
            <w:tcBorders>
              <w:top w:val="single" w:sz="4" w:space="0" w:color="auto"/>
            </w:tcBorders>
            <w:vAlign w:val="bottom"/>
          </w:tcPr>
          <w:p w14:paraId="48170A23"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center"/>
              <w:rPr>
                <w:rFonts w:ascii="Times New Roman" w:hAnsi="Times New Roman"/>
                <w:sz w:val="24"/>
                <w:szCs w:val="28"/>
              </w:rPr>
            </w:pPr>
            <w:r w:rsidRPr="00344FD1">
              <w:rPr>
                <w:rFonts w:ascii="Times New Roman" w:hAnsi="Times New Roman"/>
                <w:i/>
                <w:sz w:val="24"/>
                <w:szCs w:val="28"/>
              </w:rPr>
              <w:t>расшифровка подписи</w:t>
            </w:r>
          </w:p>
        </w:tc>
      </w:tr>
    </w:tbl>
    <w:p w14:paraId="339261B0" w14:textId="77777777" w:rsidR="006813C4" w:rsidRDefault="006813C4" w:rsidP="006813C4">
      <w:pPr>
        <w:ind w:left="-142"/>
        <w:rPr>
          <w:rFonts w:ascii="Times New Roman" w:hAnsi="Times New Roman"/>
          <w:sz w:val="28"/>
          <w:szCs w:val="24"/>
        </w:rPr>
      </w:pPr>
    </w:p>
    <w:p w14:paraId="11BA7847" w14:textId="77777777" w:rsidR="006813C4" w:rsidRDefault="006813C4" w:rsidP="006813C4">
      <w:pPr>
        <w:ind w:left="-142"/>
        <w:jc w:val="right"/>
        <w:rPr>
          <w:rFonts w:ascii="Times New Roman" w:hAnsi="Times New Roman"/>
          <w:sz w:val="28"/>
          <w:szCs w:val="24"/>
        </w:rPr>
      </w:pPr>
      <w:r>
        <w:rPr>
          <w:rFonts w:ascii="Times New Roman" w:hAnsi="Times New Roman"/>
          <w:sz w:val="24"/>
          <w:szCs w:val="24"/>
        </w:rPr>
        <w:t xml:space="preserve">«___» </w:t>
      </w:r>
      <w:r w:rsidRPr="003D7043">
        <w:rPr>
          <w:rFonts w:ascii="Times New Roman" w:hAnsi="Times New Roman"/>
          <w:sz w:val="24"/>
          <w:szCs w:val="24"/>
        </w:rPr>
        <w:t>________</w:t>
      </w:r>
      <w:r>
        <w:rPr>
          <w:rFonts w:ascii="Times New Roman" w:hAnsi="Times New Roman"/>
          <w:sz w:val="24"/>
          <w:szCs w:val="24"/>
        </w:rPr>
        <w:t xml:space="preserve"> 202__ г</w:t>
      </w:r>
      <w:r w:rsidRPr="003D7043">
        <w:rPr>
          <w:rFonts w:ascii="Times New Roman" w:hAnsi="Times New Roman"/>
          <w:sz w:val="24"/>
          <w:szCs w:val="24"/>
        </w:rPr>
        <w:t>.</w:t>
      </w:r>
    </w:p>
    <w:p w14:paraId="39A4FF61" w14:textId="77777777" w:rsidR="006813C4" w:rsidRDefault="006813C4" w:rsidP="006813C4">
      <w:pPr>
        <w:rPr>
          <w:rFonts w:ascii="Times New Roman" w:eastAsiaTheme="minorEastAsia" w:hAnsi="Times New Roman"/>
          <w:sz w:val="28"/>
          <w:szCs w:val="24"/>
        </w:rPr>
      </w:pPr>
      <w:r>
        <w:rPr>
          <w:rFonts w:ascii="Times New Roman" w:hAnsi="Times New Roman"/>
          <w:sz w:val="28"/>
          <w:szCs w:val="24"/>
        </w:rPr>
        <w:br w:type="page"/>
      </w:r>
    </w:p>
    <w:p w14:paraId="09E5FFF0" w14:textId="77777777" w:rsidR="006813C4" w:rsidRPr="00A622D4" w:rsidRDefault="006813C4" w:rsidP="006813C4">
      <w:pPr>
        <w:widowControl w:val="0"/>
        <w:autoSpaceDE w:val="0"/>
        <w:autoSpaceDN w:val="0"/>
        <w:adjustRightInd w:val="0"/>
        <w:spacing w:after="0" w:line="240" w:lineRule="auto"/>
        <w:jc w:val="right"/>
        <w:rPr>
          <w:rFonts w:ascii="Times New Roman" w:hAnsi="Times New Roman"/>
          <w:sz w:val="24"/>
          <w:szCs w:val="24"/>
        </w:rPr>
      </w:pPr>
      <w:r w:rsidRPr="00A622D4">
        <w:rPr>
          <w:rFonts w:ascii="Times New Roman" w:hAnsi="Times New Roman"/>
          <w:sz w:val="24"/>
          <w:szCs w:val="24"/>
        </w:rPr>
        <w:lastRenderedPageBreak/>
        <w:t xml:space="preserve">Приложение № </w:t>
      </w:r>
      <w:r>
        <w:rPr>
          <w:rFonts w:ascii="Times New Roman" w:hAnsi="Times New Roman"/>
          <w:sz w:val="24"/>
          <w:szCs w:val="24"/>
        </w:rPr>
        <w:t>2</w:t>
      </w:r>
      <w:r w:rsidRPr="00A622D4">
        <w:rPr>
          <w:rFonts w:ascii="Times New Roman" w:hAnsi="Times New Roman"/>
          <w:sz w:val="24"/>
          <w:szCs w:val="24"/>
        </w:rPr>
        <w:t xml:space="preserve"> к Акту от «__» ______ 202__ г. №__ </w:t>
      </w:r>
    </w:p>
    <w:p w14:paraId="5798498B" w14:textId="77777777" w:rsidR="006813C4" w:rsidRPr="00A622D4" w:rsidRDefault="006813C4" w:rsidP="006813C4">
      <w:pPr>
        <w:pStyle w:val="ConsPlusNonformat"/>
        <w:jc w:val="right"/>
        <w:rPr>
          <w:rFonts w:ascii="Times New Roman" w:hAnsi="Times New Roman" w:cs="Times New Roman"/>
          <w:sz w:val="24"/>
          <w:szCs w:val="24"/>
        </w:rPr>
      </w:pPr>
      <w:r w:rsidRPr="00A622D4">
        <w:rPr>
          <w:rFonts w:ascii="Times New Roman" w:hAnsi="Times New Roman" w:cs="Times New Roman"/>
          <w:sz w:val="24"/>
          <w:szCs w:val="24"/>
        </w:rPr>
        <w:t>приема-передачи технической документации на многоквартирный</w:t>
      </w:r>
    </w:p>
    <w:p w14:paraId="084A2B8C" w14:textId="77777777" w:rsidR="006813C4" w:rsidRPr="00A622D4" w:rsidRDefault="006813C4" w:rsidP="006813C4">
      <w:pPr>
        <w:pStyle w:val="ConsPlusNonformat"/>
        <w:jc w:val="right"/>
        <w:rPr>
          <w:rFonts w:ascii="Times New Roman" w:hAnsi="Times New Roman" w:cs="Times New Roman"/>
          <w:sz w:val="24"/>
          <w:szCs w:val="24"/>
        </w:rPr>
      </w:pPr>
      <w:r w:rsidRPr="00A622D4">
        <w:rPr>
          <w:rFonts w:ascii="Times New Roman" w:hAnsi="Times New Roman" w:cs="Times New Roman"/>
          <w:sz w:val="24"/>
          <w:szCs w:val="24"/>
        </w:rPr>
        <w:t>дом и иных связанных с управлением многоквартирным</w:t>
      </w:r>
    </w:p>
    <w:p w14:paraId="2075495E" w14:textId="77777777" w:rsidR="006813C4" w:rsidRPr="003D7043" w:rsidRDefault="006813C4" w:rsidP="006813C4">
      <w:pPr>
        <w:pStyle w:val="ConsPlusNonformat"/>
        <w:jc w:val="right"/>
        <w:rPr>
          <w:rFonts w:ascii="Times New Roman" w:hAnsi="Times New Roman" w:cs="Times New Roman"/>
          <w:sz w:val="24"/>
          <w:szCs w:val="24"/>
        </w:rPr>
      </w:pPr>
      <w:r w:rsidRPr="00A622D4">
        <w:rPr>
          <w:rFonts w:ascii="Times New Roman" w:hAnsi="Times New Roman" w:cs="Times New Roman"/>
          <w:sz w:val="24"/>
          <w:szCs w:val="24"/>
        </w:rPr>
        <w:t>домом документов</w:t>
      </w:r>
    </w:p>
    <w:p w14:paraId="4E8C54C5" w14:textId="77777777" w:rsidR="006813C4" w:rsidRPr="00BC080A" w:rsidRDefault="006813C4" w:rsidP="006813C4">
      <w:pPr>
        <w:widowControl w:val="0"/>
        <w:autoSpaceDE w:val="0"/>
        <w:autoSpaceDN w:val="0"/>
        <w:adjustRightInd w:val="0"/>
        <w:spacing w:after="0" w:line="240" w:lineRule="auto"/>
        <w:jc w:val="right"/>
        <w:rPr>
          <w:rFonts w:ascii="Times New Roman" w:hAnsi="Times New Roman"/>
          <w:szCs w:val="28"/>
        </w:rPr>
      </w:pPr>
    </w:p>
    <w:tbl>
      <w:tblPr>
        <w:tblStyle w:val="a8"/>
        <w:tblW w:w="0" w:type="auto"/>
        <w:tblLayout w:type="fixed"/>
        <w:tblLook w:val="04A0" w:firstRow="1" w:lastRow="0" w:firstColumn="1" w:lastColumn="0" w:noHBand="0" w:noVBand="1"/>
      </w:tblPr>
      <w:tblGrid>
        <w:gridCol w:w="671"/>
        <w:gridCol w:w="4115"/>
        <w:gridCol w:w="1559"/>
        <w:gridCol w:w="3119"/>
      </w:tblGrid>
      <w:tr w:rsidR="006813C4" w:rsidRPr="00344FD1" w14:paraId="4EC61759" w14:textId="77777777" w:rsidTr="00BB1D99">
        <w:tc>
          <w:tcPr>
            <w:tcW w:w="671" w:type="dxa"/>
            <w:vAlign w:val="center"/>
          </w:tcPr>
          <w:p w14:paraId="789CD730" w14:textId="77777777" w:rsidR="006813C4" w:rsidRPr="00344FD1" w:rsidRDefault="006813C4" w:rsidP="00BB1D99">
            <w:pPr>
              <w:pStyle w:val="ConsPlusNonformat"/>
              <w:jc w:val="center"/>
              <w:rPr>
                <w:rFonts w:ascii="Times New Roman" w:hAnsi="Times New Roman" w:cs="Times New Roman"/>
                <w:sz w:val="24"/>
                <w:szCs w:val="24"/>
              </w:rPr>
            </w:pPr>
            <w:r w:rsidRPr="00344FD1">
              <w:rPr>
                <w:rFonts w:ascii="Times New Roman" w:hAnsi="Times New Roman" w:cs="Times New Roman"/>
                <w:sz w:val="24"/>
                <w:szCs w:val="24"/>
              </w:rPr>
              <w:t>№ п/п</w:t>
            </w:r>
          </w:p>
        </w:tc>
        <w:tc>
          <w:tcPr>
            <w:tcW w:w="4115" w:type="dxa"/>
            <w:vAlign w:val="center"/>
          </w:tcPr>
          <w:p w14:paraId="33F85389" w14:textId="77777777" w:rsidR="006813C4" w:rsidRPr="00344FD1" w:rsidRDefault="006813C4" w:rsidP="00BB1D99">
            <w:pPr>
              <w:pStyle w:val="ConsPlusNonformat"/>
              <w:jc w:val="center"/>
              <w:rPr>
                <w:rFonts w:ascii="Times New Roman" w:hAnsi="Times New Roman" w:cs="Times New Roman"/>
                <w:sz w:val="24"/>
                <w:szCs w:val="24"/>
              </w:rPr>
            </w:pPr>
            <w:r w:rsidRPr="00344FD1">
              <w:rPr>
                <w:rFonts w:ascii="Times New Roman" w:hAnsi="Times New Roman" w:cs="Times New Roman"/>
                <w:sz w:val="24"/>
                <w:szCs w:val="24"/>
              </w:rPr>
              <w:t xml:space="preserve">Наименование </w:t>
            </w:r>
            <w:r>
              <w:rPr>
                <w:rFonts w:ascii="Times New Roman" w:hAnsi="Times New Roman" w:cs="Times New Roman"/>
                <w:sz w:val="24"/>
                <w:szCs w:val="24"/>
              </w:rPr>
              <w:t>средства/технического оборудования</w:t>
            </w:r>
          </w:p>
        </w:tc>
        <w:tc>
          <w:tcPr>
            <w:tcW w:w="1559" w:type="dxa"/>
            <w:vAlign w:val="center"/>
          </w:tcPr>
          <w:p w14:paraId="58A9756D" w14:textId="77777777" w:rsidR="006813C4" w:rsidRPr="00344FD1" w:rsidRDefault="006813C4" w:rsidP="00BB1D99">
            <w:pPr>
              <w:pStyle w:val="ConsPlusNonformat"/>
              <w:jc w:val="center"/>
              <w:rPr>
                <w:rFonts w:ascii="Times New Roman" w:hAnsi="Times New Roman" w:cs="Times New Roman"/>
                <w:sz w:val="24"/>
                <w:szCs w:val="24"/>
              </w:rPr>
            </w:pPr>
            <w:r w:rsidRPr="00344FD1">
              <w:rPr>
                <w:rFonts w:ascii="Times New Roman" w:hAnsi="Times New Roman" w:cs="Times New Roman"/>
                <w:sz w:val="24"/>
                <w:szCs w:val="24"/>
              </w:rPr>
              <w:t>Количество экземпляров</w:t>
            </w:r>
          </w:p>
        </w:tc>
        <w:tc>
          <w:tcPr>
            <w:tcW w:w="3119" w:type="dxa"/>
            <w:vAlign w:val="center"/>
          </w:tcPr>
          <w:p w14:paraId="780ABB73" w14:textId="77777777" w:rsidR="006813C4" w:rsidRPr="00344FD1" w:rsidRDefault="006813C4" w:rsidP="00BB1D99">
            <w:pPr>
              <w:pStyle w:val="ConsPlusNonformat"/>
              <w:jc w:val="center"/>
              <w:rPr>
                <w:rFonts w:ascii="Times New Roman" w:hAnsi="Times New Roman" w:cs="Times New Roman"/>
                <w:sz w:val="24"/>
                <w:szCs w:val="24"/>
              </w:rPr>
            </w:pPr>
            <w:r w:rsidRPr="00344FD1">
              <w:rPr>
                <w:rFonts w:ascii="Times New Roman" w:hAnsi="Times New Roman" w:cs="Times New Roman"/>
                <w:sz w:val="24"/>
                <w:szCs w:val="24"/>
              </w:rPr>
              <w:t>Примечания</w:t>
            </w:r>
          </w:p>
        </w:tc>
      </w:tr>
      <w:tr w:rsidR="006813C4" w:rsidRPr="00344FD1" w14:paraId="31F47169" w14:textId="77777777" w:rsidTr="00BB1D99">
        <w:tc>
          <w:tcPr>
            <w:tcW w:w="671" w:type="dxa"/>
            <w:vAlign w:val="center"/>
          </w:tcPr>
          <w:p w14:paraId="207A92D1" w14:textId="77777777" w:rsidR="006813C4" w:rsidRPr="00344FD1" w:rsidRDefault="006813C4" w:rsidP="00BB1D99">
            <w:pPr>
              <w:pStyle w:val="ConsPlusNonformat"/>
              <w:jc w:val="center"/>
              <w:rPr>
                <w:rFonts w:ascii="Times New Roman" w:hAnsi="Times New Roman" w:cs="Times New Roman"/>
                <w:b/>
                <w:sz w:val="24"/>
                <w:szCs w:val="24"/>
              </w:rPr>
            </w:pPr>
            <w:r w:rsidRPr="00344FD1">
              <w:rPr>
                <w:rFonts w:ascii="Times New Roman" w:hAnsi="Times New Roman" w:cs="Times New Roman"/>
                <w:b/>
                <w:sz w:val="24"/>
                <w:szCs w:val="24"/>
              </w:rPr>
              <w:t>1</w:t>
            </w:r>
          </w:p>
        </w:tc>
        <w:tc>
          <w:tcPr>
            <w:tcW w:w="4115" w:type="dxa"/>
            <w:vAlign w:val="center"/>
          </w:tcPr>
          <w:p w14:paraId="195F1B78" w14:textId="77777777" w:rsidR="006813C4" w:rsidRPr="00344FD1" w:rsidRDefault="006813C4" w:rsidP="00BB1D99">
            <w:pPr>
              <w:pStyle w:val="ConsPlusNonformat"/>
              <w:jc w:val="center"/>
              <w:rPr>
                <w:rFonts w:ascii="Times New Roman" w:hAnsi="Times New Roman" w:cs="Times New Roman"/>
                <w:sz w:val="24"/>
                <w:szCs w:val="24"/>
              </w:rPr>
            </w:pPr>
          </w:p>
        </w:tc>
        <w:tc>
          <w:tcPr>
            <w:tcW w:w="1559" w:type="dxa"/>
            <w:vAlign w:val="center"/>
          </w:tcPr>
          <w:p w14:paraId="70AD7F44" w14:textId="77777777" w:rsidR="006813C4" w:rsidRPr="00344FD1" w:rsidRDefault="006813C4" w:rsidP="00BB1D99">
            <w:pPr>
              <w:pStyle w:val="ConsPlusNonformat"/>
              <w:jc w:val="center"/>
              <w:rPr>
                <w:rFonts w:ascii="Times New Roman" w:hAnsi="Times New Roman" w:cs="Times New Roman"/>
                <w:sz w:val="24"/>
                <w:szCs w:val="24"/>
              </w:rPr>
            </w:pPr>
          </w:p>
        </w:tc>
        <w:tc>
          <w:tcPr>
            <w:tcW w:w="3119" w:type="dxa"/>
            <w:vAlign w:val="center"/>
          </w:tcPr>
          <w:p w14:paraId="4AF84824" w14:textId="77777777" w:rsidR="006813C4" w:rsidRPr="00344FD1" w:rsidRDefault="006813C4" w:rsidP="00BB1D99">
            <w:pPr>
              <w:pStyle w:val="ConsPlusNonformat"/>
              <w:jc w:val="center"/>
              <w:rPr>
                <w:rFonts w:ascii="Times New Roman" w:hAnsi="Times New Roman" w:cs="Times New Roman"/>
                <w:sz w:val="24"/>
                <w:szCs w:val="24"/>
              </w:rPr>
            </w:pPr>
          </w:p>
        </w:tc>
      </w:tr>
      <w:tr w:rsidR="006813C4" w:rsidRPr="00344FD1" w14:paraId="4EDA6777" w14:textId="77777777" w:rsidTr="00BB1D99">
        <w:tc>
          <w:tcPr>
            <w:tcW w:w="671" w:type="dxa"/>
            <w:vAlign w:val="center"/>
          </w:tcPr>
          <w:p w14:paraId="09AF84F1" w14:textId="77777777" w:rsidR="006813C4" w:rsidRPr="00344FD1" w:rsidRDefault="006813C4" w:rsidP="00BB1D99">
            <w:pPr>
              <w:pStyle w:val="ConsPlusNonformat"/>
              <w:jc w:val="center"/>
              <w:rPr>
                <w:rFonts w:ascii="Times New Roman" w:hAnsi="Times New Roman" w:cs="Times New Roman"/>
                <w:b/>
                <w:sz w:val="24"/>
                <w:szCs w:val="24"/>
              </w:rPr>
            </w:pPr>
            <w:r w:rsidRPr="00344FD1">
              <w:rPr>
                <w:rFonts w:ascii="Times New Roman" w:hAnsi="Times New Roman" w:cs="Times New Roman"/>
                <w:b/>
                <w:sz w:val="24"/>
                <w:szCs w:val="24"/>
              </w:rPr>
              <w:t>2</w:t>
            </w:r>
          </w:p>
        </w:tc>
        <w:tc>
          <w:tcPr>
            <w:tcW w:w="4115" w:type="dxa"/>
            <w:vAlign w:val="center"/>
          </w:tcPr>
          <w:p w14:paraId="2D8BC314" w14:textId="77777777" w:rsidR="006813C4" w:rsidRPr="00344FD1" w:rsidRDefault="006813C4" w:rsidP="00BB1D99">
            <w:pPr>
              <w:pStyle w:val="ConsPlusNonformat"/>
              <w:jc w:val="center"/>
              <w:rPr>
                <w:rFonts w:ascii="Times New Roman" w:hAnsi="Times New Roman" w:cs="Times New Roman"/>
                <w:sz w:val="24"/>
                <w:szCs w:val="24"/>
              </w:rPr>
            </w:pPr>
          </w:p>
        </w:tc>
        <w:tc>
          <w:tcPr>
            <w:tcW w:w="1559" w:type="dxa"/>
            <w:vAlign w:val="center"/>
          </w:tcPr>
          <w:p w14:paraId="65C7B293" w14:textId="77777777" w:rsidR="006813C4" w:rsidRPr="00344FD1" w:rsidRDefault="006813C4" w:rsidP="00BB1D99">
            <w:pPr>
              <w:pStyle w:val="ConsPlusNonformat"/>
              <w:jc w:val="center"/>
              <w:rPr>
                <w:rFonts w:ascii="Times New Roman" w:hAnsi="Times New Roman" w:cs="Times New Roman"/>
                <w:sz w:val="24"/>
                <w:szCs w:val="24"/>
              </w:rPr>
            </w:pPr>
          </w:p>
        </w:tc>
        <w:tc>
          <w:tcPr>
            <w:tcW w:w="3119" w:type="dxa"/>
            <w:vAlign w:val="center"/>
          </w:tcPr>
          <w:p w14:paraId="391AA937" w14:textId="77777777" w:rsidR="006813C4" w:rsidRPr="00344FD1" w:rsidRDefault="006813C4" w:rsidP="00BB1D99">
            <w:pPr>
              <w:pStyle w:val="ConsPlusNonformat"/>
              <w:jc w:val="center"/>
              <w:rPr>
                <w:rFonts w:ascii="Times New Roman" w:hAnsi="Times New Roman" w:cs="Times New Roman"/>
                <w:sz w:val="24"/>
                <w:szCs w:val="24"/>
              </w:rPr>
            </w:pPr>
          </w:p>
        </w:tc>
      </w:tr>
      <w:tr w:rsidR="006813C4" w:rsidRPr="00344FD1" w14:paraId="602F3F15" w14:textId="77777777" w:rsidTr="00BB1D99">
        <w:tc>
          <w:tcPr>
            <w:tcW w:w="671" w:type="dxa"/>
            <w:vAlign w:val="center"/>
          </w:tcPr>
          <w:p w14:paraId="2BC01AD2" w14:textId="77777777" w:rsidR="006813C4" w:rsidRPr="00344FD1" w:rsidRDefault="006813C4" w:rsidP="00BB1D99">
            <w:pPr>
              <w:pStyle w:val="ConsPlusNonformat"/>
              <w:jc w:val="center"/>
              <w:rPr>
                <w:rFonts w:ascii="Times New Roman" w:hAnsi="Times New Roman" w:cs="Times New Roman"/>
                <w:b/>
                <w:sz w:val="24"/>
                <w:szCs w:val="24"/>
              </w:rPr>
            </w:pPr>
            <w:r w:rsidRPr="00344FD1">
              <w:rPr>
                <w:rFonts w:ascii="Times New Roman" w:hAnsi="Times New Roman" w:cs="Times New Roman"/>
                <w:b/>
                <w:sz w:val="24"/>
                <w:szCs w:val="24"/>
              </w:rPr>
              <w:t>3</w:t>
            </w:r>
          </w:p>
        </w:tc>
        <w:tc>
          <w:tcPr>
            <w:tcW w:w="4115" w:type="dxa"/>
            <w:vAlign w:val="center"/>
          </w:tcPr>
          <w:p w14:paraId="03D1B4EC" w14:textId="77777777" w:rsidR="006813C4" w:rsidRPr="00344FD1" w:rsidRDefault="006813C4" w:rsidP="00BB1D99">
            <w:pPr>
              <w:pStyle w:val="ConsPlusNonformat"/>
              <w:jc w:val="center"/>
              <w:rPr>
                <w:rFonts w:ascii="Times New Roman" w:hAnsi="Times New Roman" w:cs="Times New Roman"/>
                <w:sz w:val="24"/>
                <w:szCs w:val="24"/>
              </w:rPr>
            </w:pPr>
          </w:p>
        </w:tc>
        <w:tc>
          <w:tcPr>
            <w:tcW w:w="1559" w:type="dxa"/>
            <w:vAlign w:val="center"/>
          </w:tcPr>
          <w:p w14:paraId="1F1671EA" w14:textId="77777777" w:rsidR="006813C4" w:rsidRPr="00344FD1" w:rsidRDefault="006813C4" w:rsidP="00BB1D99">
            <w:pPr>
              <w:pStyle w:val="ConsPlusNonformat"/>
              <w:jc w:val="center"/>
              <w:rPr>
                <w:rFonts w:ascii="Times New Roman" w:hAnsi="Times New Roman" w:cs="Times New Roman"/>
                <w:sz w:val="24"/>
                <w:szCs w:val="24"/>
              </w:rPr>
            </w:pPr>
          </w:p>
        </w:tc>
        <w:tc>
          <w:tcPr>
            <w:tcW w:w="3119" w:type="dxa"/>
            <w:vAlign w:val="center"/>
          </w:tcPr>
          <w:p w14:paraId="3B1CEFFB" w14:textId="77777777" w:rsidR="006813C4" w:rsidRPr="00344FD1" w:rsidRDefault="006813C4" w:rsidP="00BB1D99">
            <w:pPr>
              <w:pStyle w:val="ConsPlusNonformat"/>
              <w:jc w:val="center"/>
              <w:rPr>
                <w:rFonts w:ascii="Times New Roman" w:hAnsi="Times New Roman" w:cs="Times New Roman"/>
                <w:sz w:val="24"/>
                <w:szCs w:val="24"/>
              </w:rPr>
            </w:pPr>
          </w:p>
        </w:tc>
      </w:tr>
      <w:tr w:rsidR="006813C4" w:rsidRPr="00344FD1" w14:paraId="2F41BC38" w14:textId="77777777" w:rsidTr="00BB1D99">
        <w:tc>
          <w:tcPr>
            <w:tcW w:w="671" w:type="dxa"/>
            <w:vAlign w:val="center"/>
          </w:tcPr>
          <w:p w14:paraId="0F93ECBD" w14:textId="77777777" w:rsidR="006813C4" w:rsidRPr="00344FD1" w:rsidRDefault="006813C4" w:rsidP="00BB1D99">
            <w:pPr>
              <w:pStyle w:val="ConsPlusNonformat"/>
              <w:jc w:val="center"/>
              <w:rPr>
                <w:rFonts w:ascii="Times New Roman" w:hAnsi="Times New Roman" w:cs="Times New Roman"/>
                <w:b/>
                <w:sz w:val="24"/>
                <w:szCs w:val="24"/>
              </w:rPr>
            </w:pPr>
            <w:r w:rsidRPr="00344FD1">
              <w:rPr>
                <w:rFonts w:ascii="Times New Roman" w:hAnsi="Times New Roman" w:cs="Times New Roman"/>
                <w:b/>
                <w:sz w:val="24"/>
                <w:szCs w:val="24"/>
              </w:rPr>
              <w:t>4</w:t>
            </w:r>
          </w:p>
        </w:tc>
        <w:tc>
          <w:tcPr>
            <w:tcW w:w="4115" w:type="dxa"/>
            <w:vAlign w:val="center"/>
          </w:tcPr>
          <w:p w14:paraId="38EDB58C" w14:textId="77777777" w:rsidR="006813C4" w:rsidRPr="00344FD1" w:rsidRDefault="006813C4" w:rsidP="00BB1D99">
            <w:pPr>
              <w:pStyle w:val="ConsPlusNonformat"/>
              <w:jc w:val="center"/>
              <w:rPr>
                <w:rFonts w:ascii="Times New Roman" w:hAnsi="Times New Roman" w:cs="Times New Roman"/>
                <w:sz w:val="24"/>
                <w:szCs w:val="24"/>
              </w:rPr>
            </w:pPr>
          </w:p>
        </w:tc>
        <w:tc>
          <w:tcPr>
            <w:tcW w:w="1559" w:type="dxa"/>
            <w:vAlign w:val="center"/>
          </w:tcPr>
          <w:p w14:paraId="125AA01E" w14:textId="77777777" w:rsidR="006813C4" w:rsidRPr="00344FD1" w:rsidRDefault="006813C4" w:rsidP="00BB1D99">
            <w:pPr>
              <w:pStyle w:val="ConsPlusNonformat"/>
              <w:jc w:val="center"/>
              <w:rPr>
                <w:rFonts w:ascii="Times New Roman" w:hAnsi="Times New Roman" w:cs="Times New Roman"/>
                <w:sz w:val="24"/>
                <w:szCs w:val="24"/>
              </w:rPr>
            </w:pPr>
          </w:p>
        </w:tc>
        <w:tc>
          <w:tcPr>
            <w:tcW w:w="3119" w:type="dxa"/>
            <w:vAlign w:val="center"/>
          </w:tcPr>
          <w:p w14:paraId="39BD53B9" w14:textId="77777777" w:rsidR="006813C4" w:rsidRPr="00344FD1" w:rsidRDefault="006813C4" w:rsidP="00BB1D99">
            <w:pPr>
              <w:pStyle w:val="ConsPlusNonformat"/>
              <w:jc w:val="center"/>
              <w:rPr>
                <w:rFonts w:ascii="Times New Roman" w:hAnsi="Times New Roman" w:cs="Times New Roman"/>
                <w:sz w:val="24"/>
                <w:szCs w:val="24"/>
              </w:rPr>
            </w:pPr>
          </w:p>
        </w:tc>
      </w:tr>
      <w:tr w:rsidR="006813C4" w:rsidRPr="00344FD1" w14:paraId="15967646" w14:textId="77777777" w:rsidTr="00BB1D99">
        <w:tc>
          <w:tcPr>
            <w:tcW w:w="671" w:type="dxa"/>
            <w:vAlign w:val="center"/>
          </w:tcPr>
          <w:p w14:paraId="07DE8C49" w14:textId="77777777" w:rsidR="006813C4" w:rsidRPr="00344FD1" w:rsidRDefault="006813C4" w:rsidP="00BB1D99">
            <w:pPr>
              <w:pStyle w:val="ConsPlusNonformat"/>
              <w:jc w:val="center"/>
              <w:rPr>
                <w:rFonts w:ascii="Times New Roman" w:hAnsi="Times New Roman" w:cs="Times New Roman"/>
                <w:b/>
                <w:sz w:val="24"/>
                <w:szCs w:val="24"/>
              </w:rPr>
            </w:pPr>
            <w:r w:rsidRPr="00344FD1">
              <w:rPr>
                <w:rFonts w:ascii="Times New Roman" w:hAnsi="Times New Roman" w:cs="Times New Roman"/>
                <w:b/>
                <w:sz w:val="24"/>
                <w:szCs w:val="24"/>
              </w:rPr>
              <w:t>5</w:t>
            </w:r>
          </w:p>
        </w:tc>
        <w:tc>
          <w:tcPr>
            <w:tcW w:w="4115" w:type="dxa"/>
            <w:vAlign w:val="center"/>
          </w:tcPr>
          <w:p w14:paraId="7FB87B1F" w14:textId="77777777" w:rsidR="006813C4" w:rsidRPr="00344FD1" w:rsidRDefault="006813C4" w:rsidP="00BB1D99">
            <w:pPr>
              <w:pStyle w:val="ConsPlusNonformat"/>
              <w:jc w:val="center"/>
              <w:rPr>
                <w:rFonts w:ascii="Times New Roman" w:hAnsi="Times New Roman" w:cs="Times New Roman"/>
                <w:sz w:val="24"/>
                <w:szCs w:val="24"/>
              </w:rPr>
            </w:pPr>
          </w:p>
        </w:tc>
        <w:tc>
          <w:tcPr>
            <w:tcW w:w="1559" w:type="dxa"/>
            <w:vAlign w:val="center"/>
          </w:tcPr>
          <w:p w14:paraId="635853B7" w14:textId="77777777" w:rsidR="006813C4" w:rsidRPr="00344FD1" w:rsidRDefault="006813C4" w:rsidP="00BB1D99">
            <w:pPr>
              <w:pStyle w:val="ConsPlusNonformat"/>
              <w:jc w:val="center"/>
              <w:rPr>
                <w:rFonts w:ascii="Times New Roman" w:hAnsi="Times New Roman" w:cs="Times New Roman"/>
                <w:sz w:val="24"/>
                <w:szCs w:val="24"/>
              </w:rPr>
            </w:pPr>
          </w:p>
        </w:tc>
        <w:tc>
          <w:tcPr>
            <w:tcW w:w="3119" w:type="dxa"/>
            <w:vAlign w:val="center"/>
          </w:tcPr>
          <w:p w14:paraId="4E906C45" w14:textId="77777777" w:rsidR="006813C4" w:rsidRPr="00344FD1" w:rsidRDefault="006813C4" w:rsidP="00BB1D99">
            <w:pPr>
              <w:pStyle w:val="ConsPlusNonformat"/>
              <w:jc w:val="center"/>
              <w:rPr>
                <w:rFonts w:ascii="Times New Roman" w:hAnsi="Times New Roman" w:cs="Times New Roman"/>
                <w:sz w:val="24"/>
                <w:szCs w:val="24"/>
              </w:rPr>
            </w:pPr>
          </w:p>
        </w:tc>
      </w:tr>
      <w:tr w:rsidR="006813C4" w:rsidRPr="00344FD1" w14:paraId="193AB2F7" w14:textId="77777777" w:rsidTr="00BB1D99">
        <w:tc>
          <w:tcPr>
            <w:tcW w:w="671" w:type="dxa"/>
            <w:vAlign w:val="center"/>
          </w:tcPr>
          <w:p w14:paraId="484421CA" w14:textId="77777777" w:rsidR="006813C4" w:rsidRPr="00344FD1" w:rsidRDefault="006813C4" w:rsidP="00BB1D99">
            <w:pPr>
              <w:pStyle w:val="ConsPlusNonformat"/>
              <w:jc w:val="center"/>
              <w:rPr>
                <w:rFonts w:ascii="Times New Roman" w:hAnsi="Times New Roman" w:cs="Times New Roman"/>
                <w:b/>
                <w:sz w:val="24"/>
                <w:szCs w:val="24"/>
              </w:rPr>
            </w:pPr>
            <w:r w:rsidRPr="00344FD1">
              <w:rPr>
                <w:rFonts w:ascii="Times New Roman" w:hAnsi="Times New Roman" w:cs="Times New Roman"/>
                <w:b/>
                <w:sz w:val="24"/>
                <w:szCs w:val="24"/>
              </w:rPr>
              <w:t>6</w:t>
            </w:r>
          </w:p>
        </w:tc>
        <w:tc>
          <w:tcPr>
            <w:tcW w:w="4115" w:type="dxa"/>
            <w:vAlign w:val="center"/>
          </w:tcPr>
          <w:p w14:paraId="78D10B5C" w14:textId="77777777" w:rsidR="006813C4" w:rsidRPr="00344FD1" w:rsidRDefault="006813C4" w:rsidP="00BB1D99">
            <w:pPr>
              <w:pStyle w:val="ConsPlusNonformat"/>
              <w:jc w:val="center"/>
              <w:rPr>
                <w:rFonts w:ascii="Times New Roman" w:hAnsi="Times New Roman" w:cs="Times New Roman"/>
                <w:sz w:val="24"/>
                <w:szCs w:val="24"/>
              </w:rPr>
            </w:pPr>
          </w:p>
        </w:tc>
        <w:tc>
          <w:tcPr>
            <w:tcW w:w="1559" w:type="dxa"/>
            <w:vAlign w:val="center"/>
          </w:tcPr>
          <w:p w14:paraId="06ADC57B" w14:textId="77777777" w:rsidR="006813C4" w:rsidRPr="00344FD1" w:rsidRDefault="006813C4" w:rsidP="00BB1D99">
            <w:pPr>
              <w:pStyle w:val="ConsPlusNonformat"/>
              <w:jc w:val="center"/>
              <w:rPr>
                <w:rFonts w:ascii="Times New Roman" w:hAnsi="Times New Roman" w:cs="Times New Roman"/>
                <w:sz w:val="24"/>
                <w:szCs w:val="24"/>
              </w:rPr>
            </w:pPr>
          </w:p>
        </w:tc>
        <w:tc>
          <w:tcPr>
            <w:tcW w:w="3119" w:type="dxa"/>
            <w:vAlign w:val="center"/>
          </w:tcPr>
          <w:p w14:paraId="537DB94D" w14:textId="77777777" w:rsidR="006813C4" w:rsidRPr="00344FD1" w:rsidRDefault="006813C4" w:rsidP="00BB1D99">
            <w:pPr>
              <w:pStyle w:val="ConsPlusNonformat"/>
              <w:jc w:val="center"/>
              <w:rPr>
                <w:rFonts w:ascii="Times New Roman" w:hAnsi="Times New Roman" w:cs="Times New Roman"/>
                <w:sz w:val="24"/>
                <w:szCs w:val="24"/>
              </w:rPr>
            </w:pPr>
          </w:p>
        </w:tc>
      </w:tr>
      <w:tr w:rsidR="006813C4" w:rsidRPr="00344FD1" w14:paraId="7E2A37B1" w14:textId="77777777" w:rsidTr="00BB1D99">
        <w:tc>
          <w:tcPr>
            <w:tcW w:w="671" w:type="dxa"/>
            <w:vAlign w:val="center"/>
          </w:tcPr>
          <w:p w14:paraId="7BF06819" w14:textId="77777777" w:rsidR="006813C4" w:rsidRPr="00344FD1" w:rsidRDefault="006813C4" w:rsidP="00BB1D99">
            <w:pPr>
              <w:pStyle w:val="ConsPlusNonformat"/>
              <w:jc w:val="center"/>
              <w:rPr>
                <w:rFonts w:ascii="Times New Roman" w:hAnsi="Times New Roman" w:cs="Times New Roman"/>
                <w:b/>
                <w:sz w:val="24"/>
                <w:szCs w:val="24"/>
              </w:rPr>
            </w:pPr>
            <w:r w:rsidRPr="00344FD1">
              <w:rPr>
                <w:rFonts w:ascii="Times New Roman" w:hAnsi="Times New Roman" w:cs="Times New Roman"/>
                <w:b/>
                <w:sz w:val="24"/>
                <w:szCs w:val="24"/>
              </w:rPr>
              <w:t>7</w:t>
            </w:r>
          </w:p>
        </w:tc>
        <w:tc>
          <w:tcPr>
            <w:tcW w:w="4115" w:type="dxa"/>
            <w:vAlign w:val="center"/>
          </w:tcPr>
          <w:p w14:paraId="50D67407" w14:textId="77777777" w:rsidR="006813C4" w:rsidRPr="00344FD1" w:rsidRDefault="006813C4" w:rsidP="00BB1D99">
            <w:pPr>
              <w:pStyle w:val="ConsPlusNonformat"/>
              <w:jc w:val="center"/>
              <w:rPr>
                <w:rFonts w:ascii="Times New Roman" w:hAnsi="Times New Roman" w:cs="Times New Roman"/>
                <w:sz w:val="24"/>
                <w:szCs w:val="24"/>
              </w:rPr>
            </w:pPr>
          </w:p>
        </w:tc>
        <w:tc>
          <w:tcPr>
            <w:tcW w:w="1559" w:type="dxa"/>
            <w:vAlign w:val="center"/>
          </w:tcPr>
          <w:p w14:paraId="4E2E0E94" w14:textId="77777777" w:rsidR="006813C4" w:rsidRPr="00344FD1" w:rsidRDefault="006813C4" w:rsidP="00BB1D99">
            <w:pPr>
              <w:pStyle w:val="ConsPlusNonformat"/>
              <w:jc w:val="center"/>
              <w:rPr>
                <w:rFonts w:ascii="Times New Roman" w:hAnsi="Times New Roman" w:cs="Times New Roman"/>
                <w:sz w:val="24"/>
                <w:szCs w:val="24"/>
              </w:rPr>
            </w:pPr>
          </w:p>
        </w:tc>
        <w:tc>
          <w:tcPr>
            <w:tcW w:w="3119" w:type="dxa"/>
            <w:vAlign w:val="center"/>
          </w:tcPr>
          <w:p w14:paraId="57F21C08" w14:textId="77777777" w:rsidR="006813C4" w:rsidRPr="00344FD1" w:rsidRDefault="006813C4" w:rsidP="00BB1D99">
            <w:pPr>
              <w:pStyle w:val="ConsPlusNonformat"/>
              <w:jc w:val="center"/>
              <w:rPr>
                <w:rFonts w:ascii="Times New Roman" w:hAnsi="Times New Roman" w:cs="Times New Roman"/>
                <w:sz w:val="24"/>
                <w:szCs w:val="24"/>
              </w:rPr>
            </w:pPr>
          </w:p>
        </w:tc>
      </w:tr>
      <w:tr w:rsidR="006813C4" w:rsidRPr="00344FD1" w14:paraId="47591923" w14:textId="77777777" w:rsidTr="00BB1D99">
        <w:tc>
          <w:tcPr>
            <w:tcW w:w="671" w:type="dxa"/>
            <w:vAlign w:val="center"/>
          </w:tcPr>
          <w:p w14:paraId="34A78ADF" w14:textId="77777777" w:rsidR="006813C4" w:rsidRPr="00344FD1" w:rsidRDefault="006813C4" w:rsidP="00BB1D99">
            <w:pPr>
              <w:pStyle w:val="ConsPlusNonformat"/>
              <w:jc w:val="center"/>
              <w:rPr>
                <w:rFonts w:ascii="Times New Roman" w:hAnsi="Times New Roman" w:cs="Times New Roman"/>
                <w:b/>
                <w:sz w:val="24"/>
                <w:szCs w:val="24"/>
              </w:rPr>
            </w:pPr>
            <w:r w:rsidRPr="00344FD1">
              <w:rPr>
                <w:rFonts w:ascii="Times New Roman" w:hAnsi="Times New Roman" w:cs="Times New Roman"/>
                <w:b/>
                <w:sz w:val="24"/>
                <w:szCs w:val="24"/>
              </w:rPr>
              <w:t>8</w:t>
            </w:r>
          </w:p>
        </w:tc>
        <w:tc>
          <w:tcPr>
            <w:tcW w:w="4115" w:type="dxa"/>
            <w:vAlign w:val="center"/>
          </w:tcPr>
          <w:p w14:paraId="1A87535F" w14:textId="77777777" w:rsidR="006813C4" w:rsidRPr="00344FD1" w:rsidRDefault="006813C4" w:rsidP="00BB1D99">
            <w:pPr>
              <w:pStyle w:val="ConsPlusNonformat"/>
              <w:jc w:val="center"/>
              <w:rPr>
                <w:rFonts w:ascii="Times New Roman" w:hAnsi="Times New Roman" w:cs="Times New Roman"/>
                <w:sz w:val="24"/>
                <w:szCs w:val="24"/>
              </w:rPr>
            </w:pPr>
          </w:p>
        </w:tc>
        <w:tc>
          <w:tcPr>
            <w:tcW w:w="1559" w:type="dxa"/>
            <w:vAlign w:val="center"/>
          </w:tcPr>
          <w:p w14:paraId="54962C7E" w14:textId="77777777" w:rsidR="006813C4" w:rsidRPr="00344FD1" w:rsidRDefault="006813C4" w:rsidP="00BB1D99">
            <w:pPr>
              <w:pStyle w:val="ConsPlusNonformat"/>
              <w:jc w:val="center"/>
              <w:rPr>
                <w:rFonts w:ascii="Times New Roman" w:hAnsi="Times New Roman" w:cs="Times New Roman"/>
                <w:sz w:val="24"/>
                <w:szCs w:val="24"/>
              </w:rPr>
            </w:pPr>
          </w:p>
        </w:tc>
        <w:tc>
          <w:tcPr>
            <w:tcW w:w="3119" w:type="dxa"/>
            <w:vAlign w:val="center"/>
          </w:tcPr>
          <w:p w14:paraId="2035B478" w14:textId="77777777" w:rsidR="006813C4" w:rsidRPr="00344FD1" w:rsidRDefault="006813C4" w:rsidP="00BB1D99">
            <w:pPr>
              <w:pStyle w:val="ConsPlusNonformat"/>
              <w:jc w:val="center"/>
              <w:rPr>
                <w:rFonts w:ascii="Times New Roman" w:hAnsi="Times New Roman" w:cs="Times New Roman"/>
                <w:sz w:val="24"/>
                <w:szCs w:val="24"/>
              </w:rPr>
            </w:pPr>
          </w:p>
        </w:tc>
      </w:tr>
    </w:tbl>
    <w:p w14:paraId="402640BC" w14:textId="77777777" w:rsidR="006813C4" w:rsidRDefault="006813C4" w:rsidP="006813C4">
      <w:pPr>
        <w:pStyle w:val="ConsPlusNonformat"/>
        <w:ind w:firstLine="709"/>
        <w:jc w:val="center"/>
        <w:rPr>
          <w:rFonts w:ascii="Times New Roman" w:hAnsi="Times New Roman" w:cs="Times New Roman"/>
          <w:sz w:val="28"/>
          <w:szCs w:val="24"/>
        </w:rPr>
      </w:pPr>
    </w:p>
    <w:tbl>
      <w:tblPr>
        <w:tblW w:w="9571" w:type="dxa"/>
        <w:tblInd w:w="-142" w:type="dxa"/>
        <w:tblLayout w:type="fixed"/>
        <w:tblCellMar>
          <w:left w:w="0" w:type="dxa"/>
          <w:right w:w="0" w:type="dxa"/>
        </w:tblCellMar>
        <w:tblLook w:val="04A0" w:firstRow="1" w:lastRow="0" w:firstColumn="1" w:lastColumn="0" w:noHBand="0" w:noVBand="1"/>
      </w:tblPr>
      <w:tblGrid>
        <w:gridCol w:w="2957"/>
        <w:gridCol w:w="20"/>
        <w:gridCol w:w="1706"/>
        <w:gridCol w:w="142"/>
        <w:gridCol w:w="4746"/>
      </w:tblGrid>
      <w:tr w:rsidR="006813C4" w:rsidRPr="002344CC" w14:paraId="34EF5197" w14:textId="77777777" w:rsidTr="00BB1D99">
        <w:trPr>
          <w:trHeight w:val="284"/>
        </w:trPr>
        <w:tc>
          <w:tcPr>
            <w:tcW w:w="2957" w:type="dxa"/>
            <w:vAlign w:val="bottom"/>
          </w:tcPr>
          <w:p w14:paraId="168E5127"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r w:rsidRPr="00344FD1">
              <w:rPr>
                <w:rFonts w:ascii="Times New Roman" w:hAnsi="Times New Roman"/>
                <w:sz w:val="24"/>
                <w:szCs w:val="28"/>
              </w:rPr>
              <w:t>Передающая сторона:</w:t>
            </w:r>
          </w:p>
        </w:tc>
        <w:tc>
          <w:tcPr>
            <w:tcW w:w="20" w:type="dxa"/>
            <w:vAlign w:val="bottom"/>
          </w:tcPr>
          <w:p w14:paraId="6CCC0B60"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1706" w:type="dxa"/>
            <w:tcBorders>
              <w:bottom w:val="single" w:sz="4" w:space="0" w:color="auto"/>
            </w:tcBorders>
            <w:vAlign w:val="bottom"/>
          </w:tcPr>
          <w:p w14:paraId="6ADD4348"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4888" w:type="dxa"/>
            <w:gridSpan w:val="2"/>
            <w:vAlign w:val="bottom"/>
          </w:tcPr>
          <w:p w14:paraId="456B0017"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r>
      <w:tr w:rsidR="006813C4" w:rsidRPr="002344CC" w14:paraId="50EA2440" w14:textId="77777777" w:rsidTr="00BB1D99">
        <w:trPr>
          <w:trHeight w:val="284"/>
        </w:trPr>
        <w:tc>
          <w:tcPr>
            <w:tcW w:w="2957" w:type="dxa"/>
            <w:vAlign w:val="bottom"/>
          </w:tcPr>
          <w:p w14:paraId="5C19E286"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20" w:type="dxa"/>
            <w:vAlign w:val="bottom"/>
          </w:tcPr>
          <w:p w14:paraId="68141242"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1706" w:type="dxa"/>
            <w:tcBorders>
              <w:top w:val="single" w:sz="4" w:space="0" w:color="auto"/>
            </w:tcBorders>
            <w:vAlign w:val="bottom"/>
          </w:tcPr>
          <w:p w14:paraId="650D572D"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center"/>
              <w:rPr>
                <w:rFonts w:ascii="Times New Roman" w:hAnsi="Times New Roman"/>
                <w:sz w:val="24"/>
                <w:szCs w:val="28"/>
              </w:rPr>
            </w:pPr>
            <w:r w:rsidRPr="00344FD1">
              <w:rPr>
                <w:rFonts w:ascii="Times New Roman" w:hAnsi="Times New Roman"/>
                <w:i/>
                <w:sz w:val="24"/>
                <w:szCs w:val="28"/>
              </w:rPr>
              <w:t>подпись</w:t>
            </w:r>
          </w:p>
        </w:tc>
        <w:tc>
          <w:tcPr>
            <w:tcW w:w="142" w:type="dxa"/>
            <w:vAlign w:val="bottom"/>
          </w:tcPr>
          <w:p w14:paraId="4BD63416"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center"/>
              <w:rPr>
                <w:rFonts w:ascii="Times New Roman" w:hAnsi="Times New Roman"/>
                <w:sz w:val="24"/>
                <w:szCs w:val="28"/>
              </w:rPr>
            </w:pPr>
          </w:p>
        </w:tc>
        <w:tc>
          <w:tcPr>
            <w:tcW w:w="4746" w:type="dxa"/>
            <w:tcBorders>
              <w:top w:val="single" w:sz="4" w:space="0" w:color="auto"/>
            </w:tcBorders>
            <w:vAlign w:val="bottom"/>
          </w:tcPr>
          <w:p w14:paraId="7399088E"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center"/>
              <w:rPr>
                <w:rFonts w:ascii="Times New Roman" w:hAnsi="Times New Roman"/>
                <w:sz w:val="24"/>
                <w:szCs w:val="28"/>
              </w:rPr>
            </w:pPr>
            <w:r w:rsidRPr="00344FD1">
              <w:rPr>
                <w:rFonts w:ascii="Times New Roman" w:hAnsi="Times New Roman"/>
                <w:i/>
                <w:sz w:val="24"/>
                <w:szCs w:val="28"/>
              </w:rPr>
              <w:t>расшифровка подписи</w:t>
            </w:r>
          </w:p>
        </w:tc>
      </w:tr>
      <w:tr w:rsidR="006813C4" w:rsidRPr="002344CC" w14:paraId="63627E17" w14:textId="77777777" w:rsidTr="00BB1D99">
        <w:trPr>
          <w:trHeight w:val="284"/>
        </w:trPr>
        <w:tc>
          <w:tcPr>
            <w:tcW w:w="2957" w:type="dxa"/>
            <w:vAlign w:val="bottom"/>
          </w:tcPr>
          <w:p w14:paraId="417D7E0C"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20" w:type="dxa"/>
            <w:vAlign w:val="bottom"/>
          </w:tcPr>
          <w:p w14:paraId="06596130"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1706" w:type="dxa"/>
            <w:vAlign w:val="bottom"/>
          </w:tcPr>
          <w:p w14:paraId="2DF22536"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i/>
                <w:sz w:val="24"/>
                <w:szCs w:val="28"/>
              </w:rPr>
            </w:pPr>
          </w:p>
        </w:tc>
        <w:tc>
          <w:tcPr>
            <w:tcW w:w="142" w:type="dxa"/>
            <w:vAlign w:val="bottom"/>
          </w:tcPr>
          <w:p w14:paraId="3D8A59FD"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4746" w:type="dxa"/>
            <w:vAlign w:val="bottom"/>
          </w:tcPr>
          <w:p w14:paraId="7FAB22C9"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i/>
                <w:sz w:val="24"/>
                <w:szCs w:val="28"/>
              </w:rPr>
            </w:pPr>
          </w:p>
        </w:tc>
      </w:tr>
      <w:tr w:rsidR="006813C4" w:rsidRPr="002344CC" w14:paraId="09D0F8DB" w14:textId="77777777" w:rsidTr="00BB1D99">
        <w:trPr>
          <w:trHeight w:val="284"/>
        </w:trPr>
        <w:tc>
          <w:tcPr>
            <w:tcW w:w="2957" w:type="dxa"/>
            <w:vAlign w:val="bottom"/>
          </w:tcPr>
          <w:p w14:paraId="548C28F9"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r w:rsidRPr="00344FD1">
              <w:rPr>
                <w:rFonts w:ascii="Times New Roman" w:hAnsi="Times New Roman"/>
                <w:sz w:val="24"/>
                <w:szCs w:val="28"/>
              </w:rPr>
              <w:t>Принимающая сторона</w:t>
            </w:r>
          </w:p>
        </w:tc>
        <w:tc>
          <w:tcPr>
            <w:tcW w:w="20" w:type="dxa"/>
            <w:vAlign w:val="bottom"/>
          </w:tcPr>
          <w:p w14:paraId="200CB286"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1706" w:type="dxa"/>
            <w:vAlign w:val="bottom"/>
          </w:tcPr>
          <w:p w14:paraId="22297EE5"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i/>
                <w:sz w:val="24"/>
                <w:szCs w:val="28"/>
              </w:rPr>
            </w:pPr>
          </w:p>
        </w:tc>
        <w:tc>
          <w:tcPr>
            <w:tcW w:w="142" w:type="dxa"/>
            <w:vAlign w:val="bottom"/>
          </w:tcPr>
          <w:p w14:paraId="2CF5E438"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4746" w:type="dxa"/>
            <w:vAlign w:val="bottom"/>
          </w:tcPr>
          <w:p w14:paraId="704107B1"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i/>
                <w:sz w:val="24"/>
                <w:szCs w:val="28"/>
              </w:rPr>
            </w:pPr>
          </w:p>
        </w:tc>
      </w:tr>
      <w:tr w:rsidR="006813C4" w:rsidRPr="002344CC" w14:paraId="469D20D7" w14:textId="77777777" w:rsidTr="00BB1D99">
        <w:trPr>
          <w:trHeight w:val="284"/>
        </w:trPr>
        <w:tc>
          <w:tcPr>
            <w:tcW w:w="2957" w:type="dxa"/>
            <w:vAlign w:val="bottom"/>
          </w:tcPr>
          <w:p w14:paraId="30E79E3C"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20" w:type="dxa"/>
            <w:vAlign w:val="bottom"/>
          </w:tcPr>
          <w:p w14:paraId="40AE31DF"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1706" w:type="dxa"/>
            <w:tcBorders>
              <w:top w:val="single" w:sz="4" w:space="0" w:color="auto"/>
            </w:tcBorders>
            <w:vAlign w:val="bottom"/>
          </w:tcPr>
          <w:p w14:paraId="75BC1C30"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center"/>
              <w:rPr>
                <w:rFonts w:ascii="Times New Roman" w:hAnsi="Times New Roman"/>
                <w:sz w:val="24"/>
                <w:szCs w:val="28"/>
              </w:rPr>
            </w:pPr>
            <w:r w:rsidRPr="00344FD1">
              <w:rPr>
                <w:rFonts w:ascii="Times New Roman" w:hAnsi="Times New Roman"/>
                <w:i/>
                <w:sz w:val="24"/>
                <w:szCs w:val="28"/>
              </w:rPr>
              <w:t>подпись</w:t>
            </w:r>
          </w:p>
        </w:tc>
        <w:tc>
          <w:tcPr>
            <w:tcW w:w="142" w:type="dxa"/>
            <w:vAlign w:val="bottom"/>
          </w:tcPr>
          <w:p w14:paraId="4C925805"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center"/>
              <w:rPr>
                <w:rFonts w:ascii="Times New Roman" w:hAnsi="Times New Roman"/>
                <w:sz w:val="24"/>
                <w:szCs w:val="28"/>
              </w:rPr>
            </w:pPr>
          </w:p>
        </w:tc>
        <w:tc>
          <w:tcPr>
            <w:tcW w:w="4746" w:type="dxa"/>
            <w:tcBorders>
              <w:top w:val="single" w:sz="4" w:space="0" w:color="auto"/>
            </w:tcBorders>
            <w:vAlign w:val="bottom"/>
          </w:tcPr>
          <w:p w14:paraId="254797F4" w14:textId="77777777" w:rsidR="006813C4" w:rsidRPr="00344FD1" w:rsidRDefault="006813C4" w:rsidP="00BB1D9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center"/>
              <w:rPr>
                <w:rFonts w:ascii="Times New Roman" w:hAnsi="Times New Roman"/>
                <w:sz w:val="24"/>
                <w:szCs w:val="28"/>
              </w:rPr>
            </w:pPr>
            <w:r w:rsidRPr="00344FD1">
              <w:rPr>
                <w:rFonts w:ascii="Times New Roman" w:hAnsi="Times New Roman"/>
                <w:i/>
                <w:sz w:val="24"/>
                <w:szCs w:val="28"/>
              </w:rPr>
              <w:t>расшифровка подписи</w:t>
            </w:r>
          </w:p>
        </w:tc>
      </w:tr>
    </w:tbl>
    <w:p w14:paraId="1501B099" w14:textId="77777777" w:rsidR="006813C4" w:rsidRDefault="006813C4" w:rsidP="006813C4">
      <w:pPr>
        <w:pStyle w:val="ConsPlusNonformat"/>
        <w:ind w:firstLine="709"/>
        <w:jc w:val="center"/>
        <w:rPr>
          <w:rFonts w:ascii="Times New Roman" w:hAnsi="Times New Roman" w:cs="Times New Roman"/>
          <w:sz w:val="28"/>
          <w:szCs w:val="24"/>
        </w:rPr>
      </w:pPr>
    </w:p>
    <w:p w14:paraId="7CE0A4E9" w14:textId="77777777" w:rsidR="006813C4" w:rsidRPr="002344CC" w:rsidRDefault="006813C4" w:rsidP="006813C4">
      <w:pPr>
        <w:pStyle w:val="ConsPlusNonformat"/>
        <w:ind w:firstLine="709"/>
        <w:jc w:val="right"/>
        <w:rPr>
          <w:rFonts w:ascii="Times New Roman" w:hAnsi="Times New Roman" w:cs="Times New Roman"/>
          <w:sz w:val="28"/>
          <w:szCs w:val="24"/>
        </w:rPr>
      </w:pPr>
      <w:r>
        <w:rPr>
          <w:rFonts w:ascii="Times New Roman" w:hAnsi="Times New Roman" w:cs="Times New Roman"/>
          <w:sz w:val="24"/>
          <w:szCs w:val="24"/>
        </w:rPr>
        <w:t>«___»</w:t>
      </w:r>
      <w:r w:rsidRPr="003D7043">
        <w:rPr>
          <w:rFonts w:ascii="Times New Roman" w:hAnsi="Times New Roman" w:cs="Times New Roman"/>
          <w:sz w:val="24"/>
          <w:szCs w:val="24"/>
        </w:rPr>
        <w:t>________</w:t>
      </w:r>
      <w:r>
        <w:rPr>
          <w:rFonts w:ascii="Times New Roman" w:hAnsi="Times New Roman"/>
          <w:sz w:val="24"/>
          <w:szCs w:val="24"/>
        </w:rPr>
        <w:t xml:space="preserve"> 202__ г</w:t>
      </w:r>
      <w:r w:rsidRPr="003D7043">
        <w:rPr>
          <w:rFonts w:ascii="Times New Roman" w:hAnsi="Times New Roman" w:cs="Times New Roman"/>
          <w:sz w:val="24"/>
          <w:szCs w:val="24"/>
        </w:rPr>
        <w:t>.</w:t>
      </w:r>
    </w:p>
    <w:p w14:paraId="51237BD9" w14:textId="77777777" w:rsidR="006813C4" w:rsidRDefault="006813C4">
      <w:pPr>
        <w:rPr>
          <w:rFonts w:ascii="Times New Roman" w:hAnsi="Times New Roman" w:cs="Times New Roman"/>
          <w:sz w:val="28"/>
          <w:szCs w:val="28"/>
        </w:rPr>
      </w:pPr>
      <w:r>
        <w:rPr>
          <w:rFonts w:ascii="Times New Roman" w:hAnsi="Times New Roman" w:cs="Times New Roman"/>
          <w:sz w:val="28"/>
          <w:szCs w:val="28"/>
        </w:rPr>
        <w:br w:type="page"/>
      </w:r>
    </w:p>
    <w:p w14:paraId="595321C0" w14:textId="77777777" w:rsidR="006813C4" w:rsidRDefault="007465AE" w:rsidP="007465AE">
      <w:pPr>
        <w:spacing w:after="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8</w:t>
      </w:r>
    </w:p>
    <w:p w14:paraId="6542AE7F" w14:textId="77777777" w:rsidR="007465AE" w:rsidRPr="00E16FC8" w:rsidRDefault="007465AE" w:rsidP="007465AE">
      <w:pPr>
        <w:pStyle w:val="ConsPlusNonformat"/>
        <w:jc w:val="right"/>
        <w:rPr>
          <w:rFonts w:ascii="Times New Roman" w:hAnsi="Times New Roman" w:cs="Times New Roman"/>
          <w:sz w:val="24"/>
          <w:szCs w:val="24"/>
        </w:rPr>
      </w:pPr>
      <w:r w:rsidRPr="00E16FC8">
        <w:rPr>
          <w:rFonts w:ascii="Times New Roman" w:hAnsi="Times New Roman" w:cs="Times New Roman"/>
          <w:sz w:val="24"/>
          <w:szCs w:val="24"/>
        </w:rPr>
        <w:t xml:space="preserve">                              _____________________________________________</w:t>
      </w:r>
    </w:p>
    <w:p w14:paraId="4A2D1F9E" w14:textId="77777777" w:rsidR="007465AE" w:rsidRPr="006F315F" w:rsidRDefault="007465AE" w:rsidP="007465AE">
      <w:pPr>
        <w:pStyle w:val="ConsPlusNonformat"/>
        <w:jc w:val="right"/>
        <w:rPr>
          <w:rFonts w:ascii="Times New Roman" w:hAnsi="Times New Roman" w:cs="Times New Roman"/>
          <w:i/>
        </w:rPr>
      </w:pPr>
      <w:r w:rsidRPr="006F315F">
        <w:rPr>
          <w:rFonts w:ascii="Times New Roman" w:hAnsi="Times New Roman" w:cs="Times New Roman"/>
          <w:i/>
        </w:rPr>
        <w:t xml:space="preserve">                              (наименование управляющей организации, </w:t>
      </w:r>
    </w:p>
    <w:p w14:paraId="4022D64D" w14:textId="77777777" w:rsidR="007465AE" w:rsidRPr="006F315F" w:rsidRDefault="007465AE" w:rsidP="007465AE">
      <w:pPr>
        <w:pStyle w:val="ConsPlusNonformat"/>
        <w:jc w:val="right"/>
        <w:rPr>
          <w:rFonts w:ascii="Times New Roman" w:hAnsi="Times New Roman" w:cs="Times New Roman"/>
          <w:i/>
        </w:rPr>
      </w:pPr>
      <w:r w:rsidRPr="006F315F">
        <w:rPr>
          <w:rFonts w:ascii="Times New Roman" w:hAnsi="Times New Roman" w:cs="Times New Roman"/>
          <w:i/>
        </w:rPr>
        <w:t>осуществляющей управление многоквартирным домом)</w:t>
      </w:r>
    </w:p>
    <w:p w14:paraId="13842303" w14:textId="77777777" w:rsidR="007465AE" w:rsidRPr="00E16FC8" w:rsidRDefault="007465AE" w:rsidP="007465AE">
      <w:pPr>
        <w:pStyle w:val="ConsPlusNonformat"/>
        <w:jc w:val="right"/>
        <w:rPr>
          <w:rFonts w:ascii="Times New Roman" w:hAnsi="Times New Roman" w:cs="Times New Roman"/>
          <w:sz w:val="24"/>
          <w:szCs w:val="24"/>
        </w:rPr>
      </w:pPr>
      <w:r w:rsidRPr="00E16FC8">
        <w:rPr>
          <w:rFonts w:ascii="Times New Roman" w:hAnsi="Times New Roman" w:cs="Times New Roman"/>
          <w:sz w:val="24"/>
          <w:szCs w:val="24"/>
        </w:rPr>
        <w:t xml:space="preserve">                              адрес: ______________________________________</w:t>
      </w:r>
    </w:p>
    <w:p w14:paraId="4F3FF82A" w14:textId="77777777" w:rsidR="007465AE" w:rsidRPr="00E16FC8" w:rsidRDefault="007465AE" w:rsidP="007465AE">
      <w:pPr>
        <w:pStyle w:val="ConsPlusNonformat"/>
        <w:jc w:val="right"/>
        <w:rPr>
          <w:rFonts w:ascii="Times New Roman" w:hAnsi="Times New Roman" w:cs="Times New Roman"/>
          <w:sz w:val="24"/>
          <w:szCs w:val="24"/>
        </w:rPr>
      </w:pPr>
    </w:p>
    <w:p w14:paraId="6420476F" w14:textId="77777777" w:rsidR="007465AE" w:rsidRPr="00E16FC8" w:rsidRDefault="007465AE" w:rsidP="007465AE">
      <w:pPr>
        <w:pStyle w:val="ConsPlusNonformat"/>
        <w:jc w:val="right"/>
        <w:rPr>
          <w:rFonts w:ascii="Times New Roman" w:hAnsi="Times New Roman" w:cs="Times New Roman"/>
          <w:sz w:val="24"/>
          <w:szCs w:val="24"/>
        </w:rPr>
      </w:pPr>
      <w:r w:rsidRPr="00E16FC8">
        <w:rPr>
          <w:rFonts w:ascii="Times New Roman" w:hAnsi="Times New Roman" w:cs="Times New Roman"/>
          <w:sz w:val="24"/>
          <w:szCs w:val="24"/>
        </w:rPr>
        <w:t xml:space="preserve">                              от __________________________________________</w:t>
      </w:r>
    </w:p>
    <w:p w14:paraId="456167E8" w14:textId="77777777" w:rsidR="007465AE" w:rsidRPr="006F315F" w:rsidRDefault="007465AE" w:rsidP="007465AE">
      <w:pPr>
        <w:pStyle w:val="ConsPlusNonformat"/>
        <w:jc w:val="right"/>
        <w:rPr>
          <w:rFonts w:ascii="Times New Roman" w:hAnsi="Times New Roman" w:cs="Times New Roman"/>
          <w:i/>
        </w:rPr>
      </w:pPr>
      <w:r w:rsidRPr="006F315F">
        <w:rPr>
          <w:rFonts w:ascii="Times New Roman" w:hAnsi="Times New Roman" w:cs="Times New Roman"/>
          <w:i/>
        </w:rPr>
        <w:t>(Ф.И.О. собственника помещения в МКД)</w:t>
      </w:r>
    </w:p>
    <w:p w14:paraId="44DC0F6A" w14:textId="77777777" w:rsidR="007465AE" w:rsidRPr="00E16FC8" w:rsidRDefault="007465AE" w:rsidP="007465AE">
      <w:pPr>
        <w:pStyle w:val="ConsPlusNonformat"/>
        <w:jc w:val="right"/>
        <w:rPr>
          <w:rFonts w:ascii="Times New Roman" w:hAnsi="Times New Roman" w:cs="Times New Roman"/>
          <w:sz w:val="24"/>
          <w:szCs w:val="24"/>
        </w:rPr>
      </w:pPr>
      <w:r w:rsidRPr="00E16FC8">
        <w:rPr>
          <w:rFonts w:ascii="Times New Roman" w:hAnsi="Times New Roman" w:cs="Times New Roman"/>
          <w:sz w:val="24"/>
          <w:szCs w:val="24"/>
        </w:rPr>
        <w:t xml:space="preserve">                              адрес: _____________________________________,</w:t>
      </w:r>
    </w:p>
    <w:p w14:paraId="49483112" w14:textId="77777777" w:rsidR="007465AE" w:rsidRPr="00E16FC8" w:rsidRDefault="007465AE" w:rsidP="007465AE">
      <w:pPr>
        <w:pStyle w:val="ConsPlusNonformat"/>
        <w:jc w:val="right"/>
        <w:rPr>
          <w:rFonts w:ascii="Times New Roman" w:hAnsi="Times New Roman" w:cs="Times New Roman"/>
          <w:sz w:val="24"/>
          <w:szCs w:val="24"/>
        </w:rPr>
      </w:pPr>
      <w:r w:rsidRPr="00E16FC8">
        <w:rPr>
          <w:rFonts w:ascii="Times New Roman" w:hAnsi="Times New Roman" w:cs="Times New Roman"/>
          <w:sz w:val="24"/>
          <w:szCs w:val="24"/>
        </w:rPr>
        <w:t>телефон: _______________</w:t>
      </w:r>
      <w:r>
        <w:rPr>
          <w:rFonts w:ascii="Times New Roman" w:hAnsi="Times New Roman" w:cs="Times New Roman"/>
          <w:sz w:val="24"/>
          <w:szCs w:val="24"/>
        </w:rPr>
        <w:t>____</w:t>
      </w:r>
      <w:r w:rsidRPr="00E16FC8">
        <w:rPr>
          <w:rFonts w:ascii="Times New Roman" w:hAnsi="Times New Roman" w:cs="Times New Roman"/>
          <w:sz w:val="24"/>
          <w:szCs w:val="24"/>
        </w:rPr>
        <w:t xml:space="preserve">, </w:t>
      </w:r>
    </w:p>
    <w:p w14:paraId="718F5807" w14:textId="77777777" w:rsidR="007465AE" w:rsidRPr="00E16FC8" w:rsidRDefault="007465AE" w:rsidP="007465AE">
      <w:pPr>
        <w:pStyle w:val="ConsPlusNonformat"/>
        <w:jc w:val="right"/>
        <w:rPr>
          <w:rFonts w:ascii="Times New Roman" w:hAnsi="Times New Roman" w:cs="Times New Roman"/>
          <w:sz w:val="24"/>
          <w:szCs w:val="24"/>
        </w:rPr>
      </w:pPr>
      <w:r w:rsidRPr="00E16FC8">
        <w:rPr>
          <w:rFonts w:ascii="Times New Roman" w:hAnsi="Times New Roman" w:cs="Times New Roman"/>
          <w:sz w:val="24"/>
          <w:szCs w:val="24"/>
        </w:rPr>
        <w:t xml:space="preserve">                              адрес электронной почты: ____________________</w:t>
      </w:r>
    </w:p>
    <w:p w14:paraId="2330F23D" w14:textId="77777777" w:rsidR="007465AE" w:rsidRDefault="007465AE" w:rsidP="007465AE"/>
    <w:p w14:paraId="27C9E501" w14:textId="77777777" w:rsidR="007465AE" w:rsidRDefault="007465AE" w:rsidP="007465AE">
      <w:pPr>
        <w:jc w:val="center"/>
        <w:rPr>
          <w:rFonts w:ascii="Times New Roman" w:hAnsi="Times New Roman" w:cs="Times New Roman"/>
          <w:sz w:val="24"/>
          <w:szCs w:val="24"/>
        </w:rPr>
      </w:pPr>
    </w:p>
    <w:p w14:paraId="07631ED9" w14:textId="77777777" w:rsidR="007465AE" w:rsidRDefault="007465AE" w:rsidP="007465AE">
      <w:pPr>
        <w:jc w:val="center"/>
        <w:rPr>
          <w:rFonts w:ascii="Times New Roman" w:hAnsi="Times New Roman" w:cs="Times New Roman"/>
          <w:sz w:val="24"/>
          <w:szCs w:val="24"/>
        </w:rPr>
      </w:pPr>
      <w:r w:rsidRPr="006F315F">
        <w:rPr>
          <w:rFonts w:ascii="Times New Roman" w:hAnsi="Times New Roman" w:cs="Times New Roman"/>
          <w:sz w:val="24"/>
          <w:szCs w:val="24"/>
        </w:rPr>
        <w:t>Заявление</w:t>
      </w:r>
      <w:r>
        <w:rPr>
          <w:rFonts w:ascii="Times New Roman" w:hAnsi="Times New Roman" w:cs="Times New Roman"/>
          <w:sz w:val="24"/>
          <w:szCs w:val="24"/>
        </w:rPr>
        <w:t xml:space="preserve"> о предоставлении </w:t>
      </w:r>
      <w:r w:rsidRPr="006F315F">
        <w:rPr>
          <w:rFonts w:ascii="Times New Roman" w:hAnsi="Times New Roman" w:cs="Times New Roman"/>
          <w:sz w:val="24"/>
          <w:szCs w:val="24"/>
        </w:rPr>
        <w:t>предложения управляющей организации о размере платы за содержание жилого помещения в многоквартирном доме</w:t>
      </w:r>
    </w:p>
    <w:p w14:paraId="00A32940" w14:textId="77777777" w:rsidR="007465AE" w:rsidRDefault="007465AE" w:rsidP="007465AE">
      <w:pPr>
        <w:jc w:val="center"/>
        <w:rPr>
          <w:rFonts w:ascii="Times New Roman" w:hAnsi="Times New Roman" w:cs="Times New Roman"/>
          <w:sz w:val="24"/>
          <w:szCs w:val="24"/>
        </w:rPr>
      </w:pPr>
    </w:p>
    <w:p w14:paraId="0E723B7E" w14:textId="77777777" w:rsidR="007465AE" w:rsidRDefault="007465AE" w:rsidP="007465AE">
      <w:pPr>
        <w:spacing w:after="0"/>
        <w:rPr>
          <w:rFonts w:ascii="Times New Roman" w:hAnsi="Times New Roman" w:cs="Times New Roman"/>
          <w:sz w:val="24"/>
          <w:szCs w:val="24"/>
        </w:rPr>
      </w:pPr>
      <w:r>
        <w:rPr>
          <w:rFonts w:ascii="Times New Roman" w:hAnsi="Times New Roman" w:cs="Times New Roman"/>
          <w:sz w:val="24"/>
          <w:szCs w:val="24"/>
        </w:rPr>
        <w:tab/>
        <w:t>Я______________, являющийся собственником помещения № ___ в многоквартирном</w:t>
      </w:r>
    </w:p>
    <w:p w14:paraId="4F610FF0" w14:textId="77777777" w:rsidR="007465AE" w:rsidRDefault="007465AE" w:rsidP="007465AE">
      <w:pPr>
        <w:spacing w:after="0"/>
        <w:jc w:val="both"/>
        <w:rPr>
          <w:rFonts w:ascii="Times New Roman" w:hAnsi="Times New Roman" w:cs="Times New Roman"/>
          <w:sz w:val="24"/>
          <w:szCs w:val="24"/>
        </w:rPr>
      </w:pPr>
      <w:r w:rsidRPr="006F315F">
        <w:rPr>
          <w:rFonts w:ascii="Times New Roman" w:hAnsi="Times New Roman" w:cs="Times New Roman"/>
          <w:i/>
          <w:sz w:val="20"/>
          <w:szCs w:val="20"/>
        </w:rPr>
        <w:t>(ФИО)</w:t>
      </w:r>
    </w:p>
    <w:p w14:paraId="59AD543F" w14:textId="77777777" w:rsidR="007465AE" w:rsidRDefault="007465AE" w:rsidP="007465AE">
      <w:pPr>
        <w:spacing w:after="0"/>
        <w:jc w:val="both"/>
        <w:rPr>
          <w:rFonts w:ascii="Times New Roman" w:hAnsi="Times New Roman" w:cs="Times New Roman"/>
          <w:sz w:val="24"/>
          <w:szCs w:val="24"/>
        </w:rPr>
      </w:pPr>
      <w:r>
        <w:rPr>
          <w:rFonts w:ascii="Times New Roman" w:hAnsi="Times New Roman" w:cs="Times New Roman"/>
          <w:sz w:val="24"/>
          <w:szCs w:val="24"/>
        </w:rPr>
        <w:t>доме, расположенном по адресу:_____________________, управление которым осуществляет______________________________ на основании договора управления от _____</w:t>
      </w:r>
    </w:p>
    <w:p w14:paraId="6985E62D" w14:textId="77777777" w:rsidR="007465AE" w:rsidRPr="006F315F" w:rsidRDefault="007465AE" w:rsidP="007465AE">
      <w:pPr>
        <w:jc w:val="both"/>
        <w:rPr>
          <w:rFonts w:ascii="Times New Roman" w:hAnsi="Times New Roman" w:cs="Times New Roman"/>
          <w:sz w:val="24"/>
          <w:szCs w:val="24"/>
        </w:rPr>
      </w:pPr>
      <w:r w:rsidRPr="006F315F">
        <w:rPr>
          <w:rFonts w:ascii="Times New Roman" w:hAnsi="Times New Roman" w:cs="Times New Roman"/>
          <w:i/>
          <w:sz w:val="20"/>
          <w:szCs w:val="20"/>
        </w:rPr>
        <w:t xml:space="preserve"> (наименование </w:t>
      </w:r>
      <w:r>
        <w:rPr>
          <w:rFonts w:ascii="Times New Roman" w:hAnsi="Times New Roman" w:cs="Times New Roman"/>
          <w:i/>
          <w:sz w:val="20"/>
          <w:szCs w:val="20"/>
        </w:rPr>
        <w:t>управляющей организации</w:t>
      </w:r>
    </w:p>
    <w:p w14:paraId="50DC3EC3" w14:textId="77777777" w:rsidR="007465AE" w:rsidRDefault="007465AE" w:rsidP="007465AE">
      <w:pPr>
        <w:jc w:val="both"/>
        <w:rPr>
          <w:rFonts w:ascii="Times New Roman" w:hAnsi="Times New Roman" w:cs="Times New Roman"/>
          <w:sz w:val="24"/>
          <w:szCs w:val="24"/>
        </w:rPr>
      </w:pPr>
      <w:r>
        <w:rPr>
          <w:rFonts w:ascii="Times New Roman" w:hAnsi="Times New Roman" w:cs="Times New Roman"/>
          <w:sz w:val="24"/>
          <w:szCs w:val="24"/>
        </w:rPr>
        <w:t xml:space="preserve">№ _______, прошу предоставить </w:t>
      </w:r>
      <w:r w:rsidRPr="006F315F">
        <w:rPr>
          <w:rFonts w:ascii="Times New Roman" w:hAnsi="Times New Roman" w:cs="Times New Roman"/>
          <w:sz w:val="24"/>
          <w:szCs w:val="24"/>
        </w:rPr>
        <w:t>предложени</w:t>
      </w:r>
      <w:r>
        <w:rPr>
          <w:rFonts w:ascii="Times New Roman" w:hAnsi="Times New Roman" w:cs="Times New Roman"/>
          <w:sz w:val="24"/>
          <w:szCs w:val="24"/>
        </w:rPr>
        <w:t xml:space="preserve">е </w:t>
      </w:r>
      <w:r w:rsidRPr="006F315F">
        <w:rPr>
          <w:rFonts w:ascii="Times New Roman" w:hAnsi="Times New Roman" w:cs="Times New Roman"/>
          <w:sz w:val="24"/>
          <w:szCs w:val="24"/>
        </w:rPr>
        <w:t>управляющей</w:t>
      </w:r>
      <w:r>
        <w:rPr>
          <w:rFonts w:ascii="Times New Roman" w:hAnsi="Times New Roman" w:cs="Times New Roman"/>
          <w:sz w:val="24"/>
          <w:szCs w:val="24"/>
        </w:rPr>
        <w:t xml:space="preserve"> организации о размере платы за </w:t>
      </w:r>
      <w:r w:rsidRPr="006F315F">
        <w:rPr>
          <w:rFonts w:ascii="Times New Roman" w:hAnsi="Times New Roman" w:cs="Times New Roman"/>
          <w:sz w:val="24"/>
          <w:szCs w:val="24"/>
        </w:rPr>
        <w:t>содержание жилого помещения в многоквартирном доме</w:t>
      </w:r>
      <w:r>
        <w:rPr>
          <w:rFonts w:ascii="Times New Roman" w:hAnsi="Times New Roman" w:cs="Times New Roman"/>
          <w:sz w:val="24"/>
          <w:szCs w:val="24"/>
        </w:rPr>
        <w:t xml:space="preserve">, которое будет содержать расчет (смету) и обоснование </w:t>
      </w:r>
      <w:r w:rsidRPr="00693EBE">
        <w:rPr>
          <w:rFonts w:ascii="Times New Roman" w:hAnsi="Times New Roman" w:cs="Times New Roman"/>
          <w:sz w:val="24"/>
          <w:szCs w:val="24"/>
        </w:rPr>
        <w:t>размера платы за содержание жилого помещения</w:t>
      </w:r>
      <w:r>
        <w:rPr>
          <w:rFonts w:ascii="Times New Roman" w:hAnsi="Times New Roman" w:cs="Times New Roman"/>
          <w:sz w:val="24"/>
          <w:szCs w:val="24"/>
        </w:rPr>
        <w:t xml:space="preserve">, с целью </w:t>
      </w:r>
      <w:r w:rsidRPr="00693EBE">
        <w:rPr>
          <w:rFonts w:ascii="Times New Roman" w:hAnsi="Times New Roman" w:cs="Times New Roman"/>
          <w:sz w:val="24"/>
          <w:szCs w:val="24"/>
        </w:rPr>
        <w:t>проведения общего собрания по вопросу определения платы за содержание жилого помещения в многоквартирном доме</w:t>
      </w:r>
      <w:r>
        <w:rPr>
          <w:rFonts w:ascii="Times New Roman" w:hAnsi="Times New Roman" w:cs="Times New Roman"/>
          <w:sz w:val="24"/>
          <w:szCs w:val="24"/>
        </w:rPr>
        <w:t>.</w:t>
      </w:r>
    </w:p>
    <w:p w14:paraId="2C60A6B1" w14:textId="77777777" w:rsidR="007465AE" w:rsidRPr="00E16FC8" w:rsidRDefault="007465AE" w:rsidP="007465AE">
      <w:pPr>
        <w:pStyle w:val="ConsPlusNonformat"/>
        <w:jc w:val="both"/>
        <w:rPr>
          <w:rFonts w:ascii="Times New Roman" w:hAnsi="Times New Roman" w:cs="Times New Roman"/>
          <w:sz w:val="24"/>
          <w:szCs w:val="24"/>
        </w:rPr>
      </w:pPr>
    </w:p>
    <w:tbl>
      <w:tblPr>
        <w:tblW w:w="9571" w:type="dxa"/>
        <w:tblLayout w:type="fixed"/>
        <w:tblCellMar>
          <w:left w:w="0" w:type="dxa"/>
          <w:right w:w="0" w:type="dxa"/>
        </w:tblCellMar>
        <w:tblLook w:val="04A0" w:firstRow="1" w:lastRow="0" w:firstColumn="1" w:lastColumn="0" w:noHBand="0" w:noVBand="1"/>
      </w:tblPr>
      <w:tblGrid>
        <w:gridCol w:w="2957"/>
        <w:gridCol w:w="20"/>
        <w:gridCol w:w="1706"/>
        <w:gridCol w:w="142"/>
        <w:gridCol w:w="4746"/>
      </w:tblGrid>
      <w:tr w:rsidR="007465AE" w:rsidRPr="002344CC" w14:paraId="39DFF598" w14:textId="77777777" w:rsidTr="007A0E79">
        <w:trPr>
          <w:trHeight w:val="284"/>
        </w:trPr>
        <w:tc>
          <w:tcPr>
            <w:tcW w:w="2957" w:type="dxa"/>
            <w:vAlign w:val="bottom"/>
          </w:tcPr>
          <w:p w14:paraId="12E7A4B4" w14:textId="77777777" w:rsidR="007465AE" w:rsidRPr="00344FD1" w:rsidRDefault="007465AE" w:rsidP="007A0E7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r w:rsidRPr="00344FD1">
              <w:rPr>
                <w:rFonts w:ascii="Times New Roman" w:hAnsi="Times New Roman"/>
                <w:sz w:val="24"/>
                <w:szCs w:val="28"/>
              </w:rPr>
              <w:t>:</w:t>
            </w:r>
          </w:p>
        </w:tc>
        <w:tc>
          <w:tcPr>
            <w:tcW w:w="20" w:type="dxa"/>
            <w:vAlign w:val="bottom"/>
          </w:tcPr>
          <w:p w14:paraId="5BA63D0B" w14:textId="77777777" w:rsidR="007465AE" w:rsidRPr="00344FD1" w:rsidRDefault="007465AE" w:rsidP="007A0E7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1706" w:type="dxa"/>
            <w:tcBorders>
              <w:bottom w:val="single" w:sz="4" w:space="0" w:color="auto"/>
            </w:tcBorders>
            <w:vAlign w:val="bottom"/>
          </w:tcPr>
          <w:p w14:paraId="1380BCEB" w14:textId="77777777" w:rsidR="007465AE" w:rsidRPr="00344FD1" w:rsidRDefault="007465AE" w:rsidP="007A0E7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4888" w:type="dxa"/>
            <w:gridSpan w:val="2"/>
            <w:vAlign w:val="bottom"/>
          </w:tcPr>
          <w:p w14:paraId="4CDC48C1" w14:textId="77777777" w:rsidR="007465AE" w:rsidRPr="00344FD1" w:rsidRDefault="007465AE" w:rsidP="007A0E7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r>
      <w:tr w:rsidR="007465AE" w:rsidRPr="002344CC" w14:paraId="5E1014D4" w14:textId="77777777" w:rsidTr="007A0E79">
        <w:trPr>
          <w:trHeight w:val="284"/>
        </w:trPr>
        <w:tc>
          <w:tcPr>
            <w:tcW w:w="2957" w:type="dxa"/>
            <w:vAlign w:val="bottom"/>
          </w:tcPr>
          <w:p w14:paraId="5FDDAE1F" w14:textId="77777777" w:rsidR="007465AE" w:rsidRPr="00344FD1" w:rsidRDefault="007465AE" w:rsidP="007A0E7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20" w:type="dxa"/>
            <w:vAlign w:val="bottom"/>
          </w:tcPr>
          <w:p w14:paraId="566DB64C" w14:textId="77777777" w:rsidR="007465AE" w:rsidRPr="00344FD1" w:rsidRDefault="007465AE" w:rsidP="007A0E7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1706" w:type="dxa"/>
            <w:tcBorders>
              <w:top w:val="single" w:sz="4" w:space="0" w:color="auto"/>
            </w:tcBorders>
            <w:vAlign w:val="bottom"/>
          </w:tcPr>
          <w:p w14:paraId="49F7760C" w14:textId="77777777" w:rsidR="007465AE" w:rsidRPr="0013103D" w:rsidRDefault="007465AE" w:rsidP="007A0E7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center"/>
              <w:rPr>
                <w:rFonts w:ascii="Times New Roman" w:hAnsi="Times New Roman"/>
                <w:sz w:val="20"/>
                <w:szCs w:val="20"/>
              </w:rPr>
            </w:pPr>
            <w:r w:rsidRPr="0013103D">
              <w:rPr>
                <w:rFonts w:ascii="Times New Roman" w:hAnsi="Times New Roman"/>
                <w:i/>
                <w:sz w:val="20"/>
                <w:szCs w:val="20"/>
              </w:rPr>
              <w:t>подпись</w:t>
            </w:r>
          </w:p>
        </w:tc>
        <w:tc>
          <w:tcPr>
            <w:tcW w:w="142" w:type="dxa"/>
            <w:vAlign w:val="bottom"/>
          </w:tcPr>
          <w:p w14:paraId="35788E8A" w14:textId="77777777" w:rsidR="007465AE" w:rsidRPr="0013103D" w:rsidRDefault="007465AE" w:rsidP="007A0E7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center"/>
              <w:rPr>
                <w:rFonts w:ascii="Times New Roman" w:hAnsi="Times New Roman"/>
                <w:sz w:val="20"/>
                <w:szCs w:val="20"/>
              </w:rPr>
            </w:pPr>
          </w:p>
        </w:tc>
        <w:tc>
          <w:tcPr>
            <w:tcW w:w="4746" w:type="dxa"/>
            <w:tcBorders>
              <w:top w:val="single" w:sz="4" w:space="0" w:color="auto"/>
            </w:tcBorders>
            <w:vAlign w:val="bottom"/>
          </w:tcPr>
          <w:p w14:paraId="6D01185A" w14:textId="77777777" w:rsidR="007465AE" w:rsidRPr="0013103D" w:rsidRDefault="007465AE" w:rsidP="007A0E7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center"/>
              <w:rPr>
                <w:rFonts w:ascii="Times New Roman" w:hAnsi="Times New Roman"/>
                <w:sz w:val="20"/>
                <w:szCs w:val="20"/>
              </w:rPr>
            </w:pPr>
            <w:r w:rsidRPr="0013103D">
              <w:rPr>
                <w:rFonts w:ascii="Times New Roman" w:hAnsi="Times New Roman"/>
                <w:i/>
                <w:sz w:val="20"/>
                <w:szCs w:val="20"/>
              </w:rPr>
              <w:t>расшифровка подписи</w:t>
            </w:r>
          </w:p>
        </w:tc>
      </w:tr>
      <w:tr w:rsidR="007465AE" w:rsidRPr="002344CC" w14:paraId="4B961394" w14:textId="77777777" w:rsidTr="007A0E79">
        <w:trPr>
          <w:trHeight w:val="284"/>
        </w:trPr>
        <w:tc>
          <w:tcPr>
            <w:tcW w:w="2957" w:type="dxa"/>
            <w:vAlign w:val="bottom"/>
          </w:tcPr>
          <w:p w14:paraId="29FBE4A8" w14:textId="77777777" w:rsidR="007465AE" w:rsidRPr="00344FD1" w:rsidRDefault="007465AE" w:rsidP="007A0E7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20" w:type="dxa"/>
            <w:vAlign w:val="bottom"/>
          </w:tcPr>
          <w:p w14:paraId="3F7FBA21" w14:textId="77777777" w:rsidR="007465AE" w:rsidRPr="00344FD1" w:rsidRDefault="007465AE" w:rsidP="007A0E7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1706" w:type="dxa"/>
            <w:vAlign w:val="bottom"/>
          </w:tcPr>
          <w:p w14:paraId="22144733" w14:textId="77777777" w:rsidR="007465AE" w:rsidRPr="00344FD1" w:rsidRDefault="007465AE" w:rsidP="007A0E7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i/>
                <w:sz w:val="24"/>
                <w:szCs w:val="28"/>
              </w:rPr>
            </w:pPr>
          </w:p>
        </w:tc>
        <w:tc>
          <w:tcPr>
            <w:tcW w:w="142" w:type="dxa"/>
            <w:vAlign w:val="bottom"/>
          </w:tcPr>
          <w:p w14:paraId="7EFC46BE" w14:textId="77777777" w:rsidR="007465AE" w:rsidRPr="00344FD1" w:rsidRDefault="007465AE" w:rsidP="007A0E7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sz w:val="24"/>
                <w:szCs w:val="28"/>
              </w:rPr>
            </w:pPr>
          </w:p>
        </w:tc>
        <w:tc>
          <w:tcPr>
            <w:tcW w:w="4746" w:type="dxa"/>
            <w:vAlign w:val="bottom"/>
          </w:tcPr>
          <w:p w14:paraId="2F32D159" w14:textId="77777777" w:rsidR="007465AE" w:rsidRPr="00344FD1" w:rsidRDefault="007465AE" w:rsidP="007A0E79">
            <w:pPr>
              <w:widowControl w:val="0"/>
              <w:tabs>
                <w:tab w:val="left" w:pos="915"/>
                <w:tab w:val="left" w:pos="1830"/>
                <w:tab w:val="left" w:pos="2745"/>
                <w:tab w:val="left" w:pos="3660"/>
                <w:tab w:val="left" w:pos="4575"/>
                <w:tab w:val="left" w:pos="5490"/>
                <w:tab w:val="left" w:pos="6405"/>
                <w:tab w:val="left" w:pos="7335"/>
                <w:tab w:val="left" w:pos="8250"/>
                <w:tab w:val="left" w:pos="9165"/>
                <w:tab w:val="left" w:pos="10080"/>
                <w:tab w:val="left" w:pos="10995"/>
                <w:tab w:val="left" w:pos="11910"/>
                <w:tab w:val="left" w:pos="12825"/>
                <w:tab w:val="left" w:pos="13740"/>
                <w:tab w:val="left" w:pos="14655"/>
              </w:tabs>
              <w:autoSpaceDE w:val="0"/>
              <w:autoSpaceDN w:val="0"/>
              <w:adjustRightInd w:val="0"/>
              <w:spacing w:after="0" w:line="240" w:lineRule="auto"/>
              <w:jc w:val="both"/>
              <w:rPr>
                <w:rFonts w:ascii="Times New Roman" w:hAnsi="Times New Roman"/>
                <w:i/>
                <w:sz w:val="24"/>
                <w:szCs w:val="28"/>
              </w:rPr>
            </w:pPr>
          </w:p>
        </w:tc>
      </w:tr>
    </w:tbl>
    <w:p w14:paraId="577A0335" w14:textId="77777777" w:rsidR="007465AE" w:rsidRDefault="007465AE" w:rsidP="007465AE">
      <w:pPr>
        <w:rPr>
          <w:rFonts w:ascii="Times New Roman" w:hAnsi="Times New Roman"/>
          <w:sz w:val="28"/>
          <w:szCs w:val="24"/>
        </w:rPr>
      </w:pPr>
    </w:p>
    <w:p w14:paraId="7ED9FE6A" w14:textId="77777777" w:rsidR="001B6CF2" w:rsidRDefault="007465AE" w:rsidP="007465AE">
      <w:pPr>
        <w:jc w:val="right"/>
        <w:rPr>
          <w:rFonts w:ascii="Times New Roman" w:hAnsi="Times New Roman"/>
          <w:sz w:val="24"/>
          <w:szCs w:val="24"/>
        </w:rPr>
      </w:pPr>
      <w:r>
        <w:rPr>
          <w:rFonts w:ascii="Times New Roman" w:hAnsi="Times New Roman"/>
          <w:sz w:val="24"/>
          <w:szCs w:val="24"/>
        </w:rPr>
        <w:t xml:space="preserve">«___» </w:t>
      </w:r>
      <w:r w:rsidRPr="003D7043">
        <w:rPr>
          <w:rFonts w:ascii="Times New Roman" w:hAnsi="Times New Roman"/>
          <w:sz w:val="24"/>
          <w:szCs w:val="24"/>
        </w:rPr>
        <w:t>________</w:t>
      </w:r>
      <w:r>
        <w:rPr>
          <w:rFonts w:ascii="Times New Roman" w:hAnsi="Times New Roman"/>
          <w:sz w:val="24"/>
          <w:szCs w:val="24"/>
        </w:rPr>
        <w:t xml:space="preserve"> 202__ г</w:t>
      </w:r>
      <w:r w:rsidRPr="003D7043">
        <w:rPr>
          <w:rFonts w:ascii="Times New Roman" w:hAnsi="Times New Roman"/>
          <w:sz w:val="24"/>
          <w:szCs w:val="24"/>
        </w:rPr>
        <w:t>.</w:t>
      </w:r>
    </w:p>
    <w:p w14:paraId="0C021382" w14:textId="77777777" w:rsidR="00F46795" w:rsidRDefault="001B6CF2">
      <w:pPr>
        <w:rPr>
          <w:rFonts w:ascii="Times New Roman" w:hAnsi="Times New Roman"/>
          <w:sz w:val="24"/>
          <w:szCs w:val="24"/>
        </w:rPr>
        <w:sectPr w:rsidR="00F46795" w:rsidSect="008613A0">
          <w:footerReference w:type="default" r:id="rId76"/>
          <w:headerReference w:type="first" r:id="rId77"/>
          <w:footerReference w:type="first" r:id="rId78"/>
          <w:pgSz w:w="11906" w:h="16838"/>
          <w:pgMar w:top="1134" w:right="850" w:bottom="1134" w:left="1701" w:header="708" w:footer="708" w:gutter="0"/>
          <w:cols w:space="708"/>
          <w:titlePg/>
          <w:docGrid w:linePitch="360"/>
        </w:sectPr>
      </w:pPr>
      <w:r>
        <w:rPr>
          <w:rFonts w:ascii="Times New Roman" w:hAnsi="Times New Roman"/>
          <w:sz w:val="24"/>
          <w:szCs w:val="24"/>
        </w:rPr>
        <w:br w:type="page"/>
      </w:r>
    </w:p>
    <w:p w14:paraId="46B32463" w14:textId="08A84704" w:rsidR="001B6CF2" w:rsidRDefault="00B005F7">
      <w:pPr>
        <w:rPr>
          <w:rFonts w:ascii="Times New Roman" w:hAnsi="Times New Roman"/>
          <w:sz w:val="24"/>
          <w:szCs w:val="24"/>
        </w:rPr>
      </w:pPr>
      <w:r w:rsidRPr="00F653C9">
        <w:rPr>
          <w:noProof/>
          <w:lang w:eastAsia="ru-RU"/>
        </w:rPr>
        <w:lastRenderedPageBreak/>
        <w:drawing>
          <wp:anchor distT="0" distB="0" distL="114300" distR="114300" simplePos="0" relativeHeight="251656704" behindDoc="1" locked="0" layoutInCell="1" allowOverlap="1" wp14:anchorId="2661FDD9" wp14:editId="3ED734BC">
            <wp:simplePos x="0" y="0"/>
            <wp:positionH relativeFrom="column">
              <wp:posOffset>1905</wp:posOffset>
            </wp:positionH>
            <wp:positionV relativeFrom="paragraph">
              <wp:posOffset>132080</wp:posOffset>
            </wp:positionV>
            <wp:extent cx="10114280" cy="6504305"/>
            <wp:effectExtent l="0" t="0" r="0" b="0"/>
            <wp:wrapTight wrapText="bothSides">
              <wp:wrapPolygon edited="0">
                <wp:start x="20626" y="0"/>
                <wp:lineTo x="18104" y="380"/>
                <wp:lineTo x="18104" y="886"/>
                <wp:lineTo x="19975" y="1075"/>
                <wp:lineTo x="10822" y="2088"/>
                <wp:lineTo x="6184" y="2720"/>
                <wp:lineTo x="6184" y="3037"/>
                <wp:lineTo x="10781" y="3100"/>
                <wp:lineTo x="1587" y="3922"/>
                <wp:lineTo x="0" y="4618"/>
                <wp:lineTo x="0" y="21509"/>
                <wp:lineTo x="16599" y="21509"/>
                <wp:lineTo x="21562" y="21130"/>
                <wp:lineTo x="21562" y="20560"/>
                <wp:lineTo x="20789" y="20307"/>
                <wp:lineTo x="21562" y="19611"/>
                <wp:lineTo x="21562" y="18536"/>
                <wp:lineTo x="20789" y="18283"/>
                <wp:lineTo x="21562" y="18283"/>
                <wp:lineTo x="21562" y="17271"/>
                <wp:lineTo x="20789" y="16259"/>
                <wp:lineTo x="20789" y="14234"/>
                <wp:lineTo x="21562" y="13348"/>
                <wp:lineTo x="21562" y="12969"/>
                <wp:lineTo x="20789" y="12210"/>
                <wp:lineTo x="20789" y="9173"/>
                <wp:lineTo x="21562" y="8540"/>
                <wp:lineTo x="21562" y="8224"/>
                <wp:lineTo x="8259" y="8161"/>
                <wp:lineTo x="21562" y="7592"/>
                <wp:lineTo x="21562" y="5441"/>
                <wp:lineTo x="19894" y="5124"/>
                <wp:lineTo x="21562" y="5061"/>
                <wp:lineTo x="21562" y="4618"/>
                <wp:lineTo x="3377" y="4112"/>
                <wp:lineTo x="13670" y="3796"/>
                <wp:lineTo x="13832" y="3733"/>
                <wp:lineTo x="10781" y="3100"/>
                <wp:lineTo x="15297" y="3037"/>
                <wp:lineTo x="15297" y="2720"/>
                <wp:lineTo x="10781" y="2088"/>
                <wp:lineTo x="21562" y="1898"/>
                <wp:lineTo x="21562" y="190"/>
                <wp:lineTo x="21481" y="63"/>
                <wp:lineTo x="20870" y="0"/>
                <wp:lineTo x="20626"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114280" cy="6504305"/>
                    </a:xfrm>
                    <a:prstGeom prst="rect">
                      <a:avLst/>
                    </a:prstGeom>
                    <a:noFill/>
                    <a:ln w="9525">
                      <a:noFill/>
                      <a:miter lim="800000"/>
                      <a:headEnd/>
                      <a:tailEnd/>
                    </a:ln>
                  </pic:spPr>
                </pic:pic>
              </a:graphicData>
            </a:graphic>
          </wp:anchor>
        </w:drawing>
      </w:r>
      <w:bookmarkStart w:id="11" w:name="_Hlk117846280"/>
      <w:bookmarkEnd w:id="11"/>
      <w:r w:rsidR="004971BA">
        <w:rPr>
          <w:noProof/>
          <w:lang w:eastAsia="ru-RU"/>
        </w:rPr>
        <mc:AlternateContent>
          <mc:Choice Requires="wps">
            <w:drawing>
              <wp:anchor distT="45720" distB="45720" distL="114300" distR="114300" simplePos="0" relativeHeight="251658752" behindDoc="0" locked="0" layoutInCell="1" allowOverlap="1" wp14:anchorId="706BCFE6" wp14:editId="0CBEA40D">
                <wp:simplePos x="0" y="0"/>
                <wp:positionH relativeFrom="column">
                  <wp:posOffset>6316980</wp:posOffset>
                </wp:positionH>
                <wp:positionV relativeFrom="paragraph">
                  <wp:posOffset>-248920</wp:posOffset>
                </wp:positionV>
                <wp:extent cx="3903980" cy="422910"/>
                <wp:effectExtent l="11430" t="8255" r="8890" b="5715"/>
                <wp:wrapSquare wrapText="bothSides"/>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3980" cy="42291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4F4CB3D" w14:textId="77777777" w:rsidR="00751097" w:rsidRPr="00B005F7" w:rsidRDefault="00751097" w:rsidP="00B005F7">
                            <w:pPr>
                              <w:jc w:val="right"/>
                              <w:rPr>
                                <w:rFonts w:ascii="Times New Roman" w:hAnsi="Times New Roman" w:cs="Times New Roman"/>
                                <w:sz w:val="28"/>
                                <w:szCs w:val="28"/>
                              </w:rPr>
                            </w:pPr>
                            <w:r>
                              <w:rPr>
                                <w:rFonts w:ascii="Times New Roman" w:hAnsi="Times New Roman" w:cs="Times New Roman"/>
                                <w:sz w:val="28"/>
                                <w:szCs w:val="28"/>
                              </w:rPr>
                              <w:t>Приложение № 9</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497.4pt;margin-top:-19.6pt;width:307.4pt;height:33.3pt;z-index:251658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" filled="f" strokecolor="white [3212]">
                <v:textbox style="mso-fit-shape-to-text:t">
                  <w:txbxContent>
                    <w:p w14:paraId="34F4CB3D" w14:textId="77777777" w:rsidR="00751097" w:rsidRPr="00B005F7" w:rsidRDefault="00751097" w:rsidP="00B005F7">
                      <w:pPr>
                        <w:jc w:val="right"/>
                        <w:rPr>
                          <w:rFonts w:ascii="Times New Roman" w:hAnsi="Times New Roman" w:cs="Times New Roman"/>
                          <w:sz w:val="28"/>
                          <w:szCs w:val="28"/>
                        </w:rPr>
                      </w:pPr>
                      <w:r>
                        <w:rPr>
                          <w:rFonts w:ascii="Times New Roman" w:hAnsi="Times New Roman" w:cs="Times New Roman"/>
                          <w:sz w:val="28"/>
                          <w:szCs w:val="28"/>
                        </w:rPr>
                        <w:t>Приложение № 9</w:t>
                      </w:r>
                    </w:p>
                  </w:txbxContent>
                </v:textbox>
                <w10:wrap type="square"/>
              </v:shape>
            </w:pict>
          </mc:Fallback>
        </mc:AlternateContent>
      </w:r>
    </w:p>
    <w:p w14:paraId="6187D2B6" w14:textId="77777777" w:rsidR="007465AE" w:rsidRDefault="007465AE" w:rsidP="007465AE">
      <w:pPr>
        <w:jc w:val="right"/>
        <w:rPr>
          <w:rFonts w:ascii="Times New Roman" w:hAnsi="Times New Roman"/>
          <w:sz w:val="28"/>
          <w:szCs w:val="24"/>
        </w:rPr>
      </w:pPr>
    </w:p>
    <w:p w14:paraId="32AB8DC6" w14:textId="77777777" w:rsidR="007465AE" w:rsidRDefault="00B005F7" w:rsidP="007465AE">
      <w:pPr>
        <w:rPr>
          <w:rFonts w:ascii="Times New Roman" w:hAnsi="Times New Roman" w:cs="Times New Roman"/>
          <w:sz w:val="24"/>
          <w:szCs w:val="24"/>
        </w:rPr>
      </w:pPr>
      <w:r w:rsidRPr="00F653C9">
        <w:rPr>
          <w:noProof/>
          <w:lang w:eastAsia="ru-RU"/>
        </w:rPr>
        <w:lastRenderedPageBreak/>
        <w:drawing>
          <wp:inline distT="0" distB="0" distL="0" distR="0" wp14:anchorId="7313B0C0" wp14:editId="610EE02B">
            <wp:extent cx="10058400" cy="34372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srcRect/>
                    <a:stretch>
                      <a:fillRect/>
                    </a:stretch>
                  </pic:blipFill>
                  <pic:spPr bwMode="auto">
                    <a:xfrm>
                      <a:off x="0" y="0"/>
                      <a:ext cx="10059246" cy="3437544"/>
                    </a:xfrm>
                    <a:prstGeom prst="rect">
                      <a:avLst/>
                    </a:prstGeom>
                    <a:noFill/>
                    <a:ln w="9525">
                      <a:noFill/>
                      <a:miter lim="800000"/>
                      <a:headEnd/>
                      <a:tailEnd/>
                    </a:ln>
                  </pic:spPr>
                </pic:pic>
              </a:graphicData>
            </a:graphic>
          </wp:inline>
        </w:drawing>
      </w:r>
    </w:p>
    <w:p w14:paraId="7A6AAFDB" w14:textId="77777777" w:rsidR="007465AE" w:rsidRPr="006F315F" w:rsidRDefault="007465AE" w:rsidP="007465AE">
      <w:pPr>
        <w:jc w:val="both"/>
        <w:rPr>
          <w:rFonts w:ascii="Times New Roman" w:hAnsi="Times New Roman" w:cs="Times New Roman"/>
          <w:i/>
          <w:sz w:val="20"/>
          <w:szCs w:val="20"/>
        </w:rPr>
      </w:pPr>
    </w:p>
    <w:p w14:paraId="69E956F9" w14:textId="77777777" w:rsidR="00F46795" w:rsidRDefault="00F46795" w:rsidP="007465AE">
      <w:pPr>
        <w:spacing w:after="0"/>
        <w:jc w:val="both"/>
        <w:rPr>
          <w:rFonts w:ascii="Times New Roman" w:hAnsi="Times New Roman" w:cs="Times New Roman"/>
          <w:sz w:val="28"/>
          <w:szCs w:val="28"/>
        </w:rPr>
        <w:sectPr w:rsidR="00F46795" w:rsidSect="00C24824">
          <w:pgSz w:w="16838" w:h="11906" w:orient="landscape"/>
          <w:pgMar w:top="426" w:right="820" w:bottom="850" w:left="567" w:header="708" w:footer="708" w:gutter="0"/>
          <w:cols w:space="708"/>
          <w:docGrid w:linePitch="360"/>
        </w:sectPr>
      </w:pPr>
      <w:r>
        <w:rPr>
          <w:rFonts w:ascii="Times New Roman" w:hAnsi="Times New Roman" w:cs="Times New Roman"/>
          <w:sz w:val="28"/>
          <w:szCs w:val="28"/>
        </w:rPr>
        <w:br w:type="page"/>
      </w:r>
    </w:p>
    <w:p w14:paraId="37BA7662" w14:textId="77777777" w:rsidR="00F46795" w:rsidRDefault="00466739" w:rsidP="00466739">
      <w:pPr>
        <w:spacing w:after="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10</w:t>
      </w:r>
    </w:p>
    <w:p w14:paraId="075C64F9" w14:textId="77777777" w:rsidR="00466739" w:rsidRDefault="00466739" w:rsidP="00466739">
      <w:pPr>
        <w:spacing w:after="0"/>
        <w:jc w:val="right"/>
        <w:rPr>
          <w:rFonts w:ascii="Times New Roman" w:hAnsi="Times New Roman" w:cs="Times New Roman"/>
          <w:sz w:val="28"/>
          <w:szCs w:val="28"/>
        </w:rPr>
      </w:pPr>
    </w:p>
    <w:p w14:paraId="7E9A4FFD" w14:textId="77777777" w:rsidR="00466739" w:rsidRPr="00466739" w:rsidRDefault="00466739" w:rsidP="00466739">
      <w:pPr>
        <w:spacing w:after="200" w:line="276" w:lineRule="auto"/>
        <w:jc w:val="center"/>
        <w:rPr>
          <w:rFonts w:ascii="Times New Roman" w:eastAsia="Calibri" w:hAnsi="Times New Roman" w:cs="Times New Roman"/>
          <w:sz w:val="28"/>
          <w:szCs w:val="28"/>
        </w:rPr>
      </w:pPr>
      <w:r w:rsidRPr="00466739">
        <w:rPr>
          <w:rFonts w:ascii="Times New Roman" w:eastAsia="Calibri" w:hAnsi="Times New Roman" w:cs="Times New Roman"/>
          <w:sz w:val="28"/>
          <w:szCs w:val="28"/>
        </w:rPr>
        <w:t xml:space="preserve">Реестр собственников помещений в </w:t>
      </w:r>
      <w:r>
        <w:rPr>
          <w:rFonts w:ascii="Times New Roman" w:eastAsia="Calibri" w:hAnsi="Times New Roman" w:cs="Times New Roman"/>
          <w:sz w:val="28"/>
          <w:szCs w:val="28"/>
        </w:rPr>
        <w:t>многоквартирном доме</w:t>
      </w:r>
    </w:p>
    <w:tbl>
      <w:tblPr>
        <w:tblStyle w:val="33"/>
        <w:tblW w:w="9605" w:type="dxa"/>
        <w:tblLook w:val="04A0" w:firstRow="1" w:lastRow="0" w:firstColumn="1" w:lastColumn="0" w:noHBand="0" w:noVBand="1"/>
      </w:tblPr>
      <w:tblGrid>
        <w:gridCol w:w="639"/>
        <w:gridCol w:w="2531"/>
        <w:gridCol w:w="3175"/>
        <w:gridCol w:w="31"/>
        <w:gridCol w:w="3229"/>
      </w:tblGrid>
      <w:tr w:rsidR="00466739" w:rsidRPr="00466739" w14:paraId="65A4F965" w14:textId="77777777" w:rsidTr="00466739">
        <w:trPr>
          <w:trHeight w:val="2733"/>
        </w:trPr>
        <w:tc>
          <w:tcPr>
            <w:tcW w:w="639" w:type="dxa"/>
          </w:tcPr>
          <w:p w14:paraId="00FB8B35" w14:textId="77777777" w:rsidR="00466739" w:rsidRPr="00466739" w:rsidRDefault="00466739" w:rsidP="00466739">
            <w:pPr>
              <w:rPr>
                <w:rFonts w:ascii="Times New Roman" w:eastAsia="Calibri" w:hAnsi="Times New Roman" w:cs="Times New Roman"/>
              </w:rPr>
            </w:pPr>
            <w:r w:rsidRPr="00466739">
              <w:rPr>
                <w:rFonts w:ascii="Times New Roman" w:eastAsia="Calibri" w:hAnsi="Times New Roman" w:cs="Times New Roman"/>
              </w:rPr>
              <w:t>№ п/п</w:t>
            </w:r>
          </w:p>
        </w:tc>
        <w:tc>
          <w:tcPr>
            <w:tcW w:w="2531" w:type="dxa"/>
          </w:tcPr>
          <w:p w14:paraId="4D18321E" w14:textId="77777777" w:rsidR="00466739" w:rsidRPr="00466739" w:rsidRDefault="00466739" w:rsidP="00466739">
            <w:pPr>
              <w:rPr>
                <w:rFonts w:ascii="Times New Roman" w:eastAsia="Calibri" w:hAnsi="Times New Roman" w:cs="Times New Roman"/>
              </w:rPr>
            </w:pPr>
            <w:r w:rsidRPr="00466739">
              <w:rPr>
                <w:rFonts w:ascii="Times New Roman" w:eastAsia="Calibri" w:hAnsi="Times New Roman" w:cs="Times New Roman"/>
              </w:rPr>
              <w:t>№ помещения в многоквартирном доме</w:t>
            </w:r>
          </w:p>
        </w:tc>
        <w:tc>
          <w:tcPr>
            <w:tcW w:w="3206" w:type="dxa"/>
            <w:gridSpan w:val="2"/>
          </w:tcPr>
          <w:p w14:paraId="344775C7" w14:textId="77777777" w:rsidR="00466739" w:rsidRPr="00466739" w:rsidRDefault="00466739" w:rsidP="00466739">
            <w:pPr>
              <w:jc w:val="center"/>
              <w:rPr>
                <w:rFonts w:ascii="Times New Roman" w:eastAsia="Calibri" w:hAnsi="Times New Roman" w:cs="Times New Roman"/>
              </w:rPr>
            </w:pPr>
            <w:r w:rsidRPr="00466739">
              <w:rPr>
                <w:rFonts w:ascii="Times New Roman" w:eastAsia="Calibri" w:hAnsi="Times New Roman" w:cs="Times New Roman"/>
              </w:rPr>
              <w:t>ФИО (при наличии) собственника помещения в МКД / (полное наименование и основной государственный регистрационный номер юридического лица)</w:t>
            </w:r>
          </w:p>
        </w:tc>
        <w:tc>
          <w:tcPr>
            <w:tcW w:w="3229" w:type="dxa"/>
          </w:tcPr>
          <w:p w14:paraId="347E202C" w14:textId="77777777" w:rsidR="00466739" w:rsidRPr="00466739" w:rsidRDefault="00466739" w:rsidP="00466739">
            <w:pPr>
              <w:jc w:val="center"/>
              <w:rPr>
                <w:rFonts w:ascii="Calibri" w:eastAsia="Calibri" w:hAnsi="Calibri" w:cs="Times New Roman"/>
              </w:rPr>
            </w:pPr>
            <w:r w:rsidRPr="00466739">
              <w:rPr>
                <w:rFonts w:ascii="Times New Roman" w:eastAsia="Calibri" w:hAnsi="Times New Roman" w:cs="Times New Roman"/>
              </w:rPr>
              <w:t>Сведения о размерах принадлежащих собственникам помещений в многоквартирном доме долей в праве общей собственности на общее имущество собственников помещений в многоквартирном доме</w:t>
            </w:r>
          </w:p>
        </w:tc>
      </w:tr>
      <w:tr w:rsidR="00466739" w:rsidRPr="00466739" w14:paraId="2E75443C" w14:textId="77777777" w:rsidTr="00466739">
        <w:trPr>
          <w:trHeight w:val="325"/>
        </w:trPr>
        <w:tc>
          <w:tcPr>
            <w:tcW w:w="639" w:type="dxa"/>
          </w:tcPr>
          <w:p w14:paraId="0500877D" w14:textId="77777777" w:rsidR="00466739" w:rsidRPr="00466739" w:rsidRDefault="00466739" w:rsidP="00466739">
            <w:pPr>
              <w:rPr>
                <w:rFonts w:ascii="Times New Roman" w:eastAsia="Calibri" w:hAnsi="Times New Roman" w:cs="Times New Roman"/>
              </w:rPr>
            </w:pPr>
            <w:r w:rsidRPr="00466739">
              <w:rPr>
                <w:rFonts w:ascii="Times New Roman" w:eastAsia="Calibri" w:hAnsi="Times New Roman" w:cs="Times New Roman"/>
              </w:rPr>
              <w:t>1</w:t>
            </w:r>
          </w:p>
        </w:tc>
        <w:tc>
          <w:tcPr>
            <w:tcW w:w="2531" w:type="dxa"/>
          </w:tcPr>
          <w:p w14:paraId="005A7A31" w14:textId="77777777" w:rsidR="00466739" w:rsidRPr="00466739" w:rsidRDefault="00466739" w:rsidP="00466739">
            <w:pPr>
              <w:rPr>
                <w:rFonts w:ascii="Times New Roman" w:eastAsia="Calibri" w:hAnsi="Times New Roman" w:cs="Times New Roman"/>
              </w:rPr>
            </w:pPr>
          </w:p>
        </w:tc>
        <w:tc>
          <w:tcPr>
            <w:tcW w:w="3175" w:type="dxa"/>
          </w:tcPr>
          <w:p w14:paraId="2A0E4A9F" w14:textId="77777777" w:rsidR="00466739" w:rsidRPr="00466739" w:rsidRDefault="00466739" w:rsidP="00466739">
            <w:pPr>
              <w:rPr>
                <w:rFonts w:ascii="Times New Roman" w:eastAsia="Calibri" w:hAnsi="Times New Roman" w:cs="Times New Roman"/>
              </w:rPr>
            </w:pPr>
          </w:p>
        </w:tc>
        <w:tc>
          <w:tcPr>
            <w:tcW w:w="3260" w:type="dxa"/>
            <w:gridSpan w:val="2"/>
          </w:tcPr>
          <w:p w14:paraId="01517EAC" w14:textId="77777777" w:rsidR="00466739" w:rsidRPr="00466739" w:rsidRDefault="00466739" w:rsidP="00466739">
            <w:pPr>
              <w:rPr>
                <w:rFonts w:ascii="Calibri" w:eastAsia="Calibri" w:hAnsi="Calibri" w:cs="Times New Roman"/>
              </w:rPr>
            </w:pPr>
          </w:p>
        </w:tc>
      </w:tr>
      <w:tr w:rsidR="00466739" w:rsidRPr="00466739" w14:paraId="0BF89B99" w14:textId="77777777" w:rsidTr="00466739">
        <w:trPr>
          <w:trHeight w:val="325"/>
        </w:trPr>
        <w:tc>
          <w:tcPr>
            <w:tcW w:w="639" w:type="dxa"/>
          </w:tcPr>
          <w:p w14:paraId="63C76AAB" w14:textId="77777777" w:rsidR="00466739" w:rsidRPr="00466739" w:rsidRDefault="00466739" w:rsidP="00466739">
            <w:pPr>
              <w:rPr>
                <w:rFonts w:ascii="Times New Roman" w:eastAsia="Calibri" w:hAnsi="Times New Roman" w:cs="Times New Roman"/>
              </w:rPr>
            </w:pPr>
            <w:r w:rsidRPr="00466739">
              <w:rPr>
                <w:rFonts w:ascii="Times New Roman" w:eastAsia="Calibri" w:hAnsi="Times New Roman" w:cs="Times New Roman"/>
              </w:rPr>
              <w:t>2</w:t>
            </w:r>
          </w:p>
        </w:tc>
        <w:tc>
          <w:tcPr>
            <w:tcW w:w="2531" w:type="dxa"/>
          </w:tcPr>
          <w:p w14:paraId="7454024A" w14:textId="77777777" w:rsidR="00466739" w:rsidRPr="00466739" w:rsidRDefault="00466739" w:rsidP="00466739">
            <w:pPr>
              <w:rPr>
                <w:rFonts w:ascii="Times New Roman" w:eastAsia="Calibri" w:hAnsi="Times New Roman" w:cs="Times New Roman"/>
              </w:rPr>
            </w:pPr>
          </w:p>
        </w:tc>
        <w:tc>
          <w:tcPr>
            <w:tcW w:w="3175" w:type="dxa"/>
          </w:tcPr>
          <w:p w14:paraId="55E8C313" w14:textId="77777777" w:rsidR="00466739" w:rsidRPr="00466739" w:rsidRDefault="00466739" w:rsidP="00466739">
            <w:pPr>
              <w:rPr>
                <w:rFonts w:ascii="Times New Roman" w:eastAsia="Calibri" w:hAnsi="Times New Roman" w:cs="Times New Roman"/>
              </w:rPr>
            </w:pPr>
          </w:p>
        </w:tc>
        <w:tc>
          <w:tcPr>
            <w:tcW w:w="3260" w:type="dxa"/>
            <w:gridSpan w:val="2"/>
          </w:tcPr>
          <w:p w14:paraId="5D9082D9" w14:textId="77777777" w:rsidR="00466739" w:rsidRPr="00466739" w:rsidRDefault="00466739" w:rsidP="00466739">
            <w:pPr>
              <w:rPr>
                <w:rFonts w:ascii="Calibri" w:eastAsia="Calibri" w:hAnsi="Calibri" w:cs="Times New Roman"/>
              </w:rPr>
            </w:pPr>
          </w:p>
        </w:tc>
      </w:tr>
      <w:tr w:rsidR="00466739" w:rsidRPr="00466739" w14:paraId="7B1BCD96" w14:textId="77777777" w:rsidTr="00466739">
        <w:trPr>
          <w:trHeight w:val="307"/>
        </w:trPr>
        <w:tc>
          <w:tcPr>
            <w:tcW w:w="639" w:type="dxa"/>
          </w:tcPr>
          <w:p w14:paraId="5B75EB1C" w14:textId="77777777" w:rsidR="00466739" w:rsidRPr="00466739" w:rsidRDefault="00466739" w:rsidP="00466739">
            <w:pPr>
              <w:rPr>
                <w:rFonts w:ascii="Times New Roman" w:eastAsia="Calibri" w:hAnsi="Times New Roman" w:cs="Times New Roman"/>
              </w:rPr>
            </w:pPr>
            <w:r w:rsidRPr="00466739">
              <w:rPr>
                <w:rFonts w:ascii="Times New Roman" w:eastAsia="Calibri" w:hAnsi="Times New Roman" w:cs="Times New Roman"/>
              </w:rPr>
              <w:t>3</w:t>
            </w:r>
          </w:p>
        </w:tc>
        <w:tc>
          <w:tcPr>
            <w:tcW w:w="2531" w:type="dxa"/>
          </w:tcPr>
          <w:p w14:paraId="55C989A8" w14:textId="77777777" w:rsidR="00466739" w:rsidRPr="00466739" w:rsidRDefault="00466739" w:rsidP="00466739">
            <w:pPr>
              <w:rPr>
                <w:rFonts w:ascii="Times New Roman" w:eastAsia="Calibri" w:hAnsi="Times New Roman" w:cs="Times New Roman"/>
              </w:rPr>
            </w:pPr>
          </w:p>
        </w:tc>
        <w:tc>
          <w:tcPr>
            <w:tcW w:w="3175" w:type="dxa"/>
          </w:tcPr>
          <w:p w14:paraId="2FB2CEDE" w14:textId="77777777" w:rsidR="00466739" w:rsidRPr="00466739" w:rsidRDefault="00466739" w:rsidP="00466739">
            <w:pPr>
              <w:rPr>
                <w:rFonts w:ascii="Times New Roman" w:eastAsia="Calibri" w:hAnsi="Times New Roman" w:cs="Times New Roman"/>
              </w:rPr>
            </w:pPr>
          </w:p>
        </w:tc>
        <w:tc>
          <w:tcPr>
            <w:tcW w:w="3260" w:type="dxa"/>
            <w:gridSpan w:val="2"/>
          </w:tcPr>
          <w:p w14:paraId="79B6F682" w14:textId="77777777" w:rsidR="00466739" w:rsidRPr="00466739" w:rsidRDefault="00466739" w:rsidP="00466739">
            <w:pPr>
              <w:rPr>
                <w:rFonts w:ascii="Calibri" w:eastAsia="Calibri" w:hAnsi="Calibri" w:cs="Times New Roman"/>
              </w:rPr>
            </w:pPr>
          </w:p>
        </w:tc>
      </w:tr>
    </w:tbl>
    <w:p w14:paraId="74AAF723" w14:textId="77777777" w:rsidR="002F033F" w:rsidRDefault="002F033F" w:rsidP="00466739">
      <w:pPr>
        <w:spacing w:after="200" w:line="276" w:lineRule="auto"/>
        <w:rPr>
          <w:rFonts w:ascii="Calibri" w:eastAsia="Calibri" w:hAnsi="Calibri" w:cs="Times New Roman"/>
        </w:rPr>
      </w:pPr>
    </w:p>
    <w:p w14:paraId="5DD7FF76" w14:textId="77777777" w:rsidR="002F033F" w:rsidRDefault="002F033F">
      <w:pPr>
        <w:rPr>
          <w:rFonts w:ascii="Calibri" w:eastAsia="Calibri" w:hAnsi="Calibri" w:cs="Times New Roman"/>
        </w:rPr>
      </w:pPr>
      <w:r>
        <w:rPr>
          <w:rFonts w:ascii="Calibri" w:eastAsia="Calibri" w:hAnsi="Calibri" w:cs="Times New Roman"/>
        </w:rPr>
        <w:br w:type="page"/>
      </w:r>
    </w:p>
    <w:p w14:paraId="4270348C" w14:textId="77777777" w:rsidR="00466739" w:rsidRPr="002F033F" w:rsidRDefault="002F033F" w:rsidP="002F033F">
      <w:pPr>
        <w:spacing w:after="200" w:line="276" w:lineRule="auto"/>
        <w:jc w:val="right"/>
        <w:rPr>
          <w:rFonts w:ascii="Times New Roman" w:eastAsia="Calibri" w:hAnsi="Times New Roman" w:cs="Times New Roman"/>
          <w:sz w:val="28"/>
          <w:szCs w:val="28"/>
        </w:rPr>
      </w:pPr>
      <w:r w:rsidRPr="002F033F">
        <w:rPr>
          <w:rFonts w:ascii="Times New Roman" w:eastAsia="Calibri" w:hAnsi="Times New Roman" w:cs="Times New Roman"/>
          <w:sz w:val="28"/>
          <w:szCs w:val="28"/>
        </w:rPr>
        <w:lastRenderedPageBreak/>
        <w:t>Приложении № 11</w:t>
      </w:r>
    </w:p>
    <w:tbl>
      <w:tblPr>
        <w:tblW w:w="0" w:type="auto"/>
        <w:jc w:val="center"/>
        <w:tblLayout w:type="fixed"/>
        <w:tblCellMar>
          <w:left w:w="28" w:type="dxa"/>
          <w:right w:w="28" w:type="dxa"/>
        </w:tblCellMar>
        <w:tblLook w:val="0000" w:firstRow="0" w:lastRow="0" w:firstColumn="0" w:lastColumn="0" w:noHBand="0" w:noVBand="0"/>
      </w:tblPr>
      <w:tblGrid>
        <w:gridCol w:w="964"/>
        <w:gridCol w:w="851"/>
      </w:tblGrid>
      <w:tr w:rsidR="00905836" w:rsidRPr="00905836" w14:paraId="4BDF7610" w14:textId="77777777" w:rsidTr="00685A11">
        <w:trPr>
          <w:jc w:val="center"/>
        </w:trPr>
        <w:tc>
          <w:tcPr>
            <w:tcW w:w="964" w:type="dxa"/>
            <w:tcBorders>
              <w:top w:val="nil"/>
              <w:left w:val="nil"/>
              <w:bottom w:val="nil"/>
              <w:right w:val="nil"/>
            </w:tcBorders>
            <w:vAlign w:val="bottom"/>
          </w:tcPr>
          <w:p w14:paraId="659CC12A" w14:textId="77777777" w:rsidR="00905836" w:rsidRPr="00905836" w:rsidRDefault="00905836" w:rsidP="00905836">
            <w:pPr>
              <w:autoSpaceDE w:val="0"/>
              <w:autoSpaceDN w:val="0"/>
              <w:spacing w:after="0" w:line="240" w:lineRule="auto"/>
              <w:ind w:right="57"/>
              <w:jc w:val="right"/>
              <w:rPr>
                <w:rFonts w:ascii="Times New Roman" w:eastAsia="SimSun" w:hAnsi="Times New Roman" w:cs="Times New Roman"/>
                <w:sz w:val="26"/>
                <w:szCs w:val="26"/>
                <w:lang w:eastAsia="ru-RU"/>
              </w:rPr>
            </w:pPr>
            <w:r w:rsidRPr="00905836">
              <w:rPr>
                <w:rFonts w:ascii="Times New Roman" w:eastAsia="SimSun" w:hAnsi="Times New Roman" w:cs="Times New Roman"/>
                <w:sz w:val="26"/>
                <w:szCs w:val="26"/>
                <w:lang w:eastAsia="ru-RU"/>
              </w:rPr>
              <w:t>АКТ №</w:t>
            </w:r>
          </w:p>
        </w:tc>
        <w:tc>
          <w:tcPr>
            <w:tcW w:w="851" w:type="dxa"/>
            <w:tcBorders>
              <w:top w:val="nil"/>
              <w:left w:val="nil"/>
              <w:bottom w:val="single" w:sz="4" w:space="0" w:color="auto"/>
              <w:right w:val="nil"/>
            </w:tcBorders>
            <w:vAlign w:val="bottom"/>
          </w:tcPr>
          <w:p w14:paraId="49AB4E16"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sz w:val="26"/>
                <w:szCs w:val="26"/>
                <w:lang w:eastAsia="ru-RU"/>
              </w:rPr>
            </w:pPr>
          </w:p>
        </w:tc>
      </w:tr>
    </w:tbl>
    <w:p w14:paraId="56C11602" w14:textId="77777777" w:rsidR="00905836" w:rsidRPr="00905836" w:rsidRDefault="00905836" w:rsidP="00905836">
      <w:pPr>
        <w:autoSpaceDE w:val="0"/>
        <w:autoSpaceDN w:val="0"/>
        <w:spacing w:after="240" w:line="240" w:lineRule="auto"/>
        <w:jc w:val="center"/>
        <w:rPr>
          <w:rFonts w:ascii="Times New Roman" w:eastAsia="SimSun" w:hAnsi="Times New Roman" w:cs="Times New Roman"/>
          <w:sz w:val="26"/>
          <w:szCs w:val="26"/>
          <w:lang w:eastAsia="ru-RU"/>
        </w:rPr>
      </w:pPr>
      <w:r w:rsidRPr="00905836">
        <w:rPr>
          <w:rFonts w:ascii="Times New Roman" w:eastAsia="SimSun" w:hAnsi="Times New Roman" w:cs="Times New Roman"/>
          <w:sz w:val="26"/>
          <w:szCs w:val="26"/>
          <w:lang w:eastAsia="ru-RU"/>
        </w:rPr>
        <w:t>приемки оказанных услуг и (или) выполненных работ по содержанию</w:t>
      </w:r>
      <w:r w:rsidRPr="00905836">
        <w:rPr>
          <w:rFonts w:ascii="Times New Roman" w:eastAsia="SimSun" w:hAnsi="Times New Roman" w:cs="Times New Roman"/>
          <w:sz w:val="26"/>
          <w:szCs w:val="26"/>
          <w:lang w:eastAsia="ru-RU"/>
        </w:rPr>
        <w:br/>
        <w:t>и текущему ремонту общего имущества в многоквартирном доме</w:t>
      </w:r>
    </w:p>
    <w:tbl>
      <w:tblPr>
        <w:tblW w:w="0" w:type="auto"/>
        <w:tblLayout w:type="fixed"/>
        <w:tblCellMar>
          <w:left w:w="28" w:type="dxa"/>
          <w:right w:w="28" w:type="dxa"/>
        </w:tblCellMar>
        <w:tblLook w:val="0000" w:firstRow="0" w:lastRow="0" w:firstColumn="0" w:lastColumn="0" w:noHBand="0" w:noVBand="0"/>
      </w:tblPr>
      <w:tblGrid>
        <w:gridCol w:w="284"/>
        <w:gridCol w:w="2296"/>
        <w:gridCol w:w="3884"/>
        <w:gridCol w:w="170"/>
        <w:gridCol w:w="397"/>
        <w:gridCol w:w="255"/>
        <w:gridCol w:w="1701"/>
        <w:gridCol w:w="113"/>
        <w:gridCol w:w="624"/>
        <w:gridCol w:w="284"/>
      </w:tblGrid>
      <w:tr w:rsidR="00905836" w:rsidRPr="00905836" w14:paraId="0AB284FA" w14:textId="77777777" w:rsidTr="00685A11">
        <w:tc>
          <w:tcPr>
            <w:tcW w:w="284" w:type="dxa"/>
            <w:tcBorders>
              <w:top w:val="nil"/>
              <w:left w:val="nil"/>
              <w:bottom w:val="nil"/>
              <w:right w:val="nil"/>
            </w:tcBorders>
            <w:vAlign w:val="bottom"/>
          </w:tcPr>
          <w:p w14:paraId="48762E88" w14:textId="77777777" w:rsidR="00905836" w:rsidRPr="00905836" w:rsidRDefault="00905836" w:rsidP="00905836">
            <w:pPr>
              <w:autoSpaceDE w:val="0"/>
              <w:autoSpaceDN w:val="0"/>
              <w:spacing w:after="0" w:line="240" w:lineRule="auto"/>
              <w:rPr>
                <w:rFonts w:ascii="Times New Roman" w:eastAsia="SimSun" w:hAnsi="Times New Roman" w:cs="Times New Roman"/>
                <w:sz w:val="24"/>
                <w:szCs w:val="24"/>
                <w:lang w:eastAsia="ru-RU"/>
              </w:rPr>
            </w:pPr>
            <w:r w:rsidRPr="00905836">
              <w:rPr>
                <w:rFonts w:ascii="Times New Roman" w:eastAsia="SimSun" w:hAnsi="Times New Roman" w:cs="Times New Roman"/>
                <w:sz w:val="24"/>
                <w:szCs w:val="24"/>
                <w:lang w:eastAsia="ru-RU"/>
              </w:rPr>
              <w:t>г.</w:t>
            </w:r>
          </w:p>
        </w:tc>
        <w:tc>
          <w:tcPr>
            <w:tcW w:w="2296" w:type="dxa"/>
            <w:tcBorders>
              <w:top w:val="nil"/>
              <w:left w:val="nil"/>
              <w:bottom w:val="single" w:sz="4" w:space="0" w:color="auto"/>
              <w:right w:val="nil"/>
            </w:tcBorders>
            <w:vAlign w:val="bottom"/>
          </w:tcPr>
          <w:p w14:paraId="78E3EF25"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sz w:val="24"/>
                <w:szCs w:val="24"/>
                <w:lang w:eastAsia="ru-RU"/>
              </w:rPr>
            </w:pPr>
          </w:p>
        </w:tc>
        <w:tc>
          <w:tcPr>
            <w:tcW w:w="3884" w:type="dxa"/>
            <w:tcBorders>
              <w:top w:val="nil"/>
              <w:left w:val="nil"/>
              <w:bottom w:val="nil"/>
              <w:right w:val="nil"/>
            </w:tcBorders>
            <w:vAlign w:val="bottom"/>
          </w:tcPr>
          <w:p w14:paraId="5B5A532E" w14:textId="77777777" w:rsidR="00905836" w:rsidRPr="00905836" w:rsidRDefault="00905836" w:rsidP="00905836">
            <w:pPr>
              <w:autoSpaceDE w:val="0"/>
              <w:autoSpaceDN w:val="0"/>
              <w:spacing w:after="0" w:line="240" w:lineRule="auto"/>
              <w:rPr>
                <w:rFonts w:ascii="Times New Roman" w:eastAsia="Times New Roman" w:hAnsi="Times New Roman" w:cs="Times New Roman"/>
                <w:sz w:val="24"/>
                <w:szCs w:val="24"/>
                <w:lang w:eastAsia="ru-RU"/>
              </w:rPr>
            </w:pPr>
          </w:p>
        </w:tc>
        <w:tc>
          <w:tcPr>
            <w:tcW w:w="170" w:type="dxa"/>
            <w:tcBorders>
              <w:top w:val="nil"/>
              <w:left w:val="nil"/>
              <w:bottom w:val="nil"/>
              <w:right w:val="nil"/>
            </w:tcBorders>
            <w:vAlign w:val="bottom"/>
          </w:tcPr>
          <w:p w14:paraId="3335E58D" w14:textId="77777777" w:rsidR="00905836" w:rsidRPr="00905836" w:rsidRDefault="00905836" w:rsidP="00905836">
            <w:pPr>
              <w:autoSpaceDE w:val="0"/>
              <w:autoSpaceDN w:val="0"/>
              <w:spacing w:after="0" w:line="240" w:lineRule="auto"/>
              <w:jc w:val="right"/>
              <w:rPr>
                <w:rFonts w:ascii="Times New Roman" w:eastAsia="SimSun" w:hAnsi="Times New Roman" w:cs="Times New Roman"/>
                <w:sz w:val="24"/>
                <w:szCs w:val="24"/>
                <w:lang w:eastAsia="ru-RU"/>
              </w:rPr>
            </w:pPr>
            <w:r w:rsidRPr="00905836">
              <w:rPr>
                <w:rFonts w:ascii="Times New Roman" w:eastAsia="SimSun" w:hAnsi="Times New Roman" w:cs="Times New Roman"/>
                <w:sz w:val="24"/>
                <w:szCs w:val="24"/>
                <w:lang w:eastAsia="ru-RU"/>
              </w:rPr>
              <w:t>“</w:t>
            </w:r>
          </w:p>
        </w:tc>
        <w:tc>
          <w:tcPr>
            <w:tcW w:w="397" w:type="dxa"/>
            <w:tcBorders>
              <w:top w:val="nil"/>
              <w:left w:val="nil"/>
              <w:bottom w:val="single" w:sz="4" w:space="0" w:color="auto"/>
              <w:right w:val="nil"/>
            </w:tcBorders>
            <w:vAlign w:val="bottom"/>
          </w:tcPr>
          <w:p w14:paraId="35B423E5"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sz w:val="24"/>
                <w:szCs w:val="24"/>
                <w:lang w:eastAsia="ru-RU"/>
              </w:rPr>
            </w:pPr>
          </w:p>
        </w:tc>
        <w:tc>
          <w:tcPr>
            <w:tcW w:w="255" w:type="dxa"/>
            <w:tcBorders>
              <w:top w:val="nil"/>
              <w:left w:val="nil"/>
              <w:bottom w:val="nil"/>
              <w:right w:val="nil"/>
            </w:tcBorders>
            <w:vAlign w:val="bottom"/>
          </w:tcPr>
          <w:p w14:paraId="5AD1E194" w14:textId="77777777" w:rsidR="00905836" w:rsidRPr="00905836" w:rsidRDefault="00905836" w:rsidP="00905836">
            <w:pPr>
              <w:autoSpaceDE w:val="0"/>
              <w:autoSpaceDN w:val="0"/>
              <w:spacing w:after="0" w:line="240" w:lineRule="auto"/>
              <w:rPr>
                <w:rFonts w:ascii="Times New Roman" w:eastAsia="SimSun" w:hAnsi="Times New Roman" w:cs="Times New Roman"/>
                <w:sz w:val="24"/>
                <w:szCs w:val="24"/>
                <w:lang w:eastAsia="ru-RU"/>
              </w:rPr>
            </w:pPr>
            <w:r w:rsidRPr="00905836">
              <w:rPr>
                <w:rFonts w:ascii="Times New Roman" w:eastAsia="SimSun" w:hAnsi="Times New Roman" w:cs="Times New Roman"/>
                <w:sz w:val="24"/>
                <w:szCs w:val="24"/>
                <w:lang w:eastAsia="ru-RU"/>
              </w:rPr>
              <w:t>”</w:t>
            </w:r>
          </w:p>
        </w:tc>
        <w:tc>
          <w:tcPr>
            <w:tcW w:w="1701" w:type="dxa"/>
            <w:tcBorders>
              <w:top w:val="nil"/>
              <w:left w:val="nil"/>
              <w:bottom w:val="single" w:sz="4" w:space="0" w:color="auto"/>
              <w:right w:val="nil"/>
            </w:tcBorders>
            <w:vAlign w:val="bottom"/>
          </w:tcPr>
          <w:p w14:paraId="40C7DF5B"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sz w:val="24"/>
                <w:szCs w:val="24"/>
                <w:lang w:eastAsia="ru-RU"/>
              </w:rPr>
            </w:pPr>
          </w:p>
        </w:tc>
        <w:tc>
          <w:tcPr>
            <w:tcW w:w="113" w:type="dxa"/>
            <w:tcBorders>
              <w:top w:val="nil"/>
              <w:left w:val="nil"/>
              <w:bottom w:val="nil"/>
              <w:right w:val="nil"/>
            </w:tcBorders>
            <w:vAlign w:val="bottom"/>
          </w:tcPr>
          <w:p w14:paraId="4ED071CF" w14:textId="77777777" w:rsidR="00905836" w:rsidRPr="00905836" w:rsidRDefault="00905836" w:rsidP="00905836">
            <w:pPr>
              <w:autoSpaceDE w:val="0"/>
              <w:autoSpaceDN w:val="0"/>
              <w:spacing w:after="0" w:line="240" w:lineRule="auto"/>
              <w:rPr>
                <w:rFonts w:ascii="Times New Roman" w:eastAsia="Times New Roman" w:hAnsi="Times New Roman" w:cs="Times New Roman"/>
                <w:sz w:val="24"/>
                <w:szCs w:val="24"/>
                <w:lang w:eastAsia="ru-RU"/>
              </w:rPr>
            </w:pPr>
          </w:p>
        </w:tc>
        <w:tc>
          <w:tcPr>
            <w:tcW w:w="624" w:type="dxa"/>
            <w:tcBorders>
              <w:top w:val="nil"/>
              <w:left w:val="nil"/>
              <w:bottom w:val="single" w:sz="4" w:space="0" w:color="auto"/>
              <w:right w:val="nil"/>
            </w:tcBorders>
            <w:vAlign w:val="bottom"/>
          </w:tcPr>
          <w:p w14:paraId="2DAB048B"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sz w:val="24"/>
                <w:szCs w:val="24"/>
                <w:lang w:eastAsia="ru-RU"/>
              </w:rPr>
            </w:pPr>
          </w:p>
        </w:tc>
        <w:tc>
          <w:tcPr>
            <w:tcW w:w="284" w:type="dxa"/>
            <w:tcBorders>
              <w:top w:val="nil"/>
              <w:left w:val="nil"/>
              <w:bottom w:val="nil"/>
              <w:right w:val="nil"/>
            </w:tcBorders>
            <w:vAlign w:val="bottom"/>
          </w:tcPr>
          <w:p w14:paraId="14DA0305" w14:textId="77777777" w:rsidR="00905836" w:rsidRPr="00905836" w:rsidRDefault="00905836" w:rsidP="00905836">
            <w:pPr>
              <w:autoSpaceDE w:val="0"/>
              <w:autoSpaceDN w:val="0"/>
              <w:spacing w:after="0" w:line="240" w:lineRule="auto"/>
              <w:ind w:left="57"/>
              <w:rPr>
                <w:rFonts w:ascii="Times New Roman" w:eastAsia="SimSun" w:hAnsi="Times New Roman" w:cs="Times New Roman"/>
                <w:sz w:val="24"/>
                <w:szCs w:val="24"/>
                <w:lang w:eastAsia="ru-RU"/>
              </w:rPr>
            </w:pPr>
            <w:r w:rsidRPr="00905836">
              <w:rPr>
                <w:rFonts w:ascii="Times New Roman" w:eastAsia="SimSun" w:hAnsi="Times New Roman" w:cs="Times New Roman"/>
                <w:sz w:val="24"/>
                <w:szCs w:val="24"/>
                <w:lang w:eastAsia="ru-RU"/>
              </w:rPr>
              <w:t>г.</w:t>
            </w:r>
          </w:p>
        </w:tc>
      </w:tr>
    </w:tbl>
    <w:p w14:paraId="7DA41A19" w14:textId="77777777" w:rsidR="00905836" w:rsidRPr="00905836" w:rsidRDefault="00905836" w:rsidP="00905836">
      <w:pPr>
        <w:tabs>
          <w:tab w:val="right" w:pos="9923"/>
        </w:tabs>
        <w:autoSpaceDE w:val="0"/>
        <w:autoSpaceDN w:val="0"/>
        <w:spacing w:after="0" w:line="240" w:lineRule="auto"/>
        <w:ind w:firstLine="567"/>
        <w:jc w:val="both"/>
        <w:rPr>
          <w:rFonts w:ascii="Times New Roman" w:eastAsia="SimSun" w:hAnsi="Times New Roman" w:cs="Times New Roman"/>
          <w:sz w:val="24"/>
          <w:szCs w:val="24"/>
          <w:lang w:eastAsia="ru-RU"/>
        </w:rPr>
      </w:pPr>
      <w:r w:rsidRPr="00905836">
        <w:rPr>
          <w:rFonts w:ascii="Times New Roman" w:eastAsia="SimSun" w:hAnsi="Times New Roman" w:cs="Times New Roman"/>
          <w:sz w:val="24"/>
          <w:szCs w:val="24"/>
          <w:lang w:eastAsia="ru-RU"/>
        </w:rPr>
        <w:t>Собственники помещений в многоквартирном доме, расположенном по адресу:</w:t>
      </w:r>
      <w:r w:rsidRPr="00905836">
        <w:rPr>
          <w:rFonts w:ascii="Times New Roman" w:eastAsia="Times New Roman" w:hAnsi="Times New Roman" w:cs="Times New Roman"/>
          <w:sz w:val="24"/>
          <w:szCs w:val="24"/>
          <w:lang w:eastAsia="ru-RU"/>
        </w:rPr>
        <w:br/>
      </w:r>
      <w:r w:rsidRPr="00905836">
        <w:rPr>
          <w:rFonts w:ascii="Times New Roman" w:eastAsia="Times New Roman" w:hAnsi="Times New Roman" w:cs="Times New Roman"/>
          <w:sz w:val="24"/>
          <w:szCs w:val="24"/>
          <w:lang w:eastAsia="ru-RU"/>
        </w:rPr>
        <w:tab/>
      </w:r>
      <w:r w:rsidRPr="00905836">
        <w:rPr>
          <w:rFonts w:ascii="Times New Roman" w:eastAsia="SimSun" w:hAnsi="Times New Roman" w:cs="Times New Roman"/>
          <w:sz w:val="24"/>
          <w:szCs w:val="24"/>
          <w:lang w:eastAsia="ru-RU"/>
        </w:rPr>
        <w:t>,</w:t>
      </w:r>
    </w:p>
    <w:p w14:paraId="1B8A2287" w14:textId="77777777" w:rsidR="00905836" w:rsidRPr="00905836" w:rsidRDefault="00905836" w:rsidP="00905836">
      <w:pPr>
        <w:pBdr>
          <w:top w:val="single" w:sz="4" w:space="1" w:color="auto"/>
        </w:pBdr>
        <w:autoSpaceDE w:val="0"/>
        <w:autoSpaceDN w:val="0"/>
        <w:spacing w:after="0" w:line="240" w:lineRule="auto"/>
        <w:ind w:right="113"/>
        <w:jc w:val="center"/>
        <w:rPr>
          <w:rFonts w:ascii="Times New Roman" w:eastAsia="SimSun" w:hAnsi="Times New Roman" w:cs="Times New Roman"/>
          <w:sz w:val="20"/>
          <w:szCs w:val="20"/>
          <w:lang w:eastAsia="ru-RU"/>
        </w:rPr>
      </w:pPr>
      <w:r w:rsidRPr="00905836">
        <w:rPr>
          <w:rFonts w:ascii="Times New Roman" w:eastAsia="SimSun" w:hAnsi="Times New Roman" w:cs="Times New Roman"/>
          <w:sz w:val="20"/>
          <w:szCs w:val="20"/>
          <w:lang w:eastAsia="ru-RU"/>
        </w:rPr>
        <w:t>(указывается адрес нахождения многоквартирного дома)</w:t>
      </w:r>
    </w:p>
    <w:p w14:paraId="1D5B48D2" w14:textId="77777777" w:rsidR="00905836" w:rsidRPr="00905836" w:rsidRDefault="00905836" w:rsidP="00905836">
      <w:pPr>
        <w:tabs>
          <w:tab w:val="right" w:pos="9923"/>
        </w:tabs>
        <w:autoSpaceDE w:val="0"/>
        <w:autoSpaceDN w:val="0"/>
        <w:spacing w:after="0" w:line="240" w:lineRule="auto"/>
        <w:rPr>
          <w:rFonts w:ascii="Times New Roman" w:eastAsia="SimSun" w:hAnsi="Times New Roman" w:cs="Times New Roman"/>
          <w:sz w:val="24"/>
          <w:szCs w:val="24"/>
          <w:lang w:eastAsia="ru-RU"/>
        </w:rPr>
      </w:pPr>
      <w:r w:rsidRPr="00905836">
        <w:rPr>
          <w:rFonts w:ascii="Times New Roman" w:eastAsia="SimSun" w:hAnsi="Times New Roman" w:cs="Times New Roman"/>
          <w:sz w:val="24"/>
          <w:szCs w:val="24"/>
          <w:lang w:eastAsia="ru-RU"/>
        </w:rPr>
        <w:t xml:space="preserve">именуемые в дальнейшем “Заказчик”, в лице  </w:t>
      </w:r>
      <w:r w:rsidRPr="00905836">
        <w:rPr>
          <w:rFonts w:ascii="Times New Roman" w:eastAsia="SimSun" w:hAnsi="Times New Roman" w:cs="Times New Roman"/>
          <w:sz w:val="24"/>
          <w:szCs w:val="24"/>
          <w:lang w:eastAsia="ru-RU"/>
        </w:rPr>
        <w:tab/>
        <w:t>,</w:t>
      </w:r>
    </w:p>
    <w:p w14:paraId="52056778" w14:textId="77777777" w:rsidR="00905836" w:rsidRPr="00905836" w:rsidRDefault="00905836" w:rsidP="00905836">
      <w:pPr>
        <w:pBdr>
          <w:top w:val="single" w:sz="4" w:space="1" w:color="auto"/>
        </w:pBdr>
        <w:autoSpaceDE w:val="0"/>
        <w:autoSpaceDN w:val="0"/>
        <w:spacing w:after="0" w:line="240" w:lineRule="auto"/>
        <w:ind w:left="4763" w:right="113"/>
        <w:jc w:val="center"/>
        <w:rPr>
          <w:rFonts w:ascii="Times New Roman" w:eastAsia="SimSun" w:hAnsi="Times New Roman" w:cs="Times New Roman"/>
          <w:sz w:val="20"/>
          <w:szCs w:val="20"/>
          <w:lang w:eastAsia="ru-RU"/>
        </w:rPr>
      </w:pPr>
      <w:r w:rsidRPr="00905836">
        <w:rPr>
          <w:rFonts w:ascii="Times New Roman" w:eastAsia="SimSun" w:hAnsi="Times New Roman" w:cs="Times New Roman"/>
          <w:sz w:val="20"/>
          <w:szCs w:val="20"/>
          <w:lang w:eastAsia="ru-RU"/>
        </w:rPr>
        <w:t>(указывается Ф.И.О. уполномоченного собственника помещения в МКД либо председателя Совета МКД)</w:t>
      </w:r>
    </w:p>
    <w:p w14:paraId="345F55DD" w14:textId="77777777" w:rsidR="00905836" w:rsidRPr="00905836" w:rsidRDefault="00905836" w:rsidP="00905836">
      <w:pPr>
        <w:tabs>
          <w:tab w:val="center" w:pos="4933"/>
          <w:tab w:val="right" w:pos="9923"/>
        </w:tabs>
        <w:autoSpaceDE w:val="0"/>
        <w:autoSpaceDN w:val="0"/>
        <w:spacing w:after="0" w:line="240" w:lineRule="auto"/>
        <w:rPr>
          <w:rFonts w:ascii="Times New Roman" w:eastAsia="SimSun" w:hAnsi="Times New Roman" w:cs="Times New Roman"/>
          <w:sz w:val="24"/>
          <w:szCs w:val="24"/>
          <w:lang w:eastAsia="ru-RU"/>
        </w:rPr>
      </w:pPr>
      <w:r w:rsidRPr="00905836">
        <w:rPr>
          <w:rFonts w:ascii="Times New Roman" w:eastAsia="SimSun" w:hAnsi="Times New Roman" w:cs="Times New Roman"/>
          <w:sz w:val="24"/>
          <w:szCs w:val="24"/>
          <w:lang w:eastAsia="ru-RU"/>
        </w:rPr>
        <w:t xml:space="preserve">являющегося собственником квартиры №  </w:t>
      </w:r>
      <w:r w:rsidRPr="00905836">
        <w:rPr>
          <w:rFonts w:ascii="Times New Roman" w:eastAsia="SimSun" w:hAnsi="Times New Roman" w:cs="Times New Roman"/>
          <w:sz w:val="24"/>
          <w:szCs w:val="24"/>
          <w:lang w:eastAsia="ru-RU"/>
        </w:rPr>
        <w:tab/>
      </w:r>
      <w:r w:rsidRPr="00905836">
        <w:rPr>
          <w:rFonts w:ascii="Times New Roman" w:eastAsia="SimSun" w:hAnsi="Times New Roman" w:cs="Times New Roman"/>
          <w:sz w:val="24"/>
          <w:szCs w:val="24"/>
          <w:lang w:eastAsia="ru-RU"/>
        </w:rPr>
        <w:tab/>
        <w:t>, находящейся в данном многоквартирном</w:t>
      </w:r>
    </w:p>
    <w:p w14:paraId="486DCF02" w14:textId="77777777" w:rsidR="00905836" w:rsidRPr="00905836" w:rsidRDefault="00905836" w:rsidP="00905836">
      <w:pPr>
        <w:pBdr>
          <w:top w:val="single" w:sz="4" w:space="1" w:color="auto"/>
        </w:pBdr>
        <w:autoSpaceDE w:val="0"/>
        <w:autoSpaceDN w:val="0"/>
        <w:spacing w:after="0" w:line="240" w:lineRule="auto"/>
        <w:ind w:left="4394" w:right="4423"/>
        <w:rPr>
          <w:rFonts w:ascii="Times New Roman" w:eastAsia="Times New Roman" w:hAnsi="Times New Roman" w:cs="Times New Roman"/>
          <w:sz w:val="2"/>
          <w:szCs w:val="2"/>
          <w:lang w:eastAsia="ru-RU"/>
        </w:rPr>
      </w:pPr>
    </w:p>
    <w:p w14:paraId="37AB63C2" w14:textId="77777777" w:rsidR="00905836" w:rsidRPr="00905836" w:rsidRDefault="00905836" w:rsidP="00905836">
      <w:pPr>
        <w:tabs>
          <w:tab w:val="right" w:pos="9923"/>
        </w:tabs>
        <w:autoSpaceDE w:val="0"/>
        <w:autoSpaceDN w:val="0"/>
        <w:spacing w:after="0" w:line="240" w:lineRule="auto"/>
        <w:rPr>
          <w:rFonts w:ascii="Times New Roman" w:eastAsia="SimSun" w:hAnsi="Times New Roman" w:cs="Times New Roman"/>
          <w:sz w:val="24"/>
          <w:szCs w:val="24"/>
          <w:lang w:eastAsia="ru-RU"/>
        </w:rPr>
      </w:pPr>
      <w:r w:rsidRPr="00905836">
        <w:rPr>
          <w:rFonts w:ascii="Times New Roman" w:eastAsia="SimSun" w:hAnsi="Times New Roman" w:cs="Times New Roman"/>
          <w:sz w:val="24"/>
          <w:szCs w:val="24"/>
          <w:lang w:eastAsia="ru-RU"/>
        </w:rPr>
        <w:t xml:space="preserve">доме, действующего на основании  </w:t>
      </w:r>
      <w:r w:rsidRPr="00905836">
        <w:rPr>
          <w:rFonts w:ascii="Times New Roman" w:eastAsia="SimSun" w:hAnsi="Times New Roman" w:cs="Times New Roman"/>
          <w:sz w:val="24"/>
          <w:szCs w:val="24"/>
          <w:lang w:eastAsia="ru-RU"/>
        </w:rPr>
        <w:tab/>
        <w:t>,</w:t>
      </w:r>
    </w:p>
    <w:p w14:paraId="451ECFC2" w14:textId="77777777" w:rsidR="00905836" w:rsidRPr="00905836" w:rsidRDefault="00905836" w:rsidP="00905836">
      <w:pPr>
        <w:pBdr>
          <w:top w:val="single" w:sz="4" w:space="1" w:color="auto"/>
        </w:pBdr>
        <w:autoSpaceDE w:val="0"/>
        <w:autoSpaceDN w:val="0"/>
        <w:spacing w:after="0" w:line="240" w:lineRule="auto"/>
        <w:ind w:left="3686" w:right="113"/>
        <w:jc w:val="center"/>
        <w:rPr>
          <w:rFonts w:ascii="Times New Roman" w:eastAsia="SimSun" w:hAnsi="Times New Roman" w:cs="Times New Roman"/>
          <w:sz w:val="20"/>
          <w:szCs w:val="20"/>
          <w:lang w:eastAsia="ru-RU"/>
        </w:rPr>
      </w:pPr>
      <w:r w:rsidRPr="00905836">
        <w:rPr>
          <w:rFonts w:ascii="Times New Roman" w:eastAsia="SimSun" w:hAnsi="Times New Roman" w:cs="Times New Roman"/>
          <w:sz w:val="20"/>
          <w:szCs w:val="20"/>
          <w:lang w:eastAsia="ru-RU"/>
        </w:rPr>
        <w:t>(указывается решение общего собрания собственников помещений</w:t>
      </w:r>
      <w:r w:rsidRPr="00905836">
        <w:rPr>
          <w:rFonts w:ascii="Times New Roman" w:eastAsia="SimSun" w:hAnsi="Times New Roman" w:cs="Times New Roman"/>
          <w:sz w:val="20"/>
          <w:szCs w:val="20"/>
          <w:lang w:eastAsia="ru-RU"/>
        </w:rPr>
        <w:br/>
        <w:t>в многоквартирном доме либо доверенность, дата, номер)</w:t>
      </w:r>
    </w:p>
    <w:p w14:paraId="4A152DDA" w14:textId="77777777" w:rsidR="00905836" w:rsidRPr="00905836" w:rsidRDefault="00905836" w:rsidP="00905836">
      <w:pPr>
        <w:tabs>
          <w:tab w:val="right" w:pos="9923"/>
        </w:tabs>
        <w:autoSpaceDE w:val="0"/>
        <w:autoSpaceDN w:val="0"/>
        <w:spacing w:after="0" w:line="240" w:lineRule="auto"/>
        <w:rPr>
          <w:rFonts w:ascii="Times New Roman" w:eastAsia="SimSun" w:hAnsi="Times New Roman" w:cs="Times New Roman"/>
          <w:sz w:val="24"/>
          <w:szCs w:val="24"/>
          <w:lang w:eastAsia="ru-RU"/>
        </w:rPr>
      </w:pPr>
      <w:r w:rsidRPr="00905836">
        <w:rPr>
          <w:rFonts w:ascii="Times New Roman" w:eastAsia="SimSun" w:hAnsi="Times New Roman" w:cs="Times New Roman"/>
          <w:sz w:val="24"/>
          <w:szCs w:val="24"/>
          <w:lang w:eastAsia="ru-RU"/>
        </w:rPr>
        <w:t xml:space="preserve">с одной стороны, и  </w:t>
      </w:r>
      <w:r w:rsidRPr="00905836">
        <w:rPr>
          <w:rFonts w:ascii="Times New Roman" w:eastAsia="SimSun" w:hAnsi="Times New Roman" w:cs="Times New Roman"/>
          <w:sz w:val="24"/>
          <w:szCs w:val="24"/>
          <w:lang w:eastAsia="ru-RU"/>
        </w:rPr>
        <w:tab/>
        <w:t>,</w:t>
      </w:r>
    </w:p>
    <w:p w14:paraId="298CDF03" w14:textId="77777777" w:rsidR="00905836" w:rsidRPr="00905836" w:rsidRDefault="00905836" w:rsidP="00905836">
      <w:pPr>
        <w:pBdr>
          <w:top w:val="single" w:sz="4" w:space="1" w:color="auto"/>
        </w:pBdr>
        <w:autoSpaceDE w:val="0"/>
        <w:autoSpaceDN w:val="0"/>
        <w:spacing w:after="0" w:line="240" w:lineRule="auto"/>
        <w:ind w:left="2070" w:right="113"/>
        <w:jc w:val="center"/>
        <w:rPr>
          <w:rFonts w:ascii="Times New Roman" w:eastAsia="SimSun" w:hAnsi="Times New Roman" w:cs="Times New Roman"/>
          <w:sz w:val="20"/>
          <w:szCs w:val="20"/>
          <w:lang w:eastAsia="ru-RU"/>
        </w:rPr>
      </w:pPr>
      <w:r w:rsidRPr="00905836">
        <w:rPr>
          <w:rFonts w:ascii="Times New Roman" w:eastAsia="SimSun" w:hAnsi="Times New Roman" w:cs="Times New Roman"/>
          <w:sz w:val="20"/>
          <w:szCs w:val="20"/>
          <w:lang w:eastAsia="ru-RU"/>
        </w:rPr>
        <w:t>(указывается лицо, оказывающее работы (услуги) по содержанию и ремонту общего имущества в многоквартирном доме)</w:t>
      </w:r>
    </w:p>
    <w:tbl>
      <w:tblPr>
        <w:tblW w:w="0" w:type="auto"/>
        <w:tblLayout w:type="fixed"/>
        <w:tblCellMar>
          <w:left w:w="28" w:type="dxa"/>
          <w:right w:w="28" w:type="dxa"/>
        </w:tblCellMar>
        <w:tblLook w:val="0000" w:firstRow="0" w:lastRow="0" w:firstColumn="0" w:lastColumn="0" w:noHBand="0" w:noVBand="0"/>
      </w:tblPr>
      <w:tblGrid>
        <w:gridCol w:w="964"/>
        <w:gridCol w:w="454"/>
        <w:gridCol w:w="4082"/>
        <w:gridCol w:w="4479"/>
      </w:tblGrid>
      <w:tr w:rsidR="00905836" w:rsidRPr="00905836" w14:paraId="2823851F" w14:textId="77777777" w:rsidTr="00685A11">
        <w:tc>
          <w:tcPr>
            <w:tcW w:w="964" w:type="dxa"/>
            <w:tcBorders>
              <w:top w:val="nil"/>
              <w:left w:val="nil"/>
              <w:bottom w:val="nil"/>
              <w:right w:val="nil"/>
            </w:tcBorders>
            <w:vAlign w:val="bottom"/>
          </w:tcPr>
          <w:p w14:paraId="1C542F43" w14:textId="77777777" w:rsidR="00905836" w:rsidRPr="00905836" w:rsidRDefault="00905836" w:rsidP="00905836">
            <w:pPr>
              <w:autoSpaceDE w:val="0"/>
              <w:autoSpaceDN w:val="0"/>
              <w:spacing w:after="0" w:line="240" w:lineRule="auto"/>
              <w:rPr>
                <w:rFonts w:ascii="Times New Roman" w:eastAsia="SimSun" w:hAnsi="Times New Roman" w:cs="Times New Roman"/>
                <w:sz w:val="24"/>
                <w:szCs w:val="24"/>
                <w:lang w:eastAsia="ru-RU"/>
              </w:rPr>
            </w:pPr>
            <w:r w:rsidRPr="00905836">
              <w:rPr>
                <w:rFonts w:ascii="Times New Roman" w:eastAsia="SimSun" w:hAnsi="Times New Roman" w:cs="Times New Roman"/>
                <w:sz w:val="24"/>
                <w:szCs w:val="24"/>
                <w:lang w:eastAsia="ru-RU"/>
              </w:rPr>
              <w:t>именуем</w:t>
            </w:r>
          </w:p>
        </w:tc>
        <w:tc>
          <w:tcPr>
            <w:tcW w:w="454" w:type="dxa"/>
            <w:tcBorders>
              <w:top w:val="nil"/>
              <w:left w:val="nil"/>
              <w:bottom w:val="single" w:sz="4" w:space="0" w:color="auto"/>
              <w:right w:val="nil"/>
            </w:tcBorders>
            <w:vAlign w:val="bottom"/>
          </w:tcPr>
          <w:p w14:paraId="64A5E784" w14:textId="77777777" w:rsidR="00905836" w:rsidRPr="00905836" w:rsidRDefault="00905836" w:rsidP="00905836">
            <w:pPr>
              <w:autoSpaceDE w:val="0"/>
              <w:autoSpaceDN w:val="0"/>
              <w:spacing w:after="0" w:line="240" w:lineRule="auto"/>
              <w:rPr>
                <w:rFonts w:ascii="Times New Roman" w:eastAsia="SimSun" w:hAnsi="Times New Roman" w:cs="Times New Roman"/>
                <w:sz w:val="24"/>
                <w:szCs w:val="24"/>
                <w:lang w:eastAsia="ru-RU"/>
              </w:rPr>
            </w:pPr>
          </w:p>
        </w:tc>
        <w:tc>
          <w:tcPr>
            <w:tcW w:w="4082" w:type="dxa"/>
            <w:tcBorders>
              <w:top w:val="nil"/>
              <w:left w:val="nil"/>
              <w:bottom w:val="nil"/>
              <w:right w:val="nil"/>
            </w:tcBorders>
            <w:vAlign w:val="bottom"/>
          </w:tcPr>
          <w:p w14:paraId="4BAFAC69" w14:textId="77777777" w:rsidR="00905836" w:rsidRPr="00905836" w:rsidRDefault="00905836" w:rsidP="00905836">
            <w:pPr>
              <w:autoSpaceDE w:val="0"/>
              <w:autoSpaceDN w:val="0"/>
              <w:spacing w:after="0" w:line="240" w:lineRule="auto"/>
              <w:ind w:left="57"/>
              <w:rPr>
                <w:rFonts w:ascii="Times New Roman" w:eastAsia="SimSun" w:hAnsi="Times New Roman" w:cs="Times New Roman"/>
                <w:sz w:val="24"/>
                <w:szCs w:val="24"/>
                <w:lang w:eastAsia="ru-RU"/>
              </w:rPr>
            </w:pPr>
            <w:r w:rsidRPr="00905836">
              <w:rPr>
                <w:rFonts w:ascii="Times New Roman" w:eastAsia="SimSun" w:hAnsi="Times New Roman" w:cs="Times New Roman"/>
                <w:sz w:val="24"/>
                <w:szCs w:val="24"/>
                <w:lang w:eastAsia="ru-RU"/>
              </w:rPr>
              <w:t>в дальнейшем “Исполнитель”, в лице</w:t>
            </w:r>
          </w:p>
        </w:tc>
        <w:tc>
          <w:tcPr>
            <w:tcW w:w="4479" w:type="dxa"/>
            <w:tcBorders>
              <w:top w:val="nil"/>
              <w:left w:val="nil"/>
              <w:bottom w:val="single" w:sz="4" w:space="0" w:color="auto"/>
              <w:right w:val="nil"/>
            </w:tcBorders>
            <w:vAlign w:val="bottom"/>
          </w:tcPr>
          <w:p w14:paraId="2D7622D8" w14:textId="77777777" w:rsidR="00905836" w:rsidRPr="00905836" w:rsidRDefault="00905836" w:rsidP="00905836">
            <w:pPr>
              <w:autoSpaceDE w:val="0"/>
              <w:autoSpaceDN w:val="0"/>
              <w:spacing w:after="0" w:line="240" w:lineRule="auto"/>
              <w:rPr>
                <w:rFonts w:ascii="Times New Roman" w:eastAsia="Times New Roman" w:hAnsi="Times New Roman" w:cs="Times New Roman"/>
                <w:sz w:val="24"/>
                <w:szCs w:val="24"/>
                <w:lang w:eastAsia="ru-RU"/>
              </w:rPr>
            </w:pPr>
          </w:p>
        </w:tc>
      </w:tr>
    </w:tbl>
    <w:p w14:paraId="75B6C921" w14:textId="77777777" w:rsidR="00905836" w:rsidRPr="00905836" w:rsidRDefault="00905836" w:rsidP="00905836">
      <w:pPr>
        <w:tabs>
          <w:tab w:val="right" w:pos="9923"/>
        </w:tabs>
        <w:autoSpaceDE w:val="0"/>
        <w:autoSpaceDN w:val="0"/>
        <w:spacing w:after="0" w:line="240" w:lineRule="auto"/>
        <w:rPr>
          <w:rFonts w:ascii="Times New Roman" w:eastAsia="SimSun" w:hAnsi="Times New Roman" w:cs="Times New Roman"/>
          <w:sz w:val="24"/>
          <w:szCs w:val="24"/>
          <w:lang w:eastAsia="ru-RU"/>
        </w:rPr>
      </w:pPr>
      <w:r w:rsidRPr="00905836">
        <w:rPr>
          <w:rFonts w:ascii="Times New Roman" w:eastAsia="Times New Roman" w:hAnsi="Times New Roman" w:cs="Times New Roman"/>
          <w:sz w:val="24"/>
          <w:szCs w:val="24"/>
          <w:lang w:eastAsia="ru-RU"/>
        </w:rPr>
        <w:tab/>
      </w:r>
      <w:r w:rsidRPr="00905836">
        <w:rPr>
          <w:rFonts w:ascii="Times New Roman" w:eastAsia="SimSun" w:hAnsi="Times New Roman" w:cs="Times New Roman"/>
          <w:sz w:val="24"/>
          <w:szCs w:val="24"/>
          <w:lang w:eastAsia="ru-RU"/>
        </w:rPr>
        <w:t>,</w:t>
      </w:r>
    </w:p>
    <w:p w14:paraId="004EF326" w14:textId="77777777" w:rsidR="00905836" w:rsidRPr="00905836" w:rsidRDefault="00905836" w:rsidP="00905836">
      <w:pPr>
        <w:pBdr>
          <w:top w:val="single" w:sz="4" w:space="1" w:color="auto"/>
        </w:pBdr>
        <w:autoSpaceDE w:val="0"/>
        <w:autoSpaceDN w:val="0"/>
        <w:spacing w:after="0" w:line="240" w:lineRule="auto"/>
        <w:ind w:right="113"/>
        <w:jc w:val="center"/>
        <w:rPr>
          <w:rFonts w:ascii="Times New Roman" w:eastAsia="SimSun" w:hAnsi="Times New Roman" w:cs="Times New Roman"/>
          <w:sz w:val="20"/>
          <w:szCs w:val="20"/>
          <w:lang w:eastAsia="ru-RU"/>
        </w:rPr>
      </w:pPr>
      <w:r w:rsidRPr="00905836">
        <w:rPr>
          <w:rFonts w:ascii="Times New Roman" w:eastAsia="SimSun" w:hAnsi="Times New Roman" w:cs="Times New Roman"/>
          <w:sz w:val="20"/>
          <w:szCs w:val="20"/>
          <w:lang w:eastAsia="ru-RU"/>
        </w:rPr>
        <w:t>(указывается Ф.И.О. уполномоченного лица, должность)</w:t>
      </w:r>
    </w:p>
    <w:tbl>
      <w:tblPr>
        <w:tblW w:w="0" w:type="auto"/>
        <w:tblLayout w:type="fixed"/>
        <w:tblCellMar>
          <w:left w:w="28" w:type="dxa"/>
          <w:right w:w="28" w:type="dxa"/>
        </w:tblCellMar>
        <w:tblLook w:val="0000" w:firstRow="0" w:lastRow="0" w:firstColumn="0" w:lastColumn="0" w:noHBand="0" w:noVBand="0"/>
      </w:tblPr>
      <w:tblGrid>
        <w:gridCol w:w="1247"/>
        <w:gridCol w:w="454"/>
        <w:gridCol w:w="1588"/>
        <w:gridCol w:w="6577"/>
        <w:gridCol w:w="113"/>
      </w:tblGrid>
      <w:tr w:rsidR="00905836" w:rsidRPr="00905836" w14:paraId="222305FE" w14:textId="77777777" w:rsidTr="00685A11">
        <w:tc>
          <w:tcPr>
            <w:tcW w:w="1247" w:type="dxa"/>
            <w:tcBorders>
              <w:top w:val="nil"/>
              <w:left w:val="nil"/>
              <w:bottom w:val="nil"/>
              <w:right w:val="nil"/>
            </w:tcBorders>
            <w:vAlign w:val="bottom"/>
          </w:tcPr>
          <w:p w14:paraId="6FD2AB87" w14:textId="77777777" w:rsidR="00905836" w:rsidRPr="00905836" w:rsidRDefault="00905836" w:rsidP="00905836">
            <w:pPr>
              <w:autoSpaceDE w:val="0"/>
              <w:autoSpaceDN w:val="0"/>
              <w:spacing w:after="0" w:line="240" w:lineRule="auto"/>
              <w:rPr>
                <w:rFonts w:ascii="Times New Roman" w:eastAsia="SimSun" w:hAnsi="Times New Roman" w:cs="Times New Roman"/>
                <w:sz w:val="24"/>
                <w:szCs w:val="24"/>
                <w:lang w:eastAsia="ru-RU"/>
              </w:rPr>
            </w:pPr>
            <w:r w:rsidRPr="00905836">
              <w:rPr>
                <w:rFonts w:ascii="Times New Roman" w:eastAsia="SimSun" w:hAnsi="Times New Roman" w:cs="Times New Roman"/>
                <w:sz w:val="24"/>
                <w:szCs w:val="24"/>
                <w:lang w:eastAsia="ru-RU"/>
              </w:rPr>
              <w:t>действующ</w:t>
            </w:r>
          </w:p>
        </w:tc>
        <w:tc>
          <w:tcPr>
            <w:tcW w:w="454" w:type="dxa"/>
            <w:tcBorders>
              <w:top w:val="nil"/>
              <w:left w:val="nil"/>
              <w:bottom w:val="single" w:sz="4" w:space="0" w:color="auto"/>
              <w:right w:val="nil"/>
            </w:tcBorders>
            <w:vAlign w:val="bottom"/>
          </w:tcPr>
          <w:p w14:paraId="000B5921"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sz w:val="24"/>
                <w:szCs w:val="24"/>
                <w:lang w:eastAsia="ru-RU"/>
              </w:rPr>
            </w:pPr>
          </w:p>
        </w:tc>
        <w:tc>
          <w:tcPr>
            <w:tcW w:w="1588" w:type="dxa"/>
            <w:tcBorders>
              <w:top w:val="nil"/>
              <w:left w:val="nil"/>
              <w:bottom w:val="nil"/>
              <w:right w:val="nil"/>
            </w:tcBorders>
            <w:vAlign w:val="bottom"/>
          </w:tcPr>
          <w:p w14:paraId="4E66E4E2" w14:textId="77777777" w:rsidR="00905836" w:rsidRPr="00905836" w:rsidRDefault="00905836" w:rsidP="00905836">
            <w:pPr>
              <w:autoSpaceDE w:val="0"/>
              <w:autoSpaceDN w:val="0"/>
              <w:spacing w:after="0" w:line="240" w:lineRule="auto"/>
              <w:ind w:left="57"/>
              <w:rPr>
                <w:rFonts w:ascii="Times New Roman" w:eastAsia="SimSun" w:hAnsi="Times New Roman" w:cs="Times New Roman"/>
                <w:sz w:val="24"/>
                <w:szCs w:val="24"/>
                <w:lang w:eastAsia="ru-RU"/>
              </w:rPr>
            </w:pPr>
            <w:r w:rsidRPr="00905836">
              <w:rPr>
                <w:rFonts w:ascii="Times New Roman" w:eastAsia="SimSun" w:hAnsi="Times New Roman" w:cs="Times New Roman"/>
                <w:sz w:val="24"/>
                <w:szCs w:val="24"/>
                <w:lang w:eastAsia="ru-RU"/>
              </w:rPr>
              <w:t>на основании</w:t>
            </w:r>
          </w:p>
        </w:tc>
        <w:tc>
          <w:tcPr>
            <w:tcW w:w="6577" w:type="dxa"/>
            <w:tcBorders>
              <w:top w:val="nil"/>
              <w:left w:val="nil"/>
              <w:bottom w:val="single" w:sz="4" w:space="0" w:color="auto"/>
              <w:right w:val="nil"/>
            </w:tcBorders>
            <w:vAlign w:val="bottom"/>
          </w:tcPr>
          <w:p w14:paraId="5C679E26" w14:textId="77777777" w:rsidR="00905836" w:rsidRPr="00905836" w:rsidRDefault="00905836" w:rsidP="00905836">
            <w:pPr>
              <w:autoSpaceDE w:val="0"/>
              <w:autoSpaceDN w:val="0"/>
              <w:spacing w:after="0" w:line="240" w:lineRule="auto"/>
              <w:rPr>
                <w:rFonts w:ascii="Times New Roman" w:eastAsia="Times New Roman" w:hAnsi="Times New Roman" w:cs="Times New Roman"/>
                <w:sz w:val="24"/>
                <w:szCs w:val="24"/>
                <w:lang w:eastAsia="ru-RU"/>
              </w:rPr>
            </w:pPr>
          </w:p>
        </w:tc>
        <w:tc>
          <w:tcPr>
            <w:tcW w:w="113" w:type="dxa"/>
            <w:tcBorders>
              <w:top w:val="nil"/>
              <w:left w:val="nil"/>
              <w:bottom w:val="nil"/>
              <w:right w:val="nil"/>
            </w:tcBorders>
            <w:vAlign w:val="bottom"/>
          </w:tcPr>
          <w:p w14:paraId="0E2AFC70" w14:textId="77777777" w:rsidR="00905836" w:rsidRPr="00905836" w:rsidRDefault="00905836" w:rsidP="00905836">
            <w:pPr>
              <w:autoSpaceDE w:val="0"/>
              <w:autoSpaceDN w:val="0"/>
              <w:spacing w:after="0" w:line="240" w:lineRule="auto"/>
              <w:rPr>
                <w:rFonts w:ascii="Times New Roman" w:eastAsia="SimSun" w:hAnsi="Times New Roman" w:cs="Times New Roman"/>
                <w:sz w:val="24"/>
                <w:szCs w:val="24"/>
                <w:lang w:eastAsia="ru-RU"/>
              </w:rPr>
            </w:pPr>
            <w:r w:rsidRPr="00905836">
              <w:rPr>
                <w:rFonts w:ascii="Times New Roman" w:eastAsia="SimSun" w:hAnsi="Times New Roman" w:cs="Times New Roman"/>
                <w:sz w:val="24"/>
                <w:szCs w:val="24"/>
                <w:lang w:eastAsia="ru-RU"/>
              </w:rPr>
              <w:t>,</w:t>
            </w:r>
          </w:p>
        </w:tc>
      </w:tr>
      <w:tr w:rsidR="00905836" w:rsidRPr="00905836" w14:paraId="2A9F99C3" w14:textId="77777777" w:rsidTr="00685A11">
        <w:tc>
          <w:tcPr>
            <w:tcW w:w="1247" w:type="dxa"/>
            <w:tcBorders>
              <w:top w:val="nil"/>
              <w:left w:val="nil"/>
              <w:bottom w:val="nil"/>
              <w:right w:val="nil"/>
            </w:tcBorders>
          </w:tcPr>
          <w:p w14:paraId="34A9A8AE" w14:textId="77777777" w:rsidR="00905836" w:rsidRPr="00905836" w:rsidRDefault="00905836" w:rsidP="00905836">
            <w:pPr>
              <w:autoSpaceDE w:val="0"/>
              <w:autoSpaceDN w:val="0"/>
              <w:spacing w:after="0" w:line="240" w:lineRule="auto"/>
              <w:rPr>
                <w:rFonts w:ascii="Times New Roman" w:eastAsia="Times New Roman" w:hAnsi="Times New Roman" w:cs="Times New Roman"/>
                <w:sz w:val="20"/>
                <w:szCs w:val="20"/>
                <w:lang w:eastAsia="ru-RU"/>
              </w:rPr>
            </w:pPr>
          </w:p>
        </w:tc>
        <w:tc>
          <w:tcPr>
            <w:tcW w:w="454" w:type="dxa"/>
            <w:tcBorders>
              <w:top w:val="nil"/>
              <w:left w:val="nil"/>
              <w:bottom w:val="nil"/>
              <w:right w:val="nil"/>
            </w:tcBorders>
          </w:tcPr>
          <w:p w14:paraId="6BB8F905"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sz w:val="20"/>
                <w:szCs w:val="20"/>
                <w:lang w:eastAsia="ru-RU"/>
              </w:rPr>
            </w:pPr>
          </w:p>
        </w:tc>
        <w:tc>
          <w:tcPr>
            <w:tcW w:w="1588" w:type="dxa"/>
            <w:tcBorders>
              <w:top w:val="nil"/>
              <w:left w:val="nil"/>
              <w:bottom w:val="nil"/>
              <w:right w:val="nil"/>
            </w:tcBorders>
          </w:tcPr>
          <w:p w14:paraId="32361E8B" w14:textId="77777777" w:rsidR="00905836" w:rsidRPr="00905836" w:rsidRDefault="00905836" w:rsidP="00905836">
            <w:pPr>
              <w:autoSpaceDE w:val="0"/>
              <w:autoSpaceDN w:val="0"/>
              <w:spacing w:after="0" w:line="240" w:lineRule="auto"/>
              <w:ind w:left="57"/>
              <w:rPr>
                <w:rFonts w:ascii="Times New Roman" w:eastAsia="Times New Roman" w:hAnsi="Times New Roman" w:cs="Times New Roman"/>
                <w:sz w:val="20"/>
                <w:szCs w:val="20"/>
                <w:lang w:eastAsia="ru-RU"/>
              </w:rPr>
            </w:pPr>
          </w:p>
        </w:tc>
        <w:tc>
          <w:tcPr>
            <w:tcW w:w="6577" w:type="dxa"/>
            <w:tcBorders>
              <w:top w:val="nil"/>
              <w:left w:val="nil"/>
              <w:bottom w:val="nil"/>
              <w:right w:val="nil"/>
            </w:tcBorders>
          </w:tcPr>
          <w:p w14:paraId="613E795C" w14:textId="77777777" w:rsidR="00905836" w:rsidRPr="00905836" w:rsidRDefault="00905836" w:rsidP="00905836">
            <w:pPr>
              <w:autoSpaceDE w:val="0"/>
              <w:autoSpaceDN w:val="0"/>
              <w:spacing w:after="0" w:line="240" w:lineRule="auto"/>
              <w:jc w:val="center"/>
              <w:rPr>
                <w:rFonts w:ascii="Times New Roman" w:eastAsia="SimSun" w:hAnsi="Times New Roman" w:cs="Times New Roman"/>
                <w:sz w:val="20"/>
                <w:szCs w:val="20"/>
                <w:lang w:eastAsia="ru-RU"/>
              </w:rPr>
            </w:pPr>
            <w:r w:rsidRPr="00905836">
              <w:rPr>
                <w:rFonts w:ascii="Times New Roman" w:eastAsia="SimSun" w:hAnsi="Times New Roman" w:cs="Times New Roman"/>
                <w:sz w:val="20"/>
                <w:szCs w:val="20"/>
                <w:lang w:eastAsia="ru-RU"/>
              </w:rPr>
              <w:t>(указывается правоустанавливающий документ)</w:t>
            </w:r>
          </w:p>
        </w:tc>
        <w:tc>
          <w:tcPr>
            <w:tcW w:w="113" w:type="dxa"/>
            <w:tcBorders>
              <w:top w:val="nil"/>
              <w:left w:val="nil"/>
              <w:bottom w:val="nil"/>
              <w:right w:val="nil"/>
            </w:tcBorders>
          </w:tcPr>
          <w:p w14:paraId="34C2A779" w14:textId="77777777" w:rsidR="00905836" w:rsidRPr="00905836" w:rsidRDefault="00905836" w:rsidP="00905836">
            <w:pPr>
              <w:autoSpaceDE w:val="0"/>
              <w:autoSpaceDN w:val="0"/>
              <w:spacing w:after="0" w:line="240" w:lineRule="auto"/>
              <w:rPr>
                <w:rFonts w:ascii="Times New Roman" w:eastAsia="Times New Roman" w:hAnsi="Times New Roman" w:cs="Times New Roman"/>
                <w:sz w:val="20"/>
                <w:szCs w:val="20"/>
                <w:lang w:eastAsia="ru-RU"/>
              </w:rPr>
            </w:pPr>
          </w:p>
        </w:tc>
      </w:tr>
    </w:tbl>
    <w:p w14:paraId="47DA8849" w14:textId="77777777" w:rsidR="00905836" w:rsidRPr="00905836" w:rsidRDefault="00905836" w:rsidP="00905836">
      <w:pPr>
        <w:autoSpaceDE w:val="0"/>
        <w:autoSpaceDN w:val="0"/>
        <w:spacing w:after="0" w:line="240" w:lineRule="auto"/>
        <w:jc w:val="both"/>
        <w:rPr>
          <w:rFonts w:ascii="Times New Roman" w:eastAsia="SimSun" w:hAnsi="Times New Roman" w:cs="Times New Roman"/>
          <w:sz w:val="24"/>
          <w:szCs w:val="24"/>
          <w:lang w:eastAsia="ru-RU"/>
        </w:rPr>
      </w:pPr>
      <w:r w:rsidRPr="00905836">
        <w:rPr>
          <w:rFonts w:ascii="Times New Roman" w:eastAsia="SimSun" w:hAnsi="Times New Roman" w:cs="Times New Roman"/>
          <w:sz w:val="24"/>
          <w:szCs w:val="24"/>
          <w:lang w:eastAsia="ru-RU"/>
        </w:rPr>
        <w:t>с другой стороны, совместно именуемые “Стороны”, составили настоящий Акт о нижеследующем:</w:t>
      </w:r>
    </w:p>
    <w:p w14:paraId="25AB2612" w14:textId="77777777" w:rsidR="00905836" w:rsidRPr="00905836" w:rsidRDefault="00905836" w:rsidP="00905836">
      <w:pPr>
        <w:autoSpaceDE w:val="0"/>
        <w:autoSpaceDN w:val="0"/>
        <w:spacing w:after="0" w:line="240" w:lineRule="auto"/>
        <w:ind w:firstLine="567"/>
        <w:jc w:val="both"/>
        <w:rPr>
          <w:rFonts w:ascii="Times New Roman" w:eastAsia="Times New Roman" w:hAnsi="Times New Roman" w:cs="Times New Roman"/>
          <w:sz w:val="2"/>
          <w:szCs w:val="2"/>
          <w:lang w:eastAsia="ru-RU"/>
        </w:rPr>
      </w:pPr>
      <w:r w:rsidRPr="00905836">
        <w:rPr>
          <w:rFonts w:ascii="Times New Roman" w:eastAsia="SimSun" w:hAnsi="Times New Roman" w:cs="Times New Roman"/>
          <w:sz w:val="24"/>
          <w:szCs w:val="24"/>
          <w:lang w:eastAsia="ru-RU"/>
        </w:rPr>
        <w:t>1. Исполнителем предъявлены к приемке следующие оказанные на основании договора управления многоквартирным домом или договора оказания услуг по содержанию и (или)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(указать</w:t>
      </w:r>
    </w:p>
    <w:tbl>
      <w:tblPr>
        <w:tblW w:w="0" w:type="auto"/>
        <w:tblLayout w:type="fixed"/>
        <w:tblCellMar>
          <w:left w:w="28" w:type="dxa"/>
          <w:right w:w="28" w:type="dxa"/>
        </w:tblCellMar>
        <w:tblLook w:val="0000" w:firstRow="0" w:lastRow="0" w:firstColumn="0" w:lastColumn="0" w:noHBand="0" w:noVBand="0"/>
      </w:tblPr>
      <w:tblGrid>
        <w:gridCol w:w="1247"/>
        <w:gridCol w:w="851"/>
        <w:gridCol w:w="510"/>
        <w:gridCol w:w="397"/>
        <w:gridCol w:w="255"/>
        <w:gridCol w:w="2041"/>
        <w:gridCol w:w="113"/>
        <w:gridCol w:w="624"/>
        <w:gridCol w:w="3969"/>
      </w:tblGrid>
      <w:tr w:rsidR="00905836" w:rsidRPr="00905836" w14:paraId="5E634190" w14:textId="77777777" w:rsidTr="00685A11">
        <w:tc>
          <w:tcPr>
            <w:tcW w:w="1247" w:type="dxa"/>
            <w:tcBorders>
              <w:top w:val="nil"/>
              <w:left w:val="nil"/>
              <w:bottom w:val="nil"/>
              <w:right w:val="nil"/>
            </w:tcBorders>
            <w:vAlign w:val="bottom"/>
          </w:tcPr>
          <w:p w14:paraId="31E05A4E" w14:textId="77777777" w:rsidR="00905836" w:rsidRPr="00905836" w:rsidRDefault="00905836" w:rsidP="00905836">
            <w:pPr>
              <w:autoSpaceDE w:val="0"/>
              <w:autoSpaceDN w:val="0"/>
              <w:spacing w:after="0" w:line="240" w:lineRule="auto"/>
              <w:rPr>
                <w:rFonts w:ascii="Times New Roman" w:eastAsia="SimSun" w:hAnsi="Times New Roman" w:cs="Times New Roman"/>
                <w:sz w:val="24"/>
                <w:szCs w:val="24"/>
                <w:lang w:eastAsia="ru-RU"/>
              </w:rPr>
            </w:pPr>
            <w:r w:rsidRPr="00905836">
              <w:rPr>
                <w:rFonts w:ascii="Times New Roman" w:eastAsia="SimSun" w:hAnsi="Times New Roman" w:cs="Times New Roman"/>
                <w:sz w:val="24"/>
                <w:szCs w:val="24"/>
                <w:lang w:eastAsia="ru-RU"/>
              </w:rPr>
              <w:t>нужное) №</w:t>
            </w:r>
          </w:p>
        </w:tc>
        <w:tc>
          <w:tcPr>
            <w:tcW w:w="851" w:type="dxa"/>
            <w:tcBorders>
              <w:top w:val="nil"/>
              <w:left w:val="nil"/>
              <w:bottom w:val="single" w:sz="4" w:space="0" w:color="auto"/>
              <w:right w:val="nil"/>
            </w:tcBorders>
            <w:vAlign w:val="bottom"/>
          </w:tcPr>
          <w:p w14:paraId="06F52D0B"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sz w:val="24"/>
                <w:szCs w:val="24"/>
                <w:lang w:eastAsia="ru-RU"/>
              </w:rPr>
            </w:pPr>
          </w:p>
        </w:tc>
        <w:tc>
          <w:tcPr>
            <w:tcW w:w="510" w:type="dxa"/>
            <w:tcBorders>
              <w:top w:val="nil"/>
              <w:left w:val="nil"/>
              <w:bottom w:val="nil"/>
              <w:right w:val="nil"/>
            </w:tcBorders>
            <w:vAlign w:val="bottom"/>
          </w:tcPr>
          <w:p w14:paraId="06CDB626" w14:textId="77777777" w:rsidR="00905836" w:rsidRPr="00905836" w:rsidRDefault="00905836" w:rsidP="00905836">
            <w:pPr>
              <w:autoSpaceDE w:val="0"/>
              <w:autoSpaceDN w:val="0"/>
              <w:spacing w:after="0" w:line="240" w:lineRule="auto"/>
              <w:jc w:val="right"/>
              <w:rPr>
                <w:rFonts w:ascii="Times New Roman" w:eastAsia="SimSun" w:hAnsi="Times New Roman" w:cs="Times New Roman"/>
                <w:sz w:val="24"/>
                <w:szCs w:val="24"/>
                <w:lang w:eastAsia="ru-RU"/>
              </w:rPr>
            </w:pPr>
            <w:r w:rsidRPr="00905836">
              <w:rPr>
                <w:rFonts w:ascii="Times New Roman" w:eastAsia="SimSun" w:hAnsi="Times New Roman" w:cs="Times New Roman"/>
                <w:sz w:val="24"/>
                <w:szCs w:val="24"/>
                <w:lang w:eastAsia="ru-RU"/>
              </w:rPr>
              <w:t>от “</w:t>
            </w:r>
          </w:p>
        </w:tc>
        <w:tc>
          <w:tcPr>
            <w:tcW w:w="397" w:type="dxa"/>
            <w:tcBorders>
              <w:top w:val="nil"/>
              <w:left w:val="nil"/>
              <w:bottom w:val="single" w:sz="4" w:space="0" w:color="auto"/>
              <w:right w:val="nil"/>
            </w:tcBorders>
            <w:vAlign w:val="bottom"/>
          </w:tcPr>
          <w:p w14:paraId="1CD1774B"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sz w:val="24"/>
                <w:szCs w:val="24"/>
                <w:lang w:eastAsia="ru-RU"/>
              </w:rPr>
            </w:pPr>
          </w:p>
        </w:tc>
        <w:tc>
          <w:tcPr>
            <w:tcW w:w="255" w:type="dxa"/>
            <w:tcBorders>
              <w:top w:val="nil"/>
              <w:left w:val="nil"/>
              <w:bottom w:val="nil"/>
              <w:right w:val="nil"/>
            </w:tcBorders>
            <w:vAlign w:val="bottom"/>
          </w:tcPr>
          <w:p w14:paraId="2ADA4786" w14:textId="77777777" w:rsidR="00905836" w:rsidRPr="00905836" w:rsidRDefault="00905836" w:rsidP="00905836">
            <w:pPr>
              <w:autoSpaceDE w:val="0"/>
              <w:autoSpaceDN w:val="0"/>
              <w:spacing w:after="0" w:line="240" w:lineRule="auto"/>
              <w:rPr>
                <w:rFonts w:ascii="Times New Roman" w:eastAsia="SimSun" w:hAnsi="Times New Roman" w:cs="Times New Roman"/>
                <w:sz w:val="24"/>
                <w:szCs w:val="24"/>
                <w:lang w:eastAsia="ru-RU"/>
              </w:rPr>
            </w:pPr>
            <w:r w:rsidRPr="00905836">
              <w:rPr>
                <w:rFonts w:ascii="Times New Roman" w:eastAsia="SimSun" w:hAnsi="Times New Roman" w:cs="Times New Roman"/>
                <w:sz w:val="24"/>
                <w:szCs w:val="24"/>
                <w:lang w:eastAsia="ru-RU"/>
              </w:rPr>
              <w:t>”</w:t>
            </w:r>
          </w:p>
        </w:tc>
        <w:tc>
          <w:tcPr>
            <w:tcW w:w="2041" w:type="dxa"/>
            <w:tcBorders>
              <w:top w:val="nil"/>
              <w:left w:val="nil"/>
              <w:bottom w:val="single" w:sz="4" w:space="0" w:color="auto"/>
              <w:right w:val="nil"/>
            </w:tcBorders>
            <w:vAlign w:val="bottom"/>
          </w:tcPr>
          <w:p w14:paraId="12F699E7"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sz w:val="24"/>
                <w:szCs w:val="24"/>
                <w:lang w:eastAsia="ru-RU"/>
              </w:rPr>
            </w:pPr>
          </w:p>
        </w:tc>
        <w:tc>
          <w:tcPr>
            <w:tcW w:w="113" w:type="dxa"/>
            <w:tcBorders>
              <w:top w:val="nil"/>
              <w:left w:val="nil"/>
              <w:bottom w:val="nil"/>
              <w:right w:val="nil"/>
            </w:tcBorders>
            <w:vAlign w:val="bottom"/>
          </w:tcPr>
          <w:p w14:paraId="197AEB91" w14:textId="77777777" w:rsidR="00905836" w:rsidRPr="00905836" w:rsidRDefault="00905836" w:rsidP="00905836">
            <w:pPr>
              <w:autoSpaceDE w:val="0"/>
              <w:autoSpaceDN w:val="0"/>
              <w:spacing w:after="0" w:line="240" w:lineRule="auto"/>
              <w:rPr>
                <w:rFonts w:ascii="Times New Roman" w:eastAsia="Times New Roman" w:hAnsi="Times New Roman" w:cs="Times New Roman"/>
                <w:sz w:val="24"/>
                <w:szCs w:val="24"/>
                <w:lang w:eastAsia="ru-RU"/>
              </w:rPr>
            </w:pPr>
          </w:p>
        </w:tc>
        <w:tc>
          <w:tcPr>
            <w:tcW w:w="624" w:type="dxa"/>
            <w:tcBorders>
              <w:top w:val="nil"/>
              <w:left w:val="nil"/>
              <w:bottom w:val="single" w:sz="4" w:space="0" w:color="auto"/>
              <w:right w:val="nil"/>
            </w:tcBorders>
            <w:vAlign w:val="bottom"/>
          </w:tcPr>
          <w:p w14:paraId="1BABD971"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sz w:val="24"/>
                <w:szCs w:val="24"/>
                <w:lang w:eastAsia="ru-RU"/>
              </w:rPr>
            </w:pPr>
          </w:p>
        </w:tc>
        <w:tc>
          <w:tcPr>
            <w:tcW w:w="3969" w:type="dxa"/>
            <w:tcBorders>
              <w:top w:val="nil"/>
              <w:left w:val="nil"/>
              <w:bottom w:val="nil"/>
              <w:right w:val="nil"/>
            </w:tcBorders>
            <w:vAlign w:val="bottom"/>
          </w:tcPr>
          <w:p w14:paraId="2AC18DA2" w14:textId="77777777" w:rsidR="00905836" w:rsidRPr="00905836" w:rsidRDefault="00905836" w:rsidP="00905836">
            <w:pPr>
              <w:autoSpaceDE w:val="0"/>
              <w:autoSpaceDN w:val="0"/>
              <w:spacing w:after="0" w:line="240" w:lineRule="auto"/>
              <w:ind w:left="57"/>
              <w:rPr>
                <w:rFonts w:ascii="Times New Roman" w:eastAsia="SimSun" w:hAnsi="Times New Roman" w:cs="Times New Roman"/>
                <w:sz w:val="24"/>
                <w:szCs w:val="24"/>
                <w:lang w:eastAsia="ru-RU"/>
              </w:rPr>
            </w:pPr>
            <w:r w:rsidRPr="00905836">
              <w:rPr>
                <w:rFonts w:ascii="Times New Roman" w:eastAsia="SimSun" w:hAnsi="Times New Roman" w:cs="Times New Roman"/>
                <w:sz w:val="24"/>
                <w:szCs w:val="24"/>
                <w:lang w:eastAsia="ru-RU"/>
              </w:rPr>
              <w:t xml:space="preserve">г. (далее </w:t>
            </w:r>
            <w:r w:rsidRPr="00905836">
              <w:rPr>
                <w:rFonts w:ascii="Times New Roman" w:eastAsia="Times New Roman" w:hAnsi="Times New Roman" w:cs="Times New Roman"/>
                <w:sz w:val="24"/>
                <w:szCs w:val="24"/>
                <w:lang w:eastAsia="ru-RU"/>
              </w:rPr>
              <w:sym w:font="Symbol" w:char="F02D"/>
            </w:r>
            <w:r w:rsidRPr="00905836">
              <w:rPr>
                <w:rFonts w:ascii="Times New Roman" w:eastAsia="SimSun" w:hAnsi="Times New Roman" w:cs="Times New Roman"/>
                <w:sz w:val="24"/>
                <w:szCs w:val="24"/>
                <w:lang w:eastAsia="ru-RU"/>
              </w:rPr>
              <w:t xml:space="preserve"> “Договор”) услуги и (или)</w:t>
            </w:r>
          </w:p>
        </w:tc>
      </w:tr>
    </w:tbl>
    <w:p w14:paraId="20D7169E" w14:textId="77777777" w:rsidR="00905836" w:rsidRPr="00905836" w:rsidRDefault="00905836" w:rsidP="00905836">
      <w:pPr>
        <w:autoSpaceDE w:val="0"/>
        <w:autoSpaceDN w:val="0"/>
        <w:spacing w:after="0" w:line="240" w:lineRule="auto"/>
        <w:jc w:val="both"/>
        <w:rPr>
          <w:rFonts w:ascii="Times New Roman" w:eastAsia="Times New Roman" w:hAnsi="Times New Roman" w:cs="Times New Roman"/>
          <w:sz w:val="2"/>
          <w:szCs w:val="2"/>
          <w:lang w:eastAsia="ru-RU"/>
        </w:rPr>
      </w:pPr>
      <w:r w:rsidRPr="00905836">
        <w:rPr>
          <w:rFonts w:ascii="Times New Roman" w:eastAsia="SimSun" w:hAnsi="Times New Roman" w:cs="Times New Roman"/>
          <w:sz w:val="24"/>
          <w:szCs w:val="24"/>
          <w:lang w:eastAsia="ru-RU"/>
        </w:rPr>
        <w:t>выполненные работы по содержанию и текущему ремонту общего имущества в</w:t>
      </w:r>
    </w:p>
    <w:tbl>
      <w:tblPr>
        <w:tblW w:w="0" w:type="auto"/>
        <w:tblLayout w:type="fixed"/>
        <w:tblCellMar>
          <w:left w:w="28" w:type="dxa"/>
          <w:right w:w="28" w:type="dxa"/>
        </w:tblCellMar>
        <w:tblLook w:val="0000" w:firstRow="0" w:lastRow="0" w:firstColumn="0" w:lastColumn="0" w:noHBand="0" w:noVBand="0"/>
      </w:tblPr>
      <w:tblGrid>
        <w:gridCol w:w="2807"/>
        <w:gridCol w:w="851"/>
        <w:gridCol w:w="2977"/>
        <w:gridCol w:w="3288"/>
      </w:tblGrid>
      <w:tr w:rsidR="00905836" w:rsidRPr="00905836" w14:paraId="4DCEBCBA" w14:textId="77777777" w:rsidTr="00685A11">
        <w:tc>
          <w:tcPr>
            <w:tcW w:w="2807" w:type="dxa"/>
            <w:tcBorders>
              <w:top w:val="nil"/>
              <w:left w:val="nil"/>
              <w:bottom w:val="nil"/>
              <w:right w:val="nil"/>
            </w:tcBorders>
            <w:vAlign w:val="bottom"/>
          </w:tcPr>
          <w:p w14:paraId="768B750D" w14:textId="77777777" w:rsidR="00905836" w:rsidRPr="00905836" w:rsidRDefault="00905836" w:rsidP="00905836">
            <w:pPr>
              <w:autoSpaceDE w:val="0"/>
              <w:autoSpaceDN w:val="0"/>
              <w:spacing w:after="0" w:line="240" w:lineRule="auto"/>
              <w:rPr>
                <w:rFonts w:ascii="Times New Roman" w:eastAsia="SimSun" w:hAnsi="Times New Roman" w:cs="Times New Roman"/>
                <w:sz w:val="24"/>
                <w:szCs w:val="24"/>
                <w:lang w:eastAsia="ru-RU"/>
              </w:rPr>
            </w:pPr>
            <w:r w:rsidRPr="00905836">
              <w:rPr>
                <w:rFonts w:ascii="Times New Roman" w:eastAsia="SimSun" w:hAnsi="Times New Roman" w:cs="Times New Roman"/>
                <w:sz w:val="24"/>
                <w:szCs w:val="24"/>
                <w:lang w:eastAsia="ru-RU"/>
              </w:rPr>
              <w:t>многоквартирном доме №</w:t>
            </w:r>
          </w:p>
        </w:tc>
        <w:tc>
          <w:tcPr>
            <w:tcW w:w="851" w:type="dxa"/>
            <w:tcBorders>
              <w:top w:val="nil"/>
              <w:left w:val="nil"/>
              <w:bottom w:val="single" w:sz="4" w:space="0" w:color="auto"/>
              <w:right w:val="nil"/>
            </w:tcBorders>
            <w:vAlign w:val="bottom"/>
          </w:tcPr>
          <w:p w14:paraId="5F1662C4"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sz w:val="24"/>
                <w:szCs w:val="24"/>
                <w:lang w:eastAsia="ru-RU"/>
              </w:rPr>
            </w:pPr>
          </w:p>
        </w:tc>
        <w:tc>
          <w:tcPr>
            <w:tcW w:w="2977" w:type="dxa"/>
            <w:tcBorders>
              <w:top w:val="nil"/>
              <w:left w:val="nil"/>
              <w:bottom w:val="nil"/>
              <w:right w:val="nil"/>
            </w:tcBorders>
            <w:vAlign w:val="bottom"/>
          </w:tcPr>
          <w:p w14:paraId="78D7DA88" w14:textId="77777777" w:rsidR="00905836" w:rsidRPr="00905836" w:rsidRDefault="00905836" w:rsidP="00905836">
            <w:pPr>
              <w:autoSpaceDE w:val="0"/>
              <w:autoSpaceDN w:val="0"/>
              <w:spacing w:after="0" w:line="240" w:lineRule="auto"/>
              <w:rPr>
                <w:rFonts w:ascii="Times New Roman" w:eastAsia="SimSun" w:hAnsi="Times New Roman" w:cs="Times New Roman"/>
                <w:sz w:val="24"/>
                <w:szCs w:val="24"/>
                <w:lang w:eastAsia="ru-RU"/>
              </w:rPr>
            </w:pPr>
            <w:r w:rsidRPr="00905836">
              <w:rPr>
                <w:rFonts w:ascii="Times New Roman" w:eastAsia="SimSun" w:hAnsi="Times New Roman" w:cs="Times New Roman"/>
                <w:sz w:val="24"/>
                <w:szCs w:val="24"/>
                <w:lang w:eastAsia="ru-RU"/>
              </w:rPr>
              <w:t>, расположенном по адресу:</w:t>
            </w:r>
          </w:p>
        </w:tc>
        <w:tc>
          <w:tcPr>
            <w:tcW w:w="3288" w:type="dxa"/>
            <w:tcBorders>
              <w:top w:val="nil"/>
              <w:left w:val="nil"/>
              <w:bottom w:val="single" w:sz="4" w:space="0" w:color="auto"/>
              <w:right w:val="nil"/>
            </w:tcBorders>
            <w:vAlign w:val="bottom"/>
          </w:tcPr>
          <w:p w14:paraId="0BE791BD" w14:textId="77777777" w:rsidR="00905836" w:rsidRPr="00905836" w:rsidRDefault="00905836" w:rsidP="00905836">
            <w:pPr>
              <w:autoSpaceDE w:val="0"/>
              <w:autoSpaceDN w:val="0"/>
              <w:spacing w:after="0" w:line="240" w:lineRule="auto"/>
              <w:rPr>
                <w:rFonts w:ascii="Times New Roman" w:eastAsia="SimSun" w:hAnsi="Times New Roman" w:cs="Times New Roman"/>
                <w:sz w:val="24"/>
                <w:szCs w:val="24"/>
                <w:lang w:eastAsia="ru-RU"/>
              </w:rPr>
            </w:pPr>
          </w:p>
        </w:tc>
      </w:tr>
    </w:tbl>
    <w:p w14:paraId="0F2B06D6" w14:textId="77777777" w:rsidR="00905836" w:rsidRPr="00905836" w:rsidRDefault="00905836" w:rsidP="00905836">
      <w:pPr>
        <w:tabs>
          <w:tab w:val="right" w:pos="9923"/>
        </w:tabs>
        <w:autoSpaceDE w:val="0"/>
        <w:autoSpaceDN w:val="0"/>
        <w:spacing w:after="0" w:line="240" w:lineRule="auto"/>
        <w:rPr>
          <w:rFonts w:ascii="Times New Roman" w:eastAsia="SimSun" w:hAnsi="Times New Roman" w:cs="Times New Roman"/>
          <w:sz w:val="24"/>
          <w:szCs w:val="24"/>
          <w:lang w:eastAsia="ru-RU"/>
        </w:rPr>
      </w:pPr>
      <w:r w:rsidRPr="00905836">
        <w:rPr>
          <w:rFonts w:ascii="Times New Roman" w:eastAsia="Times New Roman" w:hAnsi="Times New Roman" w:cs="Times New Roman"/>
          <w:sz w:val="24"/>
          <w:szCs w:val="24"/>
          <w:lang w:eastAsia="ru-RU"/>
        </w:rPr>
        <w:tab/>
      </w:r>
      <w:r w:rsidRPr="00905836">
        <w:rPr>
          <w:rFonts w:ascii="Times New Roman" w:eastAsia="SimSun" w:hAnsi="Times New Roman" w:cs="Times New Roman"/>
          <w:sz w:val="24"/>
          <w:szCs w:val="24"/>
          <w:lang w:eastAsia="ru-RU"/>
        </w:rPr>
        <w:t>:</w:t>
      </w:r>
    </w:p>
    <w:p w14:paraId="00B1FC5D" w14:textId="77777777" w:rsidR="00905836" w:rsidRPr="00905836" w:rsidRDefault="00905836" w:rsidP="00905836">
      <w:pPr>
        <w:pBdr>
          <w:top w:val="single" w:sz="4" w:space="1" w:color="auto"/>
        </w:pBdr>
        <w:autoSpaceDE w:val="0"/>
        <w:autoSpaceDN w:val="0"/>
        <w:spacing w:after="0" w:line="240" w:lineRule="auto"/>
        <w:ind w:right="113"/>
        <w:rPr>
          <w:rFonts w:ascii="Times New Roman" w:eastAsia="Times New Roman" w:hAnsi="Times New Roman" w:cs="Times New Roman"/>
          <w:sz w:val="2"/>
          <w:szCs w:val="2"/>
          <w:lang w:eastAsia="ru-RU"/>
        </w:rPr>
      </w:pP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2155"/>
        <w:gridCol w:w="170"/>
        <w:gridCol w:w="397"/>
        <w:gridCol w:w="255"/>
        <w:gridCol w:w="28"/>
        <w:gridCol w:w="1616"/>
        <w:gridCol w:w="85"/>
        <w:gridCol w:w="28"/>
        <w:gridCol w:w="624"/>
        <w:gridCol w:w="794"/>
        <w:gridCol w:w="85"/>
        <w:gridCol w:w="312"/>
        <w:gridCol w:w="255"/>
        <w:gridCol w:w="1021"/>
        <w:gridCol w:w="623"/>
        <w:gridCol w:w="113"/>
        <w:gridCol w:w="624"/>
        <w:gridCol w:w="228"/>
        <w:gridCol w:w="56"/>
      </w:tblGrid>
      <w:tr w:rsidR="00905836" w:rsidRPr="00905836" w14:paraId="6F68CA94" w14:textId="77777777" w:rsidTr="00905836">
        <w:trPr>
          <w:gridAfter w:val="1"/>
          <w:wAfter w:w="56" w:type="dxa"/>
          <w:cantSplit/>
        </w:trPr>
        <w:tc>
          <w:tcPr>
            <w:tcW w:w="3572" w:type="dxa"/>
            <w:gridSpan w:val="6"/>
          </w:tcPr>
          <w:p w14:paraId="472B2D3D"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lang w:eastAsia="ru-RU"/>
              </w:rPr>
            </w:pPr>
            <w:r w:rsidRPr="00905836">
              <w:rPr>
                <w:rFonts w:ascii="Times New Roman" w:eastAsia="SimSun" w:hAnsi="Times New Roman" w:cs="Times New Roman"/>
                <w:lang w:eastAsia="ru-RU"/>
              </w:rPr>
              <w:t>Наименование вида работы</w:t>
            </w:r>
            <w:r w:rsidRPr="00905836">
              <w:rPr>
                <w:rFonts w:ascii="Times New Roman" w:eastAsia="SimSun" w:hAnsi="Times New Roman" w:cs="Times New Roman"/>
                <w:lang w:eastAsia="ru-RU"/>
              </w:rPr>
              <w:br/>
              <w:t>(услуги)</w:t>
            </w:r>
            <w:r w:rsidRPr="00905836">
              <w:rPr>
                <w:rFonts w:ascii="Times New Roman" w:eastAsia="SimSun" w:hAnsi="Times New Roman" w:cs="Times New Roman"/>
                <w:vertAlign w:val="superscript"/>
                <w:lang w:eastAsia="ru-RU"/>
              </w:rPr>
              <w:t>1</w:t>
            </w:r>
          </w:p>
        </w:tc>
        <w:tc>
          <w:tcPr>
            <w:tcW w:w="1701" w:type="dxa"/>
            <w:gridSpan w:val="2"/>
          </w:tcPr>
          <w:p w14:paraId="5E735281" w14:textId="77777777" w:rsidR="00905836" w:rsidRPr="00905836" w:rsidRDefault="00905836" w:rsidP="00905836">
            <w:pPr>
              <w:autoSpaceDE w:val="0"/>
              <w:autoSpaceDN w:val="0"/>
              <w:spacing w:after="0" w:line="240" w:lineRule="auto"/>
              <w:jc w:val="center"/>
              <w:rPr>
                <w:rFonts w:ascii="Times New Roman" w:eastAsia="SimSun" w:hAnsi="Times New Roman" w:cs="Times New Roman"/>
                <w:lang w:eastAsia="ru-RU"/>
              </w:rPr>
            </w:pPr>
            <w:r w:rsidRPr="00905836">
              <w:rPr>
                <w:rFonts w:ascii="Times New Roman" w:eastAsia="SimSun" w:hAnsi="Times New Roman" w:cs="Times New Roman"/>
                <w:lang w:eastAsia="ru-RU"/>
              </w:rPr>
              <w:t>Периодичность/</w:t>
            </w:r>
            <w:r w:rsidRPr="00905836">
              <w:rPr>
                <w:rFonts w:ascii="Times New Roman" w:eastAsia="SimSun" w:hAnsi="Times New Roman" w:cs="Times New Roman"/>
                <w:lang w:eastAsia="ru-RU"/>
              </w:rPr>
              <w:br/>
              <w:t>количествен</w:t>
            </w:r>
            <w:r w:rsidRPr="00905836">
              <w:rPr>
                <w:rFonts w:ascii="Times New Roman" w:eastAsia="SimSun" w:hAnsi="Times New Roman" w:cs="Times New Roman"/>
                <w:lang w:eastAsia="ru-RU"/>
              </w:rPr>
              <w:softHyphen/>
              <w:t>ный показатель выполненной работы (оказанной услуги)</w:t>
            </w:r>
          </w:p>
        </w:tc>
        <w:tc>
          <w:tcPr>
            <w:tcW w:w="1531" w:type="dxa"/>
            <w:gridSpan w:val="4"/>
          </w:tcPr>
          <w:p w14:paraId="0930FFE6" w14:textId="77777777" w:rsidR="00905836" w:rsidRPr="00905836" w:rsidRDefault="00905836" w:rsidP="00905836">
            <w:pPr>
              <w:autoSpaceDE w:val="0"/>
              <w:autoSpaceDN w:val="0"/>
              <w:spacing w:after="0" w:line="240" w:lineRule="auto"/>
              <w:jc w:val="center"/>
              <w:rPr>
                <w:rFonts w:ascii="Times New Roman" w:eastAsia="SimSun" w:hAnsi="Times New Roman" w:cs="Times New Roman"/>
                <w:lang w:eastAsia="ru-RU"/>
              </w:rPr>
            </w:pPr>
            <w:r w:rsidRPr="00905836">
              <w:rPr>
                <w:rFonts w:ascii="Times New Roman" w:eastAsia="SimSun" w:hAnsi="Times New Roman" w:cs="Times New Roman"/>
                <w:lang w:eastAsia="ru-RU"/>
              </w:rPr>
              <w:t>Единица измерения работы (услуги)</w:t>
            </w:r>
          </w:p>
        </w:tc>
        <w:tc>
          <w:tcPr>
            <w:tcW w:w="1588" w:type="dxa"/>
            <w:gridSpan w:val="3"/>
          </w:tcPr>
          <w:p w14:paraId="37D5D6A6" w14:textId="77777777" w:rsidR="00905836" w:rsidRPr="00905836" w:rsidRDefault="00905836" w:rsidP="00905836">
            <w:pPr>
              <w:autoSpaceDE w:val="0"/>
              <w:autoSpaceDN w:val="0"/>
              <w:spacing w:after="0" w:line="240" w:lineRule="auto"/>
              <w:jc w:val="center"/>
              <w:rPr>
                <w:rFonts w:ascii="Times New Roman" w:eastAsia="SimSun" w:hAnsi="Times New Roman" w:cs="Times New Roman"/>
                <w:lang w:eastAsia="ru-RU"/>
              </w:rPr>
            </w:pPr>
            <w:r w:rsidRPr="00905836">
              <w:rPr>
                <w:rFonts w:ascii="Times New Roman" w:eastAsia="SimSun" w:hAnsi="Times New Roman" w:cs="Times New Roman"/>
                <w:lang w:eastAsia="ru-RU"/>
              </w:rPr>
              <w:t xml:space="preserve">Стоимость </w:t>
            </w:r>
            <w:r w:rsidRPr="00905836">
              <w:rPr>
                <w:rFonts w:ascii="Times New Roman" w:eastAsia="SimSun" w:hAnsi="Times New Roman" w:cs="Times New Roman"/>
                <w:vertAlign w:val="superscript"/>
                <w:lang w:eastAsia="ru-RU"/>
              </w:rPr>
              <w:t>2</w:t>
            </w:r>
            <w:r w:rsidRPr="00905836">
              <w:rPr>
                <w:rFonts w:ascii="Times New Roman" w:eastAsia="SimSun" w:hAnsi="Times New Roman" w:cs="Times New Roman"/>
                <w:lang w:eastAsia="ru-RU"/>
              </w:rPr>
              <w:br/>
              <w:t>выполнен</w:t>
            </w:r>
            <w:r w:rsidRPr="00905836">
              <w:rPr>
                <w:rFonts w:ascii="Times New Roman" w:eastAsia="SimSun" w:hAnsi="Times New Roman" w:cs="Times New Roman"/>
                <w:lang w:eastAsia="ru-RU"/>
              </w:rPr>
              <w:softHyphen/>
              <w:t>ной работы (оказанной услуги) за единицу</w:t>
            </w:r>
          </w:p>
        </w:tc>
        <w:tc>
          <w:tcPr>
            <w:tcW w:w="1588" w:type="dxa"/>
            <w:gridSpan w:val="4"/>
          </w:tcPr>
          <w:p w14:paraId="21986BB5" w14:textId="77777777" w:rsidR="00905836" w:rsidRPr="00905836" w:rsidRDefault="00905836" w:rsidP="00905836">
            <w:pPr>
              <w:autoSpaceDE w:val="0"/>
              <w:autoSpaceDN w:val="0"/>
              <w:spacing w:after="0" w:line="240" w:lineRule="auto"/>
              <w:jc w:val="center"/>
              <w:rPr>
                <w:rFonts w:ascii="Times New Roman" w:eastAsia="SimSun" w:hAnsi="Times New Roman" w:cs="Times New Roman"/>
                <w:lang w:eastAsia="ru-RU"/>
              </w:rPr>
            </w:pPr>
            <w:r w:rsidRPr="00905836">
              <w:rPr>
                <w:rFonts w:ascii="Times New Roman" w:eastAsia="SimSun" w:hAnsi="Times New Roman" w:cs="Times New Roman"/>
                <w:lang w:eastAsia="ru-RU"/>
              </w:rPr>
              <w:t>Цена</w:t>
            </w:r>
            <w:r w:rsidRPr="00905836">
              <w:rPr>
                <w:rFonts w:ascii="Times New Roman" w:eastAsia="SimSun" w:hAnsi="Times New Roman" w:cs="Times New Roman"/>
                <w:lang w:eastAsia="ru-RU"/>
              </w:rPr>
              <w:br/>
              <w:t>выполненной работы (оказанной услуги), в рублях</w:t>
            </w:r>
          </w:p>
        </w:tc>
      </w:tr>
      <w:tr w:rsidR="00905836" w:rsidRPr="00905836" w14:paraId="027C2994" w14:textId="77777777" w:rsidTr="00905836">
        <w:trPr>
          <w:gridAfter w:val="1"/>
          <w:wAfter w:w="56" w:type="dxa"/>
          <w:cantSplit/>
          <w:trHeight w:val="480"/>
        </w:trPr>
        <w:tc>
          <w:tcPr>
            <w:tcW w:w="3572" w:type="dxa"/>
            <w:gridSpan w:val="6"/>
          </w:tcPr>
          <w:p w14:paraId="22308914" w14:textId="77777777" w:rsidR="00905836" w:rsidRPr="00905836" w:rsidRDefault="00905836" w:rsidP="00905836">
            <w:pPr>
              <w:autoSpaceDE w:val="0"/>
              <w:autoSpaceDN w:val="0"/>
              <w:spacing w:after="0" w:line="240" w:lineRule="auto"/>
              <w:rPr>
                <w:rFonts w:ascii="Times New Roman" w:eastAsia="Times New Roman" w:hAnsi="Times New Roman" w:cs="Times New Roman"/>
                <w:lang w:eastAsia="ru-RU"/>
              </w:rPr>
            </w:pPr>
          </w:p>
        </w:tc>
        <w:tc>
          <w:tcPr>
            <w:tcW w:w="1701" w:type="dxa"/>
            <w:gridSpan w:val="2"/>
          </w:tcPr>
          <w:p w14:paraId="3B077ABD"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lang w:eastAsia="ru-RU"/>
              </w:rPr>
            </w:pPr>
          </w:p>
        </w:tc>
        <w:tc>
          <w:tcPr>
            <w:tcW w:w="1531" w:type="dxa"/>
            <w:gridSpan w:val="4"/>
          </w:tcPr>
          <w:p w14:paraId="28FC8086"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lang w:eastAsia="ru-RU"/>
              </w:rPr>
            </w:pPr>
          </w:p>
        </w:tc>
        <w:tc>
          <w:tcPr>
            <w:tcW w:w="1588" w:type="dxa"/>
            <w:gridSpan w:val="3"/>
          </w:tcPr>
          <w:p w14:paraId="79DB62AD"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lang w:eastAsia="ru-RU"/>
              </w:rPr>
            </w:pPr>
          </w:p>
        </w:tc>
        <w:tc>
          <w:tcPr>
            <w:tcW w:w="1588" w:type="dxa"/>
            <w:gridSpan w:val="4"/>
          </w:tcPr>
          <w:p w14:paraId="70658A6B"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lang w:eastAsia="ru-RU"/>
              </w:rPr>
            </w:pPr>
          </w:p>
        </w:tc>
      </w:tr>
      <w:tr w:rsidR="00905836" w:rsidRPr="00905836" w14:paraId="74696B5E" w14:textId="77777777" w:rsidTr="00905836">
        <w:trPr>
          <w:gridAfter w:val="1"/>
          <w:wAfter w:w="56" w:type="dxa"/>
          <w:cantSplit/>
          <w:trHeight w:val="480"/>
        </w:trPr>
        <w:tc>
          <w:tcPr>
            <w:tcW w:w="3572" w:type="dxa"/>
            <w:gridSpan w:val="6"/>
          </w:tcPr>
          <w:p w14:paraId="7053CC3C" w14:textId="77777777" w:rsidR="00905836" w:rsidRPr="00905836" w:rsidRDefault="00905836" w:rsidP="00905836">
            <w:pPr>
              <w:autoSpaceDE w:val="0"/>
              <w:autoSpaceDN w:val="0"/>
              <w:spacing w:after="0" w:line="240" w:lineRule="auto"/>
              <w:rPr>
                <w:rFonts w:ascii="Times New Roman" w:eastAsia="Times New Roman" w:hAnsi="Times New Roman" w:cs="Times New Roman"/>
                <w:lang w:eastAsia="ru-RU"/>
              </w:rPr>
            </w:pPr>
          </w:p>
        </w:tc>
        <w:tc>
          <w:tcPr>
            <w:tcW w:w="1701" w:type="dxa"/>
            <w:gridSpan w:val="2"/>
          </w:tcPr>
          <w:p w14:paraId="59CEFFDA"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lang w:eastAsia="ru-RU"/>
              </w:rPr>
            </w:pPr>
          </w:p>
        </w:tc>
        <w:tc>
          <w:tcPr>
            <w:tcW w:w="1531" w:type="dxa"/>
            <w:gridSpan w:val="4"/>
          </w:tcPr>
          <w:p w14:paraId="753A27E2"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lang w:eastAsia="ru-RU"/>
              </w:rPr>
            </w:pPr>
          </w:p>
        </w:tc>
        <w:tc>
          <w:tcPr>
            <w:tcW w:w="1588" w:type="dxa"/>
            <w:gridSpan w:val="3"/>
          </w:tcPr>
          <w:p w14:paraId="5318F333"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lang w:eastAsia="ru-RU"/>
              </w:rPr>
            </w:pPr>
          </w:p>
        </w:tc>
        <w:tc>
          <w:tcPr>
            <w:tcW w:w="1588" w:type="dxa"/>
            <w:gridSpan w:val="4"/>
          </w:tcPr>
          <w:p w14:paraId="7F36CD28"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lang w:eastAsia="ru-RU"/>
              </w:rPr>
            </w:pPr>
          </w:p>
        </w:tc>
      </w:tr>
      <w:tr w:rsidR="00905836" w:rsidRPr="00905836" w14:paraId="6346ECAF" w14:textId="77777777" w:rsidTr="009058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567" w:type="dxa"/>
        </w:trPr>
        <w:tc>
          <w:tcPr>
            <w:tcW w:w="2155" w:type="dxa"/>
            <w:tcBorders>
              <w:top w:val="nil"/>
              <w:left w:val="nil"/>
              <w:bottom w:val="nil"/>
              <w:right w:val="nil"/>
            </w:tcBorders>
            <w:vAlign w:val="bottom"/>
          </w:tcPr>
          <w:p w14:paraId="0B48EE76" w14:textId="77777777" w:rsidR="00905836" w:rsidRPr="00905836" w:rsidRDefault="00905836" w:rsidP="00905836">
            <w:pPr>
              <w:autoSpaceDE w:val="0"/>
              <w:autoSpaceDN w:val="0"/>
              <w:spacing w:after="0" w:line="240" w:lineRule="auto"/>
              <w:rPr>
                <w:rFonts w:ascii="Times New Roman" w:eastAsia="SimSun" w:hAnsi="Times New Roman" w:cs="Times New Roman"/>
                <w:sz w:val="24"/>
                <w:szCs w:val="24"/>
                <w:lang w:eastAsia="ru-RU"/>
              </w:rPr>
            </w:pPr>
            <w:r w:rsidRPr="00905836">
              <w:rPr>
                <w:rFonts w:ascii="Times New Roman" w:eastAsia="SimSun" w:hAnsi="Times New Roman" w:cs="Times New Roman"/>
                <w:sz w:val="24"/>
                <w:szCs w:val="24"/>
                <w:lang w:eastAsia="ru-RU"/>
              </w:rPr>
              <w:t>2. Всего за период с</w:t>
            </w:r>
          </w:p>
        </w:tc>
        <w:tc>
          <w:tcPr>
            <w:tcW w:w="170" w:type="dxa"/>
            <w:tcBorders>
              <w:top w:val="nil"/>
              <w:left w:val="nil"/>
              <w:bottom w:val="nil"/>
              <w:right w:val="nil"/>
            </w:tcBorders>
            <w:vAlign w:val="bottom"/>
          </w:tcPr>
          <w:p w14:paraId="07F0DB58" w14:textId="77777777" w:rsidR="00905836" w:rsidRPr="00905836" w:rsidRDefault="00905836" w:rsidP="00905836">
            <w:pPr>
              <w:autoSpaceDE w:val="0"/>
              <w:autoSpaceDN w:val="0"/>
              <w:spacing w:after="0" w:line="240" w:lineRule="auto"/>
              <w:jc w:val="right"/>
              <w:rPr>
                <w:rFonts w:ascii="Times New Roman" w:eastAsia="SimSun" w:hAnsi="Times New Roman" w:cs="Times New Roman"/>
                <w:sz w:val="24"/>
                <w:szCs w:val="24"/>
                <w:lang w:eastAsia="ru-RU"/>
              </w:rPr>
            </w:pPr>
            <w:r w:rsidRPr="00905836">
              <w:rPr>
                <w:rFonts w:ascii="Times New Roman" w:eastAsia="SimSun" w:hAnsi="Times New Roman" w:cs="Times New Roman"/>
                <w:sz w:val="24"/>
                <w:szCs w:val="24"/>
                <w:lang w:eastAsia="ru-RU"/>
              </w:rPr>
              <w:t>“</w:t>
            </w:r>
          </w:p>
        </w:tc>
        <w:tc>
          <w:tcPr>
            <w:tcW w:w="397" w:type="dxa"/>
            <w:tcBorders>
              <w:top w:val="nil"/>
              <w:left w:val="nil"/>
              <w:bottom w:val="single" w:sz="4" w:space="0" w:color="auto"/>
              <w:right w:val="nil"/>
            </w:tcBorders>
            <w:vAlign w:val="bottom"/>
          </w:tcPr>
          <w:p w14:paraId="3E1B7478"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sz w:val="24"/>
                <w:szCs w:val="24"/>
                <w:lang w:eastAsia="ru-RU"/>
              </w:rPr>
            </w:pPr>
          </w:p>
        </w:tc>
        <w:tc>
          <w:tcPr>
            <w:tcW w:w="255" w:type="dxa"/>
            <w:tcBorders>
              <w:top w:val="nil"/>
              <w:left w:val="nil"/>
              <w:bottom w:val="nil"/>
              <w:right w:val="nil"/>
            </w:tcBorders>
            <w:vAlign w:val="bottom"/>
          </w:tcPr>
          <w:p w14:paraId="3E4FED98" w14:textId="77777777" w:rsidR="00905836" w:rsidRPr="00905836" w:rsidRDefault="00905836" w:rsidP="00905836">
            <w:pPr>
              <w:autoSpaceDE w:val="0"/>
              <w:autoSpaceDN w:val="0"/>
              <w:spacing w:after="0" w:line="240" w:lineRule="auto"/>
              <w:rPr>
                <w:rFonts w:ascii="Times New Roman" w:eastAsia="SimSun" w:hAnsi="Times New Roman" w:cs="Times New Roman"/>
                <w:sz w:val="24"/>
                <w:szCs w:val="24"/>
                <w:lang w:eastAsia="ru-RU"/>
              </w:rPr>
            </w:pPr>
            <w:r w:rsidRPr="00905836">
              <w:rPr>
                <w:rFonts w:ascii="Times New Roman" w:eastAsia="SimSun" w:hAnsi="Times New Roman" w:cs="Times New Roman"/>
                <w:sz w:val="24"/>
                <w:szCs w:val="24"/>
                <w:lang w:eastAsia="ru-RU"/>
              </w:rPr>
              <w:t>”</w:t>
            </w:r>
          </w:p>
        </w:tc>
        <w:tc>
          <w:tcPr>
            <w:tcW w:w="1644" w:type="dxa"/>
            <w:gridSpan w:val="2"/>
            <w:tcBorders>
              <w:top w:val="nil"/>
              <w:left w:val="nil"/>
              <w:bottom w:val="single" w:sz="4" w:space="0" w:color="auto"/>
              <w:right w:val="nil"/>
            </w:tcBorders>
            <w:vAlign w:val="bottom"/>
          </w:tcPr>
          <w:p w14:paraId="1B5ABD6F"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sz w:val="24"/>
                <w:szCs w:val="24"/>
                <w:lang w:eastAsia="ru-RU"/>
              </w:rPr>
            </w:pPr>
          </w:p>
        </w:tc>
        <w:tc>
          <w:tcPr>
            <w:tcW w:w="113" w:type="dxa"/>
            <w:gridSpan w:val="2"/>
            <w:tcBorders>
              <w:top w:val="nil"/>
              <w:left w:val="nil"/>
              <w:bottom w:val="nil"/>
              <w:right w:val="nil"/>
            </w:tcBorders>
            <w:vAlign w:val="bottom"/>
          </w:tcPr>
          <w:p w14:paraId="0321FD4E" w14:textId="77777777" w:rsidR="00905836" w:rsidRPr="00905836" w:rsidRDefault="00905836" w:rsidP="00905836">
            <w:pPr>
              <w:autoSpaceDE w:val="0"/>
              <w:autoSpaceDN w:val="0"/>
              <w:spacing w:after="0" w:line="240" w:lineRule="auto"/>
              <w:rPr>
                <w:rFonts w:ascii="Times New Roman" w:eastAsia="Times New Roman" w:hAnsi="Times New Roman" w:cs="Times New Roman"/>
                <w:sz w:val="24"/>
                <w:szCs w:val="24"/>
                <w:lang w:eastAsia="ru-RU"/>
              </w:rPr>
            </w:pPr>
          </w:p>
        </w:tc>
        <w:tc>
          <w:tcPr>
            <w:tcW w:w="624" w:type="dxa"/>
            <w:tcBorders>
              <w:top w:val="nil"/>
              <w:left w:val="nil"/>
              <w:bottom w:val="single" w:sz="4" w:space="0" w:color="auto"/>
              <w:right w:val="nil"/>
            </w:tcBorders>
            <w:vAlign w:val="bottom"/>
          </w:tcPr>
          <w:p w14:paraId="49FF52BB"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sz w:val="24"/>
                <w:szCs w:val="24"/>
                <w:lang w:eastAsia="ru-RU"/>
              </w:rPr>
            </w:pPr>
          </w:p>
        </w:tc>
        <w:tc>
          <w:tcPr>
            <w:tcW w:w="794" w:type="dxa"/>
            <w:tcBorders>
              <w:top w:val="nil"/>
              <w:left w:val="nil"/>
              <w:bottom w:val="nil"/>
              <w:right w:val="nil"/>
            </w:tcBorders>
            <w:vAlign w:val="bottom"/>
          </w:tcPr>
          <w:p w14:paraId="6315AF05" w14:textId="77777777" w:rsidR="00905836" w:rsidRPr="00905836" w:rsidRDefault="00905836" w:rsidP="00905836">
            <w:pPr>
              <w:autoSpaceDE w:val="0"/>
              <w:autoSpaceDN w:val="0"/>
              <w:spacing w:after="0" w:line="240" w:lineRule="auto"/>
              <w:jc w:val="right"/>
              <w:rPr>
                <w:rFonts w:ascii="Times New Roman" w:eastAsia="SimSun" w:hAnsi="Times New Roman" w:cs="Times New Roman"/>
                <w:sz w:val="24"/>
                <w:szCs w:val="24"/>
                <w:lang w:eastAsia="ru-RU"/>
              </w:rPr>
            </w:pPr>
            <w:r w:rsidRPr="00905836">
              <w:rPr>
                <w:rFonts w:ascii="Times New Roman" w:eastAsia="SimSun" w:hAnsi="Times New Roman" w:cs="Times New Roman"/>
                <w:sz w:val="24"/>
                <w:szCs w:val="24"/>
                <w:lang w:eastAsia="ru-RU"/>
              </w:rPr>
              <w:t>г. по “</w:t>
            </w:r>
          </w:p>
        </w:tc>
        <w:tc>
          <w:tcPr>
            <w:tcW w:w="397" w:type="dxa"/>
            <w:gridSpan w:val="2"/>
            <w:tcBorders>
              <w:top w:val="nil"/>
              <w:left w:val="nil"/>
              <w:bottom w:val="single" w:sz="4" w:space="0" w:color="auto"/>
              <w:right w:val="nil"/>
            </w:tcBorders>
            <w:vAlign w:val="bottom"/>
          </w:tcPr>
          <w:p w14:paraId="51E8308D"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sz w:val="24"/>
                <w:szCs w:val="24"/>
                <w:lang w:eastAsia="ru-RU"/>
              </w:rPr>
            </w:pPr>
          </w:p>
        </w:tc>
        <w:tc>
          <w:tcPr>
            <w:tcW w:w="255" w:type="dxa"/>
            <w:tcBorders>
              <w:top w:val="nil"/>
              <w:left w:val="nil"/>
              <w:bottom w:val="nil"/>
              <w:right w:val="nil"/>
            </w:tcBorders>
            <w:vAlign w:val="bottom"/>
          </w:tcPr>
          <w:p w14:paraId="539B73FA" w14:textId="77777777" w:rsidR="00905836" w:rsidRPr="00905836" w:rsidRDefault="00905836" w:rsidP="00905836">
            <w:pPr>
              <w:autoSpaceDE w:val="0"/>
              <w:autoSpaceDN w:val="0"/>
              <w:spacing w:after="0" w:line="240" w:lineRule="auto"/>
              <w:rPr>
                <w:rFonts w:ascii="Times New Roman" w:eastAsia="SimSun" w:hAnsi="Times New Roman" w:cs="Times New Roman"/>
                <w:sz w:val="24"/>
                <w:szCs w:val="24"/>
                <w:lang w:eastAsia="ru-RU"/>
              </w:rPr>
            </w:pPr>
            <w:r w:rsidRPr="00905836">
              <w:rPr>
                <w:rFonts w:ascii="Times New Roman" w:eastAsia="SimSun" w:hAnsi="Times New Roman" w:cs="Times New Roman"/>
                <w:sz w:val="24"/>
                <w:szCs w:val="24"/>
                <w:lang w:eastAsia="ru-RU"/>
              </w:rPr>
              <w:t>”</w:t>
            </w:r>
          </w:p>
        </w:tc>
        <w:tc>
          <w:tcPr>
            <w:tcW w:w="1644" w:type="dxa"/>
            <w:gridSpan w:val="2"/>
            <w:tcBorders>
              <w:top w:val="nil"/>
              <w:left w:val="nil"/>
              <w:bottom w:val="single" w:sz="4" w:space="0" w:color="auto"/>
              <w:right w:val="nil"/>
            </w:tcBorders>
            <w:vAlign w:val="bottom"/>
          </w:tcPr>
          <w:p w14:paraId="0DBD2719"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sz w:val="24"/>
                <w:szCs w:val="24"/>
                <w:lang w:eastAsia="ru-RU"/>
              </w:rPr>
            </w:pPr>
          </w:p>
        </w:tc>
        <w:tc>
          <w:tcPr>
            <w:tcW w:w="113" w:type="dxa"/>
            <w:tcBorders>
              <w:top w:val="nil"/>
              <w:left w:val="nil"/>
              <w:bottom w:val="nil"/>
              <w:right w:val="nil"/>
            </w:tcBorders>
            <w:vAlign w:val="bottom"/>
          </w:tcPr>
          <w:p w14:paraId="2C91A56D"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sz w:val="24"/>
                <w:szCs w:val="24"/>
                <w:lang w:eastAsia="ru-RU"/>
              </w:rPr>
            </w:pPr>
          </w:p>
        </w:tc>
        <w:tc>
          <w:tcPr>
            <w:tcW w:w="624" w:type="dxa"/>
            <w:tcBorders>
              <w:top w:val="nil"/>
              <w:left w:val="nil"/>
              <w:bottom w:val="single" w:sz="4" w:space="0" w:color="auto"/>
              <w:right w:val="nil"/>
            </w:tcBorders>
            <w:vAlign w:val="bottom"/>
          </w:tcPr>
          <w:p w14:paraId="6A841B0A"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sz w:val="24"/>
                <w:szCs w:val="24"/>
                <w:lang w:eastAsia="ru-RU"/>
              </w:rPr>
            </w:pPr>
          </w:p>
        </w:tc>
        <w:tc>
          <w:tcPr>
            <w:tcW w:w="284" w:type="dxa"/>
            <w:gridSpan w:val="2"/>
            <w:tcBorders>
              <w:top w:val="nil"/>
              <w:left w:val="nil"/>
              <w:bottom w:val="nil"/>
              <w:right w:val="nil"/>
            </w:tcBorders>
            <w:vAlign w:val="bottom"/>
          </w:tcPr>
          <w:p w14:paraId="690E43AB" w14:textId="77777777" w:rsidR="00905836" w:rsidRPr="00905836" w:rsidRDefault="00905836" w:rsidP="00905836">
            <w:pPr>
              <w:autoSpaceDE w:val="0"/>
              <w:autoSpaceDN w:val="0"/>
              <w:spacing w:after="0" w:line="240" w:lineRule="auto"/>
              <w:ind w:left="57"/>
              <w:rPr>
                <w:rFonts w:ascii="Times New Roman" w:eastAsia="SimSun" w:hAnsi="Times New Roman" w:cs="Times New Roman"/>
                <w:sz w:val="24"/>
                <w:szCs w:val="24"/>
                <w:lang w:eastAsia="ru-RU"/>
              </w:rPr>
            </w:pPr>
            <w:r w:rsidRPr="00905836">
              <w:rPr>
                <w:rFonts w:ascii="Times New Roman" w:eastAsia="SimSun" w:hAnsi="Times New Roman" w:cs="Times New Roman"/>
                <w:sz w:val="24"/>
                <w:szCs w:val="24"/>
                <w:lang w:eastAsia="ru-RU"/>
              </w:rPr>
              <w:t>г.</w:t>
            </w:r>
          </w:p>
        </w:tc>
      </w:tr>
    </w:tbl>
    <w:p w14:paraId="32F2CF31" w14:textId="77777777" w:rsidR="00905836" w:rsidRPr="00905836" w:rsidRDefault="00905836" w:rsidP="00905836">
      <w:pPr>
        <w:autoSpaceDE w:val="0"/>
        <w:autoSpaceDN w:val="0"/>
        <w:spacing w:after="0" w:line="240" w:lineRule="auto"/>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000" w:firstRow="0" w:lastRow="0" w:firstColumn="0" w:lastColumn="0" w:noHBand="0" w:noVBand="0"/>
      </w:tblPr>
      <w:tblGrid>
        <w:gridCol w:w="7428"/>
        <w:gridCol w:w="2552"/>
      </w:tblGrid>
      <w:tr w:rsidR="00905836" w:rsidRPr="00905836" w14:paraId="696F280F" w14:textId="77777777" w:rsidTr="00685A11">
        <w:tc>
          <w:tcPr>
            <w:tcW w:w="7428" w:type="dxa"/>
            <w:tcBorders>
              <w:top w:val="nil"/>
              <w:left w:val="nil"/>
              <w:bottom w:val="nil"/>
              <w:right w:val="nil"/>
            </w:tcBorders>
            <w:vAlign w:val="bottom"/>
          </w:tcPr>
          <w:p w14:paraId="28034792" w14:textId="77777777" w:rsidR="00905836" w:rsidRPr="00905836" w:rsidRDefault="00905836" w:rsidP="00905836">
            <w:pPr>
              <w:autoSpaceDE w:val="0"/>
              <w:autoSpaceDN w:val="0"/>
              <w:spacing w:after="0" w:line="240" w:lineRule="auto"/>
              <w:ind w:right="57"/>
              <w:jc w:val="both"/>
              <w:rPr>
                <w:rFonts w:ascii="Times New Roman" w:eastAsia="Times New Roman" w:hAnsi="Times New Roman" w:cs="Times New Roman"/>
                <w:sz w:val="2"/>
                <w:szCs w:val="2"/>
                <w:lang w:eastAsia="ru-RU"/>
              </w:rPr>
            </w:pPr>
            <w:r w:rsidRPr="00905836">
              <w:rPr>
                <w:rFonts w:ascii="Times New Roman" w:eastAsia="SimSun" w:hAnsi="Times New Roman" w:cs="Times New Roman"/>
                <w:sz w:val="24"/>
                <w:szCs w:val="24"/>
                <w:lang w:eastAsia="ru-RU"/>
              </w:rPr>
              <w:t>выполнено работ (оказано услуг) на общую сумму</w:t>
            </w:r>
            <w:r w:rsidRPr="00905836">
              <w:rPr>
                <w:rFonts w:ascii="Times New Roman" w:eastAsia="Times New Roman" w:hAnsi="Times New Roman" w:cs="Times New Roman"/>
                <w:sz w:val="24"/>
                <w:szCs w:val="24"/>
                <w:lang w:eastAsia="ru-RU"/>
              </w:rPr>
              <w:br/>
            </w:r>
          </w:p>
        </w:tc>
        <w:tc>
          <w:tcPr>
            <w:tcW w:w="2552" w:type="dxa"/>
            <w:tcBorders>
              <w:top w:val="nil"/>
              <w:left w:val="nil"/>
              <w:bottom w:val="single" w:sz="4" w:space="0" w:color="auto"/>
              <w:right w:val="nil"/>
            </w:tcBorders>
            <w:vAlign w:val="bottom"/>
          </w:tcPr>
          <w:p w14:paraId="20DD6B6E"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sz w:val="24"/>
                <w:szCs w:val="24"/>
                <w:lang w:eastAsia="ru-RU"/>
              </w:rPr>
            </w:pPr>
          </w:p>
        </w:tc>
      </w:tr>
    </w:tbl>
    <w:p w14:paraId="6860C421" w14:textId="77777777" w:rsidR="00905836" w:rsidRPr="00905836" w:rsidRDefault="00905836" w:rsidP="00905836">
      <w:pPr>
        <w:autoSpaceDE w:val="0"/>
        <w:autoSpaceDN w:val="0"/>
        <w:spacing w:after="0" w:line="240" w:lineRule="auto"/>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000" w:firstRow="0" w:lastRow="0" w:firstColumn="0" w:lastColumn="0" w:noHBand="0" w:noVBand="0"/>
      </w:tblPr>
      <w:tblGrid>
        <w:gridCol w:w="142"/>
        <w:gridCol w:w="3969"/>
        <w:gridCol w:w="1043"/>
      </w:tblGrid>
      <w:tr w:rsidR="00905836" w:rsidRPr="00905836" w14:paraId="0083F4B3" w14:textId="77777777" w:rsidTr="00685A11">
        <w:tc>
          <w:tcPr>
            <w:tcW w:w="142" w:type="dxa"/>
            <w:tcBorders>
              <w:top w:val="nil"/>
              <w:left w:val="nil"/>
              <w:bottom w:val="nil"/>
              <w:right w:val="nil"/>
            </w:tcBorders>
            <w:vAlign w:val="bottom"/>
          </w:tcPr>
          <w:p w14:paraId="6351096B" w14:textId="77777777" w:rsidR="00905836" w:rsidRPr="00905836" w:rsidRDefault="00905836" w:rsidP="00905836">
            <w:pPr>
              <w:autoSpaceDE w:val="0"/>
              <w:autoSpaceDN w:val="0"/>
              <w:spacing w:after="0" w:line="240" w:lineRule="auto"/>
              <w:jc w:val="right"/>
              <w:rPr>
                <w:rFonts w:ascii="Times New Roman" w:eastAsia="SimSun" w:hAnsi="Times New Roman" w:cs="Times New Roman"/>
                <w:sz w:val="24"/>
                <w:szCs w:val="24"/>
                <w:lang w:eastAsia="ru-RU"/>
              </w:rPr>
            </w:pPr>
            <w:r w:rsidRPr="00905836">
              <w:rPr>
                <w:rFonts w:ascii="Times New Roman" w:eastAsia="SimSun" w:hAnsi="Times New Roman" w:cs="Times New Roman"/>
                <w:sz w:val="24"/>
                <w:szCs w:val="24"/>
                <w:lang w:eastAsia="ru-RU"/>
              </w:rPr>
              <w:t>(</w:t>
            </w:r>
          </w:p>
        </w:tc>
        <w:tc>
          <w:tcPr>
            <w:tcW w:w="3969" w:type="dxa"/>
            <w:tcBorders>
              <w:top w:val="nil"/>
              <w:left w:val="nil"/>
              <w:bottom w:val="single" w:sz="4" w:space="0" w:color="auto"/>
              <w:right w:val="nil"/>
            </w:tcBorders>
            <w:vAlign w:val="bottom"/>
          </w:tcPr>
          <w:p w14:paraId="36E32922"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sz w:val="24"/>
                <w:szCs w:val="24"/>
                <w:lang w:eastAsia="ru-RU"/>
              </w:rPr>
            </w:pPr>
          </w:p>
        </w:tc>
        <w:tc>
          <w:tcPr>
            <w:tcW w:w="1043" w:type="dxa"/>
            <w:tcBorders>
              <w:top w:val="nil"/>
              <w:left w:val="nil"/>
              <w:bottom w:val="nil"/>
              <w:right w:val="nil"/>
            </w:tcBorders>
            <w:vAlign w:val="bottom"/>
          </w:tcPr>
          <w:p w14:paraId="43ADE055" w14:textId="77777777" w:rsidR="00905836" w:rsidRPr="00905836" w:rsidRDefault="00905836" w:rsidP="00905836">
            <w:pPr>
              <w:autoSpaceDE w:val="0"/>
              <w:autoSpaceDN w:val="0"/>
              <w:spacing w:after="0" w:line="240" w:lineRule="auto"/>
              <w:rPr>
                <w:rFonts w:ascii="Times New Roman" w:eastAsia="SimSun" w:hAnsi="Times New Roman" w:cs="Times New Roman"/>
                <w:sz w:val="24"/>
                <w:szCs w:val="24"/>
                <w:lang w:eastAsia="ru-RU"/>
              </w:rPr>
            </w:pPr>
            <w:r w:rsidRPr="00905836">
              <w:rPr>
                <w:rFonts w:ascii="Times New Roman" w:eastAsia="SimSun" w:hAnsi="Times New Roman" w:cs="Times New Roman"/>
                <w:sz w:val="24"/>
                <w:szCs w:val="24"/>
                <w:lang w:eastAsia="ru-RU"/>
              </w:rPr>
              <w:t>) рублей.</w:t>
            </w:r>
          </w:p>
        </w:tc>
      </w:tr>
      <w:tr w:rsidR="00905836" w:rsidRPr="00905836" w14:paraId="6615D82A" w14:textId="77777777" w:rsidTr="00685A11">
        <w:tc>
          <w:tcPr>
            <w:tcW w:w="142" w:type="dxa"/>
            <w:tcBorders>
              <w:top w:val="nil"/>
              <w:left w:val="nil"/>
              <w:bottom w:val="nil"/>
              <w:right w:val="nil"/>
            </w:tcBorders>
          </w:tcPr>
          <w:p w14:paraId="614F2601" w14:textId="77777777" w:rsidR="00905836" w:rsidRPr="00905836" w:rsidRDefault="00905836" w:rsidP="00905836">
            <w:pPr>
              <w:autoSpaceDE w:val="0"/>
              <w:autoSpaceDN w:val="0"/>
              <w:spacing w:after="0" w:line="240" w:lineRule="auto"/>
              <w:jc w:val="right"/>
              <w:rPr>
                <w:rFonts w:ascii="Times New Roman" w:eastAsia="Times New Roman" w:hAnsi="Times New Roman" w:cs="Times New Roman"/>
                <w:sz w:val="20"/>
                <w:szCs w:val="20"/>
                <w:lang w:eastAsia="ru-RU"/>
              </w:rPr>
            </w:pPr>
          </w:p>
        </w:tc>
        <w:tc>
          <w:tcPr>
            <w:tcW w:w="3969" w:type="dxa"/>
            <w:tcBorders>
              <w:top w:val="nil"/>
              <w:left w:val="nil"/>
              <w:bottom w:val="nil"/>
              <w:right w:val="nil"/>
            </w:tcBorders>
          </w:tcPr>
          <w:p w14:paraId="3471F04C" w14:textId="77777777" w:rsidR="00905836" w:rsidRPr="00905836" w:rsidRDefault="00905836" w:rsidP="00905836">
            <w:pPr>
              <w:autoSpaceDE w:val="0"/>
              <w:autoSpaceDN w:val="0"/>
              <w:spacing w:after="0" w:line="240" w:lineRule="auto"/>
              <w:jc w:val="center"/>
              <w:rPr>
                <w:rFonts w:ascii="Times New Roman" w:eastAsia="SimSun" w:hAnsi="Times New Roman" w:cs="Times New Roman"/>
                <w:sz w:val="20"/>
                <w:szCs w:val="20"/>
                <w:lang w:eastAsia="ru-RU"/>
              </w:rPr>
            </w:pPr>
            <w:r w:rsidRPr="00905836">
              <w:rPr>
                <w:rFonts w:ascii="Times New Roman" w:eastAsia="SimSun" w:hAnsi="Times New Roman" w:cs="Times New Roman"/>
                <w:sz w:val="20"/>
                <w:szCs w:val="20"/>
                <w:lang w:eastAsia="ru-RU"/>
              </w:rPr>
              <w:t>(прописью)</w:t>
            </w:r>
          </w:p>
        </w:tc>
        <w:tc>
          <w:tcPr>
            <w:tcW w:w="1043" w:type="dxa"/>
            <w:tcBorders>
              <w:top w:val="nil"/>
              <w:left w:val="nil"/>
              <w:bottom w:val="nil"/>
              <w:right w:val="nil"/>
            </w:tcBorders>
          </w:tcPr>
          <w:p w14:paraId="121C6330" w14:textId="77777777" w:rsidR="00905836" w:rsidRPr="00905836" w:rsidRDefault="00905836" w:rsidP="00905836">
            <w:pPr>
              <w:autoSpaceDE w:val="0"/>
              <w:autoSpaceDN w:val="0"/>
              <w:spacing w:after="0" w:line="240" w:lineRule="auto"/>
              <w:rPr>
                <w:rFonts w:ascii="Times New Roman" w:eastAsia="Times New Roman" w:hAnsi="Times New Roman" w:cs="Times New Roman"/>
                <w:sz w:val="20"/>
                <w:szCs w:val="20"/>
                <w:lang w:eastAsia="ru-RU"/>
              </w:rPr>
            </w:pPr>
          </w:p>
        </w:tc>
      </w:tr>
    </w:tbl>
    <w:p w14:paraId="6F12B825" w14:textId="77777777" w:rsidR="00905836" w:rsidRPr="00905836" w:rsidRDefault="00905836" w:rsidP="00905836">
      <w:pPr>
        <w:autoSpaceDE w:val="0"/>
        <w:autoSpaceDN w:val="0"/>
        <w:spacing w:after="0" w:line="240" w:lineRule="auto"/>
        <w:ind w:firstLine="567"/>
        <w:jc w:val="both"/>
        <w:rPr>
          <w:rFonts w:ascii="Times New Roman" w:eastAsia="SimSun" w:hAnsi="Times New Roman" w:cs="Times New Roman"/>
          <w:sz w:val="24"/>
          <w:szCs w:val="24"/>
          <w:lang w:eastAsia="ru-RU"/>
        </w:rPr>
      </w:pPr>
      <w:r w:rsidRPr="00905836">
        <w:rPr>
          <w:rFonts w:ascii="Times New Roman" w:eastAsia="SimSun" w:hAnsi="Times New Roman" w:cs="Times New Roman"/>
          <w:sz w:val="24"/>
          <w:szCs w:val="24"/>
          <w:lang w:eastAsia="ru-RU"/>
        </w:rPr>
        <w:lastRenderedPageBreak/>
        <w:t>3. Работы (услуги) выполнены (оказаны) полностью, в установленные сроки, с надлежащим качеством.</w:t>
      </w:r>
    </w:p>
    <w:p w14:paraId="3C2F4B11" w14:textId="77777777" w:rsidR="00905836" w:rsidRPr="00905836" w:rsidRDefault="00905836" w:rsidP="00905836">
      <w:pPr>
        <w:autoSpaceDE w:val="0"/>
        <w:autoSpaceDN w:val="0"/>
        <w:spacing w:after="0" w:line="240" w:lineRule="auto"/>
        <w:ind w:firstLine="567"/>
        <w:rPr>
          <w:rFonts w:ascii="Times New Roman" w:eastAsia="SimSun" w:hAnsi="Times New Roman" w:cs="Times New Roman"/>
          <w:sz w:val="24"/>
          <w:szCs w:val="24"/>
          <w:lang w:eastAsia="ru-RU"/>
        </w:rPr>
      </w:pPr>
      <w:r w:rsidRPr="00905836">
        <w:rPr>
          <w:rFonts w:ascii="Times New Roman" w:eastAsia="SimSun" w:hAnsi="Times New Roman" w:cs="Times New Roman"/>
          <w:sz w:val="24"/>
          <w:szCs w:val="24"/>
          <w:lang w:eastAsia="ru-RU"/>
        </w:rPr>
        <w:t>4. Претензий по выполнению условий Договора Стороны друг к другу не имеют.</w:t>
      </w:r>
    </w:p>
    <w:p w14:paraId="7D5FAD1B" w14:textId="77777777" w:rsidR="00905836" w:rsidRPr="00905836" w:rsidRDefault="00905836" w:rsidP="00905836">
      <w:pPr>
        <w:autoSpaceDE w:val="0"/>
        <w:autoSpaceDN w:val="0"/>
        <w:spacing w:after="0" w:line="240" w:lineRule="auto"/>
        <w:ind w:firstLine="567"/>
        <w:jc w:val="both"/>
        <w:rPr>
          <w:rFonts w:ascii="Times New Roman" w:eastAsia="SimSun" w:hAnsi="Times New Roman" w:cs="Times New Roman"/>
          <w:sz w:val="24"/>
          <w:szCs w:val="24"/>
          <w:lang w:eastAsia="ru-RU"/>
        </w:rPr>
      </w:pPr>
      <w:r w:rsidRPr="00905836">
        <w:rPr>
          <w:rFonts w:ascii="Times New Roman" w:eastAsia="SimSun" w:hAnsi="Times New Roman" w:cs="Times New Roman"/>
          <w:sz w:val="24"/>
          <w:szCs w:val="24"/>
          <w:lang w:eastAsia="ru-RU"/>
        </w:rPr>
        <w:t>Настоящий Акт составлен в 2-х экземплярах, имеющих одинаковую юридическую силу, по одному для каждой из Сторон.</w:t>
      </w:r>
    </w:p>
    <w:p w14:paraId="5A80CE28" w14:textId="77777777" w:rsidR="00905836" w:rsidRPr="00905836" w:rsidRDefault="00905836" w:rsidP="00905836">
      <w:pPr>
        <w:autoSpaceDE w:val="0"/>
        <w:autoSpaceDN w:val="0"/>
        <w:spacing w:after="0" w:line="240" w:lineRule="auto"/>
        <w:jc w:val="center"/>
        <w:rPr>
          <w:rFonts w:ascii="Times New Roman" w:eastAsia="SimSun" w:hAnsi="Times New Roman" w:cs="Times New Roman"/>
          <w:sz w:val="24"/>
          <w:szCs w:val="24"/>
          <w:lang w:eastAsia="ru-RU"/>
        </w:rPr>
      </w:pPr>
      <w:r w:rsidRPr="00905836">
        <w:rPr>
          <w:rFonts w:ascii="Times New Roman" w:eastAsia="SimSun" w:hAnsi="Times New Roman" w:cs="Times New Roman"/>
          <w:sz w:val="24"/>
          <w:szCs w:val="24"/>
          <w:lang w:eastAsia="ru-RU"/>
        </w:rPr>
        <w:t>Подписи Сторон:</w:t>
      </w:r>
    </w:p>
    <w:tbl>
      <w:tblPr>
        <w:tblW w:w="0" w:type="auto"/>
        <w:tblLayout w:type="fixed"/>
        <w:tblCellMar>
          <w:left w:w="28" w:type="dxa"/>
          <w:right w:w="28" w:type="dxa"/>
        </w:tblCellMar>
        <w:tblLook w:val="0000" w:firstRow="0" w:lastRow="0" w:firstColumn="0" w:lastColumn="0" w:noHBand="0" w:noVBand="0"/>
      </w:tblPr>
      <w:tblGrid>
        <w:gridCol w:w="1673"/>
        <w:gridCol w:w="5755"/>
        <w:gridCol w:w="284"/>
        <w:gridCol w:w="2268"/>
      </w:tblGrid>
      <w:tr w:rsidR="00905836" w:rsidRPr="00905836" w14:paraId="0554250F" w14:textId="77777777" w:rsidTr="00685A11">
        <w:tc>
          <w:tcPr>
            <w:tcW w:w="1673" w:type="dxa"/>
            <w:tcBorders>
              <w:top w:val="nil"/>
              <w:left w:val="nil"/>
              <w:bottom w:val="nil"/>
              <w:right w:val="nil"/>
            </w:tcBorders>
            <w:vAlign w:val="bottom"/>
          </w:tcPr>
          <w:p w14:paraId="1A71BD5C" w14:textId="77777777" w:rsidR="00905836" w:rsidRPr="00905836" w:rsidRDefault="00905836" w:rsidP="00905836">
            <w:pPr>
              <w:autoSpaceDE w:val="0"/>
              <w:autoSpaceDN w:val="0"/>
              <w:spacing w:after="0" w:line="240" w:lineRule="auto"/>
              <w:rPr>
                <w:rFonts w:ascii="Times New Roman" w:eastAsia="Times New Roman" w:hAnsi="Times New Roman" w:cs="Times New Roman"/>
                <w:sz w:val="24"/>
                <w:szCs w:val="24"/>
                <w:lang w:eastAsia="ru-RU"/>
              </w:rPr>
            </w:pPr>
            <w:r w:rsidRPr="00905836">
              <w:rPr>
                <w:rFonts w:ascii="Times New Roman" w:eastAsia="SimSun" w:hAnsi="Times New Roman" w:cs="Times New Roman"/>
                <w:sz w:val="24"/>
                <w:szCs w:val="24"/>
                <w:lang w:eastAsia="ru-RU"/>
              </w:rPr>
              <w:t xml:space="preserve">Исполнитель </w:t>
            </w:r>
            <w:r w:rsidRPr="00905836">
              <w:rPr>
                <w:rFonts w:ascii="Times New Roman" w:eastAsia="Times New Roman" w:hAnsi="Times New Roman" w:cs="Times New Roman"/>
                <w:sz w:val="24"/>
                <w:szCs w:val="24"/>
                <w:lang w:eastAsia="ru-RU"/>
              </w:rPr>
              <w:sym w:font="Symbol" w:char="F02D"/>
            </w:r>
          </w:p>
        </w:tc>
        <w:tc>
          <w:tcPr>
            <w:tcW w:w="5755" w:type="dxa"/>
            <w:tcBorders>
              <w:top w:val="nil"/>
              <w:left w:val="nil"/>
              <w:bottom w:val="single" w:sz="4" w:space="0" w:color="auto"/>
              <w:right w:val="nil"/>
            </w:tcBorders>
            <w:vAlign w:val="bottom"/>
          </w:tcPr>
          <w:p w14:paraId="187A2A52"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sz w:val="24"/>
                <w:szCs w:val="24"/>
                <w:lang w:eastAsia="ru-RU"/>
              </w:rPr>
            </w:pPr>
          </w:p>
        </w:tc>
        <w:tc>
          <w:tcPr>
            <w:tcW w:w="284" w:type="dxa"/>
            <w:tcBorders>
              <w:top w:val="nil"/>
              <w:left w:val="nil"/>
              <w:bottom w:val="nil"/>
              <w:right w:val="nil"/>
            </w:tcBorders>
            <w:vAlign w:val="bottom"/>
          </w:tcPr>
          <w:p w14:paraId="21B65299" w14:textId="77777777" w:rsidR="00905836" w:rsidRPr="00905836" w:rsidRDefault="00905836" w:rsidP="00905836">
            <w:pPr>
              <w:autoSpaceDE w:val="0"/>
              <w:autoSpaceDN w:val="0"/>
              <w:spacing w:after="0" w:line="240" w:lineRule="auto"/>
              <w:rPr>
                <w:rFonts w:ascii="Times New Roman" w:eastAsia="Times New Roman" w:hAnsi="Times New Roman" w:cs="Times New Roman"/>
                <w:sz w:val="24"/>
                <w:szCs w:val="24"/>
                <w:lang w:eastAsia="ru-RU"/>
              </w:rPr>
            </w:pPr>
          </w:p>
        </w:tc>
        <w:tc>
          <w:tcPr>
            <w:tcW w:w="2268" w:type="dxa"/>
            <w:tcBorders>
              <w:top w:val="nil"/>
              <w:left w:val="nil"/>
              <w:bottom w:val="single" w:sz="4" w:space="0" w:color="auto"/>
              <w:right w:val="nil"/>
            </w:tcBorders>
            <w:vAlign w:val="bottom"/>
          </w:tcPr>
          <w:p w14:paraId="6A8B8402"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sz w:val="24"/>
                <w:szCs w:val="24"/>
                <w:lang w:eastAsia="ru-RU"/>
              </w:rPr>
            </w:pPr>
          </w:p>
        </w:tc>
      </w:tr>
      <w:tr w:rsidR="00905836" w:rsidRPr="00905836" w14:paraId="0735A026" w14:textId="77777777" w:rsidTr="00685A11">
        <w:tc>
          <w:tcPr>
            <w:tcW w:w="1673" w:type="dxa"/>
            <w:tcBorders>
              <w:top w:val="nil"/>
              <w:left w:val="nil"/>
              <w:bottom w:val="nil"/>
              <w:right w:val="nil"/>
            </w:tcBorders>
          </w:tcPr>
          <w:p w14:paraId="081E6C3F" w14:textId="77777777" w:rsidR="00905836" w:rsidRPr="00905836" w:rsidRDefault="00905836" w:rsidP="00905836">
            <w:pPr>
              <w:autoSpaceDE w:val="0"/>
              <w:autoSpaceDN w:val="0"/>
              <w:spacing w:after="0" w:line="240" w:lineRule="auto"/>
              <w:rPr>
                <w:rFonts w:ascii="Times New Roman" w:eastAsia="Times New Roman" w:hAnsi="Times New Roman" w:cs="Times New Roman"/>
                <w:sz w:val="20"/>
                <w:szCs w:val="20"/>
                <w:lang w:eastAsia="ru-RU"/>
              </w:rPr>
            </w:pPr>
          </w:p>
        </w:tc>
        <w:tc>
          <w:tcPr>
            <w:tcW w:w="5755" w:type="dxa"/>
            <w:tcBorders>
              <w:top w:val="nil"/>
              <w:left w:val="nil"/>
              <w:bottom w:val="nil"/>
              <w:right w:val="nil"/>
            </w:tcBorders>
          </w:tcPr>
          <w:p w14:paraId="122B5E6B" w14:textId="77777777" w:rsidR="00905836" w:rsidRPr="00905836" w:rsidRDefault="00905836" w:rsidP="00905836">
            <w:pPr>
              <w:autoSpaceDE w:val="0"/>
              <w:autoSpaceDN w:val="0"/>
              <w:spacing w:after="0" w:line="240" w:lineRule="auto"/>
              <w:jc w:val="center"/>
              <w:rPr>
                <w:rFonts w:ascii="Times New Roman" w:eastAsia="SimSun" w:hAnsi="Times New Roman" w:cs="Times New Roman"/>
                <w:sz w:val="20"/>
                <w:szCs w:val="20"/>
                <w:lang w:eastAsia="ru-RU"/>
              </w:rPr>
            </w:pPr>
            <w:r w:rsidRPr="00905836">
              <w:rPr>
                <w:rFonts w:ascii="Times New Roman" w:eastAsia="SimSun" w:hAnsi="Times New Roman" w:cs="Times New Roman"/>
                <w:sz w:val="20"/>
                <w:szCs w:val="20"/>
                <w:lang w:eastAsia="ru-RU"/>
              </w:rPr>
              <w:t>(должность, Ф.И.О.)</w:t>
            </w:r>
          </w:p>
        </w:tc>
        <w:tc>
          <w:tcPr>
            <w:tcW w:w="284" w:type="dxa"/>
            <w:tcBorders>
              <w:top w:val="nil"/>
              <w:left w:val="nil"/>
              <w:bottom w:val="nil"/>
              <w:right w:val="nil"/>
            </w:tcBorders>
          </w:tcPr>
          <w:p w14:paraId="24D1E4D2" w14:textId="77777777" w:rsidR="00905836" w:rsidRPr="00905836" w:rsidRDefault="00905836" w:rsidP="00905836">
            <w:pPr>
              <w:autoSpaceDE w:val="0"/>
              <w:autoSpaceDN w:val="0"/>
              <w:spacing w:after="0" w:line="240" w:lineRule="auto"/>
              <w:rPr>
                <w:rFonts w:ascii="Times New Roman" w:eastAsia="Times New Roman" w:hAnsi="Times New Roman" w:cs="Times New Roman"/>
                <w:sz w:val="20"/>
                <w:szCs w:val="20"/>
                <w:lang w:eastAsia="ru-RU"/>
              </w:rPr>
            </w:pPr>
          </w:p>
        </w:tc>
        <w:tc>
          <w:tcPr>
            <w:tcW w:w="2268" w:type="dxa"/>
            <w:tcBorders>
              <w:top w:val="nil"/>
              <w:left w:val="nil"/>
              <w:bottom w:val="nil"/>
              <w:right w:val="nil"/>
            </w:tcBorders>
          </w:tcPr>
          <w:p w14:paraId="23441DBD" w14:textId="77777777" w:rsidR="00905836" w:rsidRPr="00905836" w:rsidRDefault="00905836" w:rsidP="00905836">
            <w:pPr>
              <w:autoSpaceDE w:val="0"/>
              <w:autoSpaceDN w:val="0"/>
              <w:spacing w:after="0" w:line="240" w:lineRule="auto"/>
              <w:jc w:val="center"/>
              <w:rPr>
                <w:rFonts w:ascii="Times New Roman" w:eastAsia="SimSun" w:hAnsi="Times New Roman" w:cs="Times New Roman"/>
                <w:sz w:val="20"/>
                <w:szCs w:val="20"/>
                <w:lang w:eastAsia="ru-RU"/>
              </w:rPr>
            </w:pPr>
            <w:r w:rsidRPr="00905836">
              <w:rPr>
                <w:rFonts w:ascii="Times New Roman" w:eastAsia="SimSun" w:hAnsi="Times New Roman" w:cs="Times New Roman"/>
                <w:sz w:val="20"/>
                <w:szCs w:val="20"/>
                <w:lang w:eastAsia="ru-RU"/>
              </w:rPr>
              <w:t>(подпись)</w:t>
            </w:r>
          </w:p>
        </w:tc>
      </w:tr>
    </w:tbl>
    <w:p w14:paraId="2F4D8608" w14:textId="77777777" w:rsidR="00905836" w:rsidRPr="00905836" w:rsidRDefault="00905836" w:rsidP="00905836">
      <w:pPr>
        <w:autoSpaceDE w:val="0"/>
        <w:autoSpaceDN w:val="0"/>
        <w:spacing w:after="0" w:line="240" w:lineRule="auto"/>
        <w:rPr>
          <w:rFonts w:ascii="Times New Roman" w:eastAsia="Times New Roman" w:hAnsi="Times New Roman" w:cs="Times New Roman"/>
          <w:sz w:val="24"/>
          <w:szCs w:val="24"/>
          <w:lang w:eastAsia="ru-RU"/>
        </w:rPr>
      </w:pPr>
    </w:p>
    <w:tbl>
      <w:tblPr>
        <w:tblW w:w="0" w:type="auto"/>
        <w:tblLayout w:type="fixed"/>
        <w:tblCellMar>
          <w:left w:w="28" w:type="dxa"/>
          <w:right w:w="28" w:type="dxa"/>
        </w:tblCellMar>
        <w:tblLook w:val="0000" w:firstRow="0" w:lastRow="0" w:firstColumn="0" w:lastColumn="0" w:noHBand="0" w:noVBand="0"/>
      </w:tblPr>
      <w:tblGrid>
        <w:gridCol w:w="1673"/>
        <w:gridCol w:w="5755"/>
        <w:gridCol w:w="284"/>
        <w:gridCol w:w="2268"/>
      </w:tblGrid>
      <w:tr w:rsidR="00905836" w:rsidRPr="00905836" w14:paraId="48EFD5BA" w14:textId="77777777" w:rsidTr="00685A11">
        <w:tc>
          <w:tcPr>
            <w:tcW w:w="1673" w:type="dxa"/>
            <w:tcBorders>
              <w:top w:val="nil"/>
              <w:left w:val="nil"/>
              <w:bottom w:val="nil"/>
              <w:right w:val="nil"/>
            </w:tcBorders>
            <w:vAlign w:val="bottom"/>
          </w:tcPr>
          <w:p w14:paraId="4C1BAB89" w14:textId="77777777" w:rsidR="00905836" w:rsidRPr="00905836" w:rsidRDefault="00905836" w:rsidP="00905836">
            <w:pPr>
              <w:autoSpaceDE w:val="0"/>
              <w:autoSpaceDN w:val="0"/>
              <w:spacing w:after="0" w:line="240" w:lineRule="auto"/>
              <w:rPr>
                <w:rFonts w:ascii="Times New Roman" w:eastAsia="Times New Roman" w:hAnsi="Times New Roman" w:cs="Times New Roman"/>
                <w:sz w:val="24"/>
                <w:szCs w:val="24"/>
                <w:lang w:eastAsia="ru-RU"/>
              </w:rPr>
            </w:pPr>
            <w:r w:rsidRPr="00905836">
              <w:rPr>
                <w:rFonts w:ascii="Times New Roman" w:eastAsia="SimSun" w:hAnsi="Times New Roman" w:cs="Times New Roman"/>
                <w:sz w:val="24"/>
                <w:szCs w:val="24"/>
                <w:lang w:eastAsia="ru-RU"/>
              </w:rPr>
              <w:t xml:space="preserve">Заказчик </w:t>
            </w:r>
            <w:r w:rsidRPr="00905836">
              <w:rPr>
                <w:rFonts w:ascii="Times New Roman" w:eastAsia="Times New Roman" w:hAnsi="Times New Roman" w:cs="Times New Roman"/>
                <w:sz w:val="24"/>
                <w:szCs w:val="24"/>
                <w:lang w:eastAsia="ru-RU"/>
              </w:rPr>
              <w:sym w:font="Symbol" w:char="F02D"/>
            </w:r>
          </w:p>
        </w:tc>
        <w:tc>
          <w:tcPr>
            <w:tcW w:w="5755" w:type="dxa"/>
            <w:tcBorders>
              <w:top w:val="nil"/>
              <w:left w:val="nil"/>
              <w:bottom w:val="single" w:sz="4" w:space="0" w:color="auto"/>
              <w:right w:val="nil"/>
            </w:tcBorders>
            <w:vAlign w:val="bottom"/>
          </w:tcPr>
          <w:p w14:paraId="5C907D4F"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sz w:val="24"/>
                <w:szCs w:val="24"/>
                <w:lang w:eastAsia="ru-RU"/>
              </w:rPr>
            </w:pPr>
          </w:p>
        </w:tc>
        <w:tc>
          <w:tcPr>
            <w:tcW w:w="284" w:type="dxa"/>
            <w:tcBorders>
              <w:top w:val="nil"/>
              <w:left w:val="nil"/>
              <w:bottom w:val="nil"/>
              <w:right w:val="nil"/>
            </w:tcBorders>
            <w:vAlign w:val="bottom"/>
          </w:tcPr>
          <w:p w14:paraId="2E243809" w14:textId="77777777" w:rsidR="00905836" w:rsidRPr="00905836" w:rsidRDefault="00905836" w:rsidP="00905836">
            <w:pPr>
              <w:autoSpaceDE w:val="0"/>
              <w:autoSpaceDN w:val="0"/>
              <w:spacing w:after="0" w:line="240" w:lineRule="auto"/>
              <w:rPr>
                <w:rFonts w:ascii="Times New Roman" w:eastAsia="Times New Roman" w:hAnsi="Times New Roman" w:cs="Times New Roman"/>
                <w:sz w:val="24"/>
                <w:szCs w:val="24"/>
                <w:lang w:eastAsia="ru-RU"/>
              </w:rPr>
            </w:pPr>
          </w:p>
        </w:tc>
        <w:tc>
          <w:tcPr>
            <w:tcW w:w="2268" w:type="dxa"/>
            <w:tcBorders>
              <w:top w:val="nil"/>
              <w:left w:val="nil"/>
              <w:bottom w:val="single" w:sz="4" w:space="0" w:color="auto"/>
              <w:right w:val="nil"/>
            </w:tcBorders>
            <w:vAlign w:val="bottom"/>
          </w:tcPr>
          <w:p w14:paraId="3E86802B" w14:textId="77777777" w:rsidR="00905836" w:rsidRPr="00905836" w:rsidRDefault="00905836" w:rsidP="00905836">
            <w:pPr>
              <w:autoSpaceDE w:val="0"/>
              <w:autoSpaceDN w:val="0"/>
              <w:spacing w:after="0" w:line="240" w:lineRule="auto"/>
              <w:jc w:val="center"/>
              <w:rPr>
                <w:rFonts w:ascii="Times New Roman" w:eastAsia="Times New Roman" w:hAnsi="Times New Roman" w:cs="Times New Roman"/>
                <w:sz w:val="24"/>
                <w:szCs w:val="24"/>
                <w:lang w:eastAsia="ru-RU"/>
              </w:rPr>
            </w:pPr>
          </w:p>
        </w:tc>
      </w:tr>
      <w:tr w:rsidR="00905836" w:rsidRPr="00905836" w14:paraId="7BB3C76D" w14:textId="77777777" w:rsidTr="00685A11">
        <w:tc>
          <w:tcPr>
            <w:tcW w:w="1673" w:type="dxa"/>
            <w:tcBorders>
              <w:top w:val="nil"/>
              <w:left w:val="nil"/>
              <w:bottom w:val="nil"/>
              <w:right w:val="nil"/>
            </w:tcBorders>
          </w:tcPr>
          <w:p w14:paraId="33E70DD3" w14:textId="77777777" w:rsidR="00905836" w:rsidRPr="00905836" w:rsidRDefault="00905836" w:rsidP="00905836">
            <w:pPr>
              <w:autoSpaceDE w:val="0"/>
              <w:autoSpaceDN w:val="0"/>
              <w:spacing w:after="0" w:line="240" w:lineRule="auto"/>
              <w:rPr>
                <w:rFonts w:ascii="Times New Roman" w:eastAsia="Times New Roman" w:hAnsi="Times New Roman" w:cs="Times New Roman"/>
                <w:sz w:val="20"/>
                <w:szCs w:val="20"/>
                <w:lang w:eastAsia="ru-RU"/>
              </w:rPr>
            </w:pPr>
          </w:p>
        </w:tc>
        <w:tc>
          <w:tcPr>
            <w:tcW w:w="5755" w:type="dxa"/>
            <w:tcBorders>
              <w:top w:val="nil"/>
              <w:left w:val="nil"/>
              <w:bottom w:val="nil"/>
              <w:right w:val="nil"/>
            </w:tcBorders>
          </w:tcPr>
          <w:p w14:paraId="420A158B" w14:textId="77777777" w:rsidR="00905836" w:rsidRPr="00905836" w:rsidRDefault="00905836" w:rsidP="00905836">
            <w:pPr>
              <w:autoSpaceDE w:val="0"/>
              <w:autoSpaceDN w:val="0"/>
              <w:spacing w:after="0" w:line="240" w:lineRule="auto"/>
              <w:jc w:val="center"/>
              <w:rPr>
                <w:rFonts w:ascii="Times New Roman" w:eastAsia="SimSun" w:hAnsi="Times New Roman" w:cs="Times New Roman"/>
                <w:sz w:val="20"/>
                <w:szCs w:val="20"/>
                <w:lang w:eastAsia="ru-RU"/>
              </w:rPr>
            </w:pPr>
            <w:r w:rsidRPr="00905836">
              <w:rPr>
                <w:rFonts w:ascii="Times New Roman" w:eastAsia="SimSun" w:hAnsi="Times New Roman" w:cs="Times New Roman"/>
                <w:sz w:val="20"/>
                <w:szCs w:val="20"/>
                <w:lang w:eastAsia="ru-RU"/>
              </w:rPr>
              <w:t>(должность, Ф.И.О.)</w:t>
            </w:r>
          </w:p>
        </w:tc>
        <w:tc>
          <w:tcPr>
            <w:tcW w:w="284" w:type="dxa"/>
            <w:tcBorders>
              <w:top w:val="nil"/>
              <w:left w:val="nil"/>
              <w:bottom w:val="nil"/>
              <w:right w:val="nil"/>
            </w:tcBorders>
          </w:tcPr>
          <w:p w14:paraId="17E950B0" w14:textId="77777777" w:rsidR="00905836" w:rsidRPr="00905836" w:rsidRDefault="00905836" w:rsidP="00905836">
            <w:pPr>
              <w:autoSpaceDE w:val="0"/>
              <w:autoSpaceDN w:val="0"/>
              <w:spacing w:after="0" w:line="240" w:lineRule="auto"/>
              <w:rPr>
                <w:rFonts w:ascii="Times New Roman" w:eastAsia="Times New Roman" w:hAnsi="Times New Roman" w:cs="Times New Roman"/>
                <w:sz w:val="20"/>
                <w:szCs w:val="20"/>
                <w:lang w:eastAsia="ru-RU"/>
              </w:rPr>
            </w:pPr>
          </w:p>
        </w:tc>
        <w:tc>
          <w:tcPr>
            <w:tcW w:w="2268" w:type="dxa"/>
            <w:tcBorders>
              <w:top w:val="nil"/>
              <w:left w:val="nil"/>
              <w:bottom w:val="nil"/>
              <w:right w:val="nil"/>
            </w:tcBorders>
          </w:tcPr>
          <w:p w14:paraId="6CC92595" w14:textId="77777777" w:rsidR="00905836" w:rsidRPr="00905836" w:rsidRDefault="00905836" w:rsidP="00905836">
            <w:pPr>
              <w:autoSpaceDE w:val="0"/>
              <w:autoSpaceDN w:val="0"/>
              <w:spacing w:after="0" w:line="240" w:lineRule="auto"/>
              <w:jc w:val="center"/>
              <w:rPr>
                <w:rFonts w:ascii="Times New Roman" w:eastAsia="SimSun" w:hAnsi="Times New Roman" w:cs="Times New Roman"/>
                <w:sz w:val="20"/>
                <w:szCs w:val="20"/>
                <w:lang w:eastAsia="ru-RU"/>
              </w:rPr>
            </w:pPr>
            <w:r w:rsidRPr="00905836">
              <w:rPr>
                <w:rFonts w:ascii="Times New Roman" w:eastAsia="SimSun" w:hAnsi="Times New Roman" w:cs="Times New Roman"/>
                <w:sz w:val="20"/>
                <w:szCs w:val="20"/>
                <w:lang w:eastAsia="ru-RU"/>
              </w:rPr>
              <w:t>(подпись)</w:t>
            </w:r>
          </w:p>
        </w:tc>
      </w:tr>
    </w:tbl>
    <w:p w14:paraId="3AF69C01" w14:textId="77777777" w:rsidR="00905836" w:rsidRPr="00905836" w:rsidRDefault="00905836" w:rsidP="00905836">
      <w:pPr>
        <w:autoSpaceDE w:val="0"/>
        <w:autoSpaceDN w:val="0"/>
        <w:spacing w:after="0" w:line="240" w:lineRule="auto"/>
        <w:rPr>
          <w:rFonts w:ascii="Times New Roman" w:eastAsia="Times New Roman" w:hAnsi="Times New Roman" w:cs="Times New Roman"/>
          <w:sz w:val="24"/>
          <w:szCs w:val="24"/>
          <w:lang w:eastAsia="ru-RU"/>
        </w:rPr>
      </w:pPr>
    </w:p>
    <w:p w14:paraId="21CBB280" w14:textId="77777777" w:rsidR="00905836" w:rsidRPr="00905836" w:rsidRDefault="00905836" w:rsidP="00905836">
      <w:pPr>
        <w:autoSpaceDE w:val="0"/>
        <w:autoSpaceDN w:val="0"/>
        <w:spacing w:after="0" w:line="240" w:lineRule="auto"/>
        <w:ind w:firstLine="567"/>
        <w:jc w:val="both"/>
        <w:rPr>
          <w:rFonts w:ascii="Times New Roman" w:eastAsia="SimSun" w:hAnsi="Times New Roman" w:cs="Times New Roman"/>
          <w:sz w:val="20"/>
          <w:szCs w:val="20"/>
          <w:lang w:eastAsia="ru-RU"/>
        </w:rPr>
      </w:pPr>
    </w:p>
    <w:p w14:paraId="1E8B8DB4" w14:textId="77777777" w:rsidR="00905836" w:rsidRPr="00905836" w:rsidRDefault="00905836" w:rsidP="00905836">
      <w:pPr>
        <w:autoSpaceDE w:val="0"/>
        <w:autoSpaceDN w:val="0"/>
        <w:spacing w:after="0" w:line="240" w:lineRule="auto"/>
        <w:ind w:firstLine="567"/>
        <w:jc w:val="both"/>
        <w:rPr>
          <w:rFonts w:ascii="Times New Roman" w:eastAsia="Times New Roman" w:hAnsi="Times New Roman" w:cs="Times New Roman"/>
          <w:sz w:val="20"/>
          <w:szCs w:val="20"/>
          <w:lang w:eastAsia="ru-RU"/>
        </w:rPr>
      </w:pPr>
      <w:r w:rsidRPr="00905836">
        <w:rPr>
          <w:rFonts w:ascii="Times New Roman" w:eastAsia="SimSun" w:hAnsi="Times New Roman" w:cs="Times New Roman"/>
          <w:sz w:val="20"/>
          <w:szCs w:val="20"/>
          <w:vertAlign w:val="superscript"/>
          <w:lang w:eastAsia="ru-RU"/>
        </w:rPr>
        <w:t>1</w:t>
      </w:r>
      <w:r w:rsidRPr="00905836">
        <w:rPr>
          <w:rFonts w:ascii="Times New Roman" w:eastAsia="SimSun" w:hAnsi="Times New Roman" w:cs="Times New Roman"/>
          <w:sz w:val="20"/>
          <w:szCs w:val="20"/>
          <w:lang w:eastAsia="ru-RU"/>
        </w:rPr>
        <w:t>Минимальный перечень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 290.</w:t>
      </w:r>
    </w:p>
    <w:p w14:paraId="6AC7E484" w14:textId="77777777" w:rsidR="00905836" w:rsidRPr="00905836" w:rsidRDefault="00905836" w:rsidP="00905836">
      <w:pPr>
        <w:autoSpaceDE w:val="0"/>
        <w:autoSpaceDN w:val="0"/>
        <w:spacing w:after="0" w:line="240" w:lineRule="auto"/>
        <w:ind w:firstLine="567"/>
        <w:jc w:val="both"/>
        <w:rPr>
          <w:rFonts w:ascii="Times New Roman" w:eastAsia="Times New Roman" w:hAnsi="Times New Roman" w:cs="Times New Roman"/>
          <w:sz w:val="20"/>
          <w:szCs w:val="20"/>
          <w:lang w:eastAsia="ru-RU"/>
        </w:rPr>
      </w:pPr>
      <w:r w:rsidRPr="00905836">
        <w:rPr>
          <w:rFonts w:ascii="Times New Roman" w:eastAsia="SimSun" w:hAnsi="Times New Roman" w:cs="Times New Roman"/>
          <w:sz w:val="20"/>
          <w:szCs w:val="20"/>
          <w:vertAlign w:val="superscript"/>
          <w:lang w:eastAsia="ru-RU"/>
        </w:rPr>
        <w:t>2</w:t>
      </w:r>
      <w:r w:rsidRPr="00905836">
        <w:rPr>
          <w:rFonts w:ascii="Times New Roman" w:eastAsia="Times New Roman" w:hAnsi="Times New Roman" w:cs="Times New Roman"/>
          <w:sz w:val="20"/>
          <w:szCs w:val="20"/>
          <w:lang w:val="en-US" w:eastAsia="ru-RU"/>
        </w:rPr>
        <w:t> </w:t>
      </w:r>
      <w:r w:rsidRPr="00905836">
        <w:rPr>
          <w:rFonts w:ascii="Times New Roman" w:eastAsia="SimSun" w:hAnsi="Times New Roman" w:cs="Times New Roman"/>
          <w:sz w:val="20"/>
          <w:szCs w:val="20"/>
          <w:lang w:eastAsia="ru-RU"/>
        </w:rPr>
        <w:t>Стоимость за единицу выполненной работы (оказанной услуги) по договору управления многоквартирным домом или договору оказания услуг по содержанию и (или) выполнению работ по ремонту общего имущества в многоквартирном доме.</w:t>
      </w:r>
    </w:p>
    <w:p w14:paraId="119689A7" w14:textId="77777777" w:rsidR="00905836" w:rsidRDefault="00905836">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572B7C25" w14:textId="77777777" w:rsidR="00882576" w:rsidRPr="00882576" w:rsidRDefault="00882576" w:rsidP="00882576">
      <w:pPr>
        <w:pBdr>
          <w:bottom w:val="single" w:sz="4" w:space="1" w:color="auto"/>
        </w:pBdr>
        <w:autoSpaceDE w:val="0"/>
        <w:autoSpaceDN w:val="0"/>
        <w:adjustRightInd w:val="0"/>
        <w:spacing w:after="0" w:line="240" w:lineRule="auto"/>
        <w:ind w:left="5103"/>
        <w:jc w:val="right"/>
        <w:rPr>
          <w:rFonts w:ascii="Times New Roman" w:hAnsi="Times New Roman" w:cs="Times New Roman"/>
          <w:sz w:val="28"/>
          <w:szCs w:val="28"/>
        </w:rPr>
      </w:pPr>
      <w:r w:rsidRPr="00882576">
        <w:rPr>
          <w:rFonts w:ascii="Times New Roman" w:hAnsi="Times New Roman" w:cs="Times New Roman"/>
          <w:sz w:val="28"/>
          <w:szCs w:val="28"/>
        </w:rPr>
        <w:lastRenderedPageBreak/>
        <w:t>Приложение № 12</w:t>
      </w:r>
    </w:p>
    <w:p w14:paraId="3A468549" w14:textId="77777777" w:rsidR="00882576" w:rsidRPr="001E3A44" w:rsidRDefault="00882576" w:rsidP="00882576">
      <w:pPr>
        <w:pBdr>
          <w:bottom w:val="single" w:sz="4" w:space="1" w:color="auto"/>
        </w:pBdr>
        <w:autoSpaceDE w:val="0"/>
        <w:autoSpaceDN w:val="0"/>
        <w:adjustRightInd w:val="0"/>
        <w:spacing w:after="0" w:line="240" w:lineRule="auto"/>
        <w:ind w:left="5103"/>
        <w:jc w:val="both"/>
        <w:rPr>
          <w:rFonts w:ascii="Times New Roman" w:hAnsi="Times New Roman" w:cs="Times New Roman"/>
          <w:sz w:val="24"/>
          <w:szCs w:val="24"/>
        </w:rPr>
      </w:pPr>
    </w:p>
    <w:p w14:paraId="3E74264C" w14:textId="77777777" w:rsidR="00882576" w:rsidRPr="001E3A44" w:rsidRDefault="00882576" w:rsidP="00882576">
      <w:pPr>
        <w:autoSpaceDE w:val="0"/>
        <w:autoSpaceDN w:val="0"/>
        <w:adjustRightInd w:val="0"/>
        <w:spacing w:after="0" w:line="240" w:lineRule="auto"/>
        <w:ind w:left="5103"/>
        <w:jc w:val="center"/>
        <w:rPr>
          <w:rFonts w:ascii="Times New Roman" w:hAnsi="Times New Roman" w:cs="Times New Roman"/>
          <w:sz w:val="20"/>
          <w:szCs w:val="24"/>
        </w:rPr>
      </w:pPr>
      <w:r w:rsidRPr="001E3A44">
        <w:rPr>
          <w:rFonts w:ascii="Times New Roman" w:hAnsi="Times New Roman" w:cs="Times New Roman"/>
          <w:sz w:val="20"/>
          <w:szCs w:val="24"/>
        </w:rPr>
        <w:t>Наименование УК/ТСЖ/ЖСК</w:t>
      </w:r>
    </w:p>
    <w:p w14:paraId="08EE1737" w14:textId="77777777" w:rsidR="00882576" w:rsidRPr="001E3A44" w:rsidRDefault="00882576" w:rsidP="00882576">
      <w:pPr>
        <w:pBdr>
          <w:bottom w:val="single" w:sz="4" w:space="1" w:color="auto"/>
        </w:pBdr>
        <w:autoSpaceDE w:val="0"/>
        <w:autoSpaceDN w:val="0"/>
        <w:adjustRightInd w:val="0"/>
        <w:spacing w:after="0" w:line="240" w:lineRule="auto"/>
        <w:ind w:left="5103"/>
        <w:jc w:val="both"/>
        <w:rPr>
          <w:rFonts w:ascii="Times New Roman" w:hAnsi="Times New Roman" w:cs="Times New Roman"/>
          <w:sz w:val="24"/>
          <w:szCs w:val="24"/>
        </w:rPr>
      </w:pPr>
      <w:r w:rsidRPr="001E3A44">
        <w:rPr>
          <w:rFonts w:ascii="Times New Roman" w:hAnsi="Times New Roman" w:cs="Times New Roman"/>
          <w:sz w:val="24"/>
          <w:szCs w:val="24"/>
        </w:rPr>
        <w:t>от</w:t>
      </w:r>
    </w:p>
    <w:p w14:paraId="30FD5825" w14:textId="77777777" w:rsidR="00882576" w:rsidRPr="001E3A44" w:rsidRDefault="00882576" w:rsidP="00882576">
      <w:pPr>
        <w:autoSpaceDE w:val="0"/>
        <w:autoSpaceDN w:val="0"/>
        <w:adjustRightInd w:val="0"/>
        <w:spacing w:after="0" w:line="240" w:lineRule="auto"/>
        <w:ind w:left="5103"/>
        <w:jc w:val="center"/>
        <w:rPr>
          <w:rFonts w:ascii="Times New Roman" w:hAnsi="Times New Roman" w:cs="Times New Roman"/>
          <w:sz w:val="20"/>
          <w:szCs w:val="24"/>
        </w:rPr>
      </w:pPr>
      <w:r w:rsidRPr="001E3A44">
        <w:rPr>
          <w:rFonts w:ascii="Times New Roman" w:hAnsi="Times New Roman" w:cs="Times New Roman"/>
          <w:sz w:val="20"/>
          <w:szCs w:val="24"/>
        </w:rPr>
        <w:t>ФИО</w:t>
      </w:r>
    </w:p>
    <w:p w14:paraId="022B6201" w14:textId="77777777" w:rsidR="00882576" w:rsidRPr="001E3A44" w:rsidRDefault="00882576" w:rsidP="00882576">
      <w:pPr>
        <w:pBdr>
          <w:bottom w:val="single" w:sz="4" w:space="1" w:color="auto"/>
        </w:pBdr>
        <w:autoSpaceDE w:val="0"/>
        <w:autoSpaceDN w:val="0"/>
        <w:adjustRightInd w:val="0"/>
        <w:spacing w:after="0" w:line="240" w:lineRule="auto"/>
        <w:ind w:left="5103"/>
        <w:jc w:val="center"/>
        <w:rPr>
          <w:rFonts w:ascii="Times New Roman" w:hAnsi="Times New Roman" w:cs="Times New Roman"/>
          <w:sz w:val="20"/>
          <w:szCs w:val="24"/>
        </w:rPr>
      </w:pPr>
    </w:p>
    <w:p w14:paraId="555B7CAE" w14:textId="77777777" w:rsidR="00882576" w:rsidRPr="001E3A44" w:rsidRDefault="00882576" w:rsidP="00882576">
      <w:pPr>
        <w:autoSpaceDE w:val="0"/>
        <w:autoSpaceDN w:val="0"/>
        <w:adjustRightInd w:val="0"/>
        <w:spacing w:after="0" w:line="240" w:lineRule="auto"/>
        <w:ind w:left="5103"/>
        <w:jc w:val="center"/>
        <w:rPr>
          <w:rFonts w:ascii="Times New Roman" w:hAnsi="Times New Roman" w:cs="Times New Roman"/>
          <w:sz w:val="20"/>
          <w:szCs w:val="24"/>
        </w:rPr>
      </w:pPr>
      <w:r w:rsidRPr="001E3A44">
        <w:rPr>
          <w:rFonts w:ascii="Times New Roman" w:hAnsi="Times New Roman" w:cs="Times New Roman"/>
          <w:sz w:val="20"/>
          <w:szCs w:val="24"/>
        </w:rPr>
        <w:t>Контактные данные</w:t>
      </w:r>
    </w:p>
    <w:p w14:paraId="31CB0185" w14:textId="77777777" w:rsidR="00882576" w:rsidRPr="001E3A44" w:rsidRDefault="00882576" w:rsidP="00882576">
      <w:pPr>
        <w:autoSpaceDE w:val="0"/>
        <w:autoSpaceDN w:val="0"/>
        <w:adjustRightInd w:val="0"/>
        <w:spacing w:before="480" w:after="0" w:line="240" w:lineRule="auto"/>
        <w:jc w:val="center"/>
        <w:rPr>
          <w:rFonts w:ascii="Times New Roman" w:hAnsi="Times New Roman" w:cs="Times New Roman"/>
          <w:b/>
          <w:sz w:val="24"/>
          <w:szCs w:val="24"/>
        </w:rPr>
      </w:pPr>
      <w:r w:rsidRPr="001E3A44">
        <w:rPr>
          <w:rFonts w:ascii="Times New Roman" w:hAnsi="Times New Roman" w:cs="Times New Roman"/>
          <w:b/>
          <w:sz w:val="24"/>
          <w:szCs w:val="24"/>
        </w:rPr>
        <w:t>Заявление</w:t>
      </w:r>
    </w:p>
    <w:p w14:paraId="540621C8" w14:textId="4DE6FB41" w:rsidR="00882576" w:rsidRPr="001E3A44" w:rsidRDefault="00882576" w:rsidP="00882576">
      <w:pPr>
        <w:autoSpaceDE w:val="0"/>
        <w:autoSpaceDN w:val="0"/>
        <w:adjustRightInd w:val="0"/>
        <w:spacing w:after="480" w:line="240" w:lineRule="auto"/>
        <w:jc w:val="center"/>
        <w:rPr>
          <w:rFonts w:ascii="Times New Roman" w:hAnsi="Times New Roman" w:cs="Times New Roman"/>
          <w:bCs/>
          <w:sz w:val="24"/>
          <w:szCs w:val="24"/>
          <w:shd w:val="clear" w:color="auto" w:fill="FFFFFF"/>
        </w:rPr>
      </w:pPr>
      <w:r w:rsidRPr="001E3A44">
        <w:rPr>
          <w:rFonts w:ascii="Times New Roman" w:hAnsi="Times New Roman" w:cs="Times New Roman"/>
          <w:sz w:val="24"/>
          <w:szCs w:val="24"/>
        </w:rPr>
        <w:t xml:space="preserve">О перерасчете платы за </w:t>
      </w:r>
      <w:r w:rsidRPr="001E3A44">
        <w:rPr>
          <w:rFonts w:ascii="Times New Roman" w:hAnsi="Times New Roman" w:cs="Times New Roman"/>
          <w:bCs/>
          <w:sz w:val="24"/>
          <w:szCs w:val="24"/>
          <w:shd w:val="clear" w:color="auto" w:fill="FFFFFF"/>
        </w:rPr>
        <w:t>содержание</w:t>
      </w:r>
      <w:r w:rsidR="00056A3D">
        <w:rPr>
          <w:rFonts w:ascii="Times New Roman" w:hAnsi="Times New Roman" w:cs="Times New Roman"/>
          <w:bCs/>
          <w:sz w:val="24"/>
          <w:szCs w:val="24"/>
          <w:shd w:val="clear" w:color="auto" w:fill="FFFFFF"/>
        </w:rPr>
        <w:t xml:space="preserve"> </w:t>
      </w:r>
      <w:r w:rsidRPr="001E3A44">
        <w:rPr>
          <w:rFonts w:ascii="Times New Roman" w:hAnsi="Times New Roman" w:cs="Times New Roman"/>
          <w:bCs/>
          <w:sz w:val="24"/>
          <w:szCs w:val="24"/>
          <w:shd w:val="clear" w:color="auto" w:fill="FFFFFF"/>
        </w:rPr>
        <w:t>и</w:t>
      </w:r>
      <w:r w:rsidR="00056A3D">
        <w:rPr>
          <w:rFonts w:ascii="Times New Roman" w:hAnsi="Times New Roman" w:cs="Times New Roman"/>
          <w:bCs/>
          <w:sz w:val="24"/>
          <w:szCs w:val="24"/>
          <w:shd w:val="clear" w:color="auto" w:fill="FFFFFF"/>
        </w:rPr>
        <w:t xml:space="preserve"> </w:t>
      </w:r>
      <w:r w:rsidRPr="001E3A44">
        <w:rPr>
          <w:rFonts w:ascii="Times New Roman" w:hAnsi="Times New Roman" w:cs="Times New Roman"/>
          <w:bCs/>
          <w:sz w:val="24"/>
          <w:szCs w:val="24"/>
          <w:shd w:val="clear" w:color="auto" w:fill="FFFFFF"/>
        </w:rPr>
        <w:t>ремонт</w:t>
      </w:r>
      <w:r w:rsidR="00056A3D">
        <w:rPr>
          <w:rFonts w:ascii="Times New Roman" w:hAnsi="Times New Roman" w:cs="Times New Roman"/>
          <w:bCs/>
          <w:sz w:val="24"/>
          <w:szCs w:val="24"/>
          <w:shd w:val="clear" w:color="auto" w:fill="FFFFFF"/>
        </w:rPr>
        <w:t xml:space="preserve"> </w:t>
      </w:r>
      <w:r w:rsidRPr="001E3A44">
        <w:rPr>
          <w:rFonts w:ascii="Times New Roman" w:hAnsi="Times New Roman" w:cs="Times New Roman"/>
          <w:bCs/>
          <w:sz w:val="24"/>
          <w:szCs w:val="24"/>
          <w:shd w:val="clear" w:color="auto" w:fill="FFFFFF"/>
        </w:rPr>
        <w:t>жилого</w:t>
      </w:r>
      <w:r w:rsidR="00056A3D">
        <w:rPr>
          <w:rFonts w:ascii="Times New Roman" w:hAnsi="Times New Roman" w:cs="Times New Roman"/>
          <w:bCs/>
          <w:sz w:val="24"/>
          <w:szCs w:val="24"/>
          <w:shd w:val="clear" w:color="auto" w:fill="FFFFFF"/>
        </w:rPr>
        <w:t xml:space="preserve"> </w:t>
      </w:r>
      <w:r w:rsidRPr="001E3A44">
        <w:rPr>
          <w:rFonts w:ascii="Times New Roman" w:hAnsi="Times New Roman" w:cs="Times New Roman"/>
          <w:bCs/>
          <w:sz w:val="24"/>
          <w:szCs w:val="24"/>
          <w:shd w:val="clear" w:color="auto" w:fill="FFFFFF"/>
        </w:rPr>
        <w:t>помещения</w:t>
      </w:r>
    </w:p>
    <w:p w14:paraId="0A4AE707" w14:textId="77777777" w:rsidR="00882576" w:rsidRPr="001E3A44" w:rsidRDefault="00882576" w:rsidP="00882576">
      <w:pPr>
        <w:autoSpaceDE w:val="0"/>
        <w:autoSpaceDN w:val="0"/>
        <w:adjustRightInd w:val="0"/>
        <w:spacing w:after="0" w:line="240" w:lineRule="auto"/>
        <w:ind w:firstLine="709"/>
        <w:jc w:val="both"/>
        <w:rPr>
          <w:rFonts w:ascii="Times New Roman" w:hAnsi="Times New Roman" w:cs="Times New Roman"/>
          <w:bCs/>
          <w:sz w:val="24"/>
          <w:szCs w:val="24"/>
          <w:shd w:val="clear" w:color="auto" w:fill="FFFFFF"/>
        </w:rPr>
      </w:pPr>
      <w:r w:rsidRPr="001E3A44">
        <w:rPr>
          <w:rFonts w:ascii="Times New Roman" w:hAnsi="Times New Roman" w:cs="Times New Roman"/>
          <w:bCs/>
          <w:sz w:val="24"/>
          <w:szCs w:val="24"/>
          <w:shd w:val="clear" w:color="auto" w:fill="FFFFFF"/>
        </w:rPr>
        <w:t>Я, ____________________, являюсь собственником (нанимателем) жилого помещения № _____ в многоквартирном доме, расположенном по адресу:______________</w:t>
      </w:r>
    </w:p>
    <w:p w14:paraId="768DA432" w14:textId="77777777" w:rsidR="00882576" w:rsidRPr="001E3A44" w:rsidRDefault="00882576" w:rsidP="00882576">
      <w:pPr>
        <w:autoSpaceDE w:val="0"/>
        <w:autoSpaceDN w:val="0"/>
        <w:adjustRightInd w:val="0"/>
        <w:spacing w:after="0" w:line="240" w:lineRule="auto"/>
        <w:jc w:val="both"/>
        <w:rPr>
          <w:rFonts w:ascii="Times New Roman" w:hAnsi="Times New Roman" w:cs="Times New Roman"/>
          <w:bCs/>
          <w:sz w:val="24"/>
          <w:szCs w:val="24"/>
          <w:shd w:val="clear" w:color="auto" w:fill="FFFFFF"/>
        </w:rPr>
      </w:pPr>
      <w:r w:rsidRPr="001E3A44">
        <w:rPr>
          <w:rFonts w:ascii="Times New Roman" w:hAnsi="Times New Roman" w:cs="Times New Roman"/>
          <w:bCs/>
          <w:sz w:val="24"/>
          <w:szCs w:val="24"/>
          <w:shd w:val="clear" w:color="auto" w:fill="FFFFFF"/>
        </w:rPr>
        <w:t>_____________________________________________________________________________.</w:t>
      </w:r>
    </w:p>
    <w:p w14:paraId="32E11C42" w14:textId="46C29B25" w:rsidR="00882576" w:rsidRPr="001E3A44" w:rsidRDefault="00882576" w:rsidP="00882576">
      <w:pPr>
        <w:autoSpaceDE w:val="0"/>
        <w:autoSpaceDN w:val="0"/>
        <w:adjustRightInd w:val="0"/>
        <w:spacing w:after="0" w:line="240" w:lineRule="auto"/>
        <w:ind w:firstLine="709"/>
        <w:jc w:val="both"/>
        <w:rPr>
          <w:rFonts w:ascii="Times New Roman" w:hAnsi="Times New Roman" w:cs="Times New Roman"/>
          <w:bCs/>
          <w:sz w:val="24"/>
          <w:szCs w:val="24"/>
          <w:shd w:val="clear" w:color="auto" w:fill="FFFFFF"/>
        </w:rPr>
      </w:pPr>
      <w:r w:rsidRPr="001E3A44">
        <w:rPr>
          <w:rFonts w:ascii="Times New Roman" w:hAnsi="Times New Roman" w:cs="Times New Roman"/>
          <w:bCs/>
          <w:sz w:val="24"/>
          <w:szCs w:val="24"/>
          <w:shd w:val="clear" w:color="auto" w:fill="FFFFFF"/>
        </w:rPr>
        <w:t xml:space="preserve">«___» ______________ 202__ г. мной было обнаружено, что оказание услуги </w:t>
      </w:r>
      <w:r w:rsidRPr="001E3A44">
        <w:rPr>
          <w:rFonts w:ascii="Times New Roman" w:hAnsi="Times New Roman" w:cs="Times New Roman"/>
          <w:sz w:val="24"/>
          <w:szCs w:val="24"/>
          <w:shd w:val="clear" w:color="auto" w:fill="FFFFFF"/>
        </w:rPr>
        <w:t xml:space="preserve">и выполнение работ по управлению, </w:t>
      </w:r>
      <w:r w:rsidRPr="001E3A44">
        <w:rPr>
          <w:rFonts w:ascii="Times New Roman" w:hAnsi="Times New Roman" w:cs="Times New Roman"/>
          <w:bCs/>
          <w:sz w:val="24"/>
          <w:szCs w:val="24"/>
          <w:shd w:val="clear" w:color="auto" w:fill="FFFFFF"/>
        </w:rPr>
        <w:t>содержанию</w:t>
      </w:r>
      <w:r w:rsidR="00056A3D">
        <w:rPr>
          <w:rFonts w:ascii="Times New Roman" w:hAnsi="Times New Roman" w:cs="Times New Roman"/>
          <w:bCs/>
          <w:sz w:val="24"/>
          <w:szCs w:val="24"/>
          <w:shd w:val="clear" w:color="auto" w:fill="FFFFFF"/>
        </w:rPr>
        <w:t xml:space="preserve"> </w:t>
      </w:r>
      <w:r w:rsidRPr="001E3A44">
        <w:rPr>
          <w:rFonts w:ascii="Times New Roman" w:hAnsi="Times New Roman" w:cs="Times New Roman"/>
          <w:bCs/>
          <w:sz w:val="24"/>
          <w:szCs w:val="24"/>
          <w:shd w:val="clear" w:color="auto" w:fill="FFFFFF"/>
        </w:rPr>
        <w:t>и</w:t>
      </w:r>
      <w:r w:rsidR="00056A3D">
        <w:rPr>
          <w:rFonts w:ascii="Times New Roman" w:hAnsi="Times New Roman" w:cs="Times New Roman"/>
          <w:bCs/>
          <w:sz w:val="24"/>
          <w:szCs w:val="24"/>
          <w:shd w:val="clear" w:color="auto" w:fill="FFFFFF"/>
        </w:rPr>
        <w:t xml:space="preserve"> </w:t>
      </w:r>
      <w:r w:rsidRPr="001E3A44">
        <w:rPr>
          <w:rFonts w:ascii="Times New Roman" w:hAnsi="Times New Roman" w:cs="Times New Roman"/>
          <w:bCs/>
          <w:sz w:val="24"/>
          <w:szCs w:val="24"/>
          <w:shd w:val="clear" w:color="auto" w:fill="FFFFFF"/>
        </w:rPr>
        <w:t>ремонту</w:t>
      </w:r>
      <w:r w:rsidRPr="001E3A44">
        <w:rPr>
          <w:rFonts w:ascii="Times New Roman" w:hAnsi="Times New Roman" w:cs="Times New Roman"/>
          <w:sz w:val="24"/>
          <w:szCs w:val="24"/>
          <w:shd w:val="clear" w:color="auto" w:fill="FFFFFF"/>
        </w:rPr>
        <w:t xml:space="preserve"> общего имущества в многоквартирном доме осуществляется ненадлежащего качества и (или) с перерывами, превышающими установленную продолжительность</w:t>
      </w:r>
      <w:r w:rsidRPr="001E3A44">
        <w:rPr>
          <w:rFonts w:ascii="Times New Roman" w:hAnsi="Times New Roman" w:cs="Times New Roman"/>
          <w:bCs/>
          <w:sz w:val="24"/>
          <w:szCs w:val="24"/>
          <w:shd w:val="clear" w:color="auto" w:fill="FFFFFF"/>
        </w:rPr>
        <w:t>: _______________________________</w:t>
      </w:r>
    </w:p>
    <w:p w14:paraId="0105E0D4" w14:textId="77777777" w:rsidR="00882576" w:rsidRPr="001E3A44" w:rsidRDefault="00882576" w:rsidP="00882576">
      <w:pPr>
        <w:autoSpaceDE w:val="0"/>
        <w:autoSpaceDN w:val="0"/>
        <w:adjustRightInd w:val="0"/>
        <w:spacing w:after="0" w:line="240" w:lineRule="auto"/>
        <w:jc w:val="both"/>
        <w:rPr>
          <w:rFonts w:ascii="Times New Roman" w:hAnsi="Times New Roman" w:cs="Times New Roman"/>
          <w:bCs/>
          <w:sz w:val="24"/>
          <w:szCs w:val="24"/>
          <w:shd w:val="clear" w:color="auto" w:fill="FFFFFF"/>
        </w:rPr>
      </w:pPr>
      <w:r w:rsidRPr="001E3A44">
        <w:rPr>
          <w:rFonts w:ascii="Times New Roman" w:hAnsi="Times New Roman" w:cs="Times New Roman"/>
          <w:bCs/>
          <w:sz w:val="24"/>
          <w:szCs w:val="24"/>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8ED81E" w14:textId="77777777" w:rsidR="00882576" w:rsidRPr="001E3A44" w:rsidRDefault="00882576" w:rsidP="00882576">
      <w:pPr>
        <w:autoSpaceDE w:val="0"/>
        <w:autoSpaceDN w:val="0"/>
        <w:adjustRightInd w:val="0"/>
        <w:spacing w:after="0" w:line="240" w:lineRule="auto"/>
        <w:ind w:firstLine="709"/>
        <w:jc w:val="both"/>
        <w:rPr>
          <w:rFonts w:ascii="Times New Roman" w:hAnsi="Times New Roman" w:cs="Times New Roman"/>
          <w:bCs/>
          <w:sz w:val="24"/>
          <w:szCs w:val="24"/>
          <w:shd w:val="clear" w:color="auto" w:fill="FFFFFF"/>
        </w:rPr>
      </w:pPr>
      <w:r w:rsidRPr="001E3A44">
        <w:rPr>
          <w:rFonts w:ascii="Times New Roman" w:hAnsi="Times New Roman" w:cs="Times New Roman"/>
          <w:bCs/>
          <w:sz w:val="24"/>
          <w:szCs w:val="24"/>
          <w:shd w:val="clear" w:color="auto" w:fill="FFFFFF"/>
        </w:rPr>
        <w:t>О произошедшем был составлен акт о выявленных нарушениях качества оказываемых услуг, выполненных работ.</w:t>
      </w:r>
    </w:p>
    <w:p w14:paraId="5805CC18" w14:textId="77777777" w:rsidR="00882576" w:rsidRPr="001E3A44" w:rsidRDefault="00882576" w:rsidP="00882576">
      <w:pPr>
        <w:autoSpaceDE w:val="0"/>
        <w:autoSpaceDN w:val="0"/>
        <w:adjustRightInd w:val="0"/>
        <w:spacing w:after="0" w:line="240" w:lineRule="auto"/>
        <w:ind w:firstLine="709"/>
        <w:jc w:val="both"/>
        <w:rPr>
          <w:rFonts w:ascii="Times New Roman" w:hAnsi="Times New Roman" w:cs="Times New Roman"/>
          <w:bCs/>
          <w:sz w:val="24"/>
          <w:szCs w:val="24"/>
          <w:shd w:val="clear" w:color="auto" w:fill="FFFFFF"/>
        </w:rPr>
      </w:pPr>
      <w:r w:rsidRPr="001E3A44">
        <w:rPr>
          <w:rFonts w:ascii="Times New Roman" w:hAnsi="Times New Roman" w:cs="Times New Roman"/>
          <w:sz w:val="24"/>
          <w:szCs w:val="24"/>
        </w:rPr>
        <w:t>На основании вышеизложенного, руководствуясь частью 10 статьи 156 Жилищного кодекса Российской Федерации, статьей 15 Гражданского кодекса Российской Федерации, пунктом 6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утвержденных Постановлением Правительства Российской Федерации от 13.08.2006 № 491,</w:t>
      </w:r>
    </w:p>
    <w:p w14:paraId="717387D0" w14:textId="77777777" w:rsidR="00882576" w:rsidRPr="001E3A44" w:rsidRDefault="00882576" w:rsidP="00882576">
      <w:pPr>
        <w:autoSpaceDE w:val="0"/>
        <w:autoSpaceDN w:val="0"/>
        <w:adjustRightInd w:val="0"/>
        <w:spacing w:after="0" w:line="240" w:lineRule="auto"/>
        <w:jc w:val="center"/>
        <w:rPr>
          <w:rFonts w:ascii="Times New Roman" w:hAnsi="Times New Roman" w:cs="Times New Roman"/>
          <w:bCs/>
          <w:sz w:val="24"/>
          <w:szCs w:val="24"/>
          <w:shd w:val="clear" w:color="auto" w:fill="FFFFFF"/>
        </w:rPr>
      </w:pPr>
      <w:r w:rsidRPr="001E3A44">
        <w:rPr>
          <w:rFonts w:ascii="Times New Roman" w:hAnsi="Times New Roman" w:cs="Times New Roman"/>
          <w:bCs/>
          <w:sz w:val="24"/>
          <w:szCs w:val="24"/>
          <w:shd w:val="clear" w:color="auto" w:fill="FFFFFF"/>
        </w:rPr>
        <w:t>Прошу:</w:t>
      </w:r>
    </w:p>
    <w:p w14:paraId="782E2142" w14:textId="524A313B" w:rsidR="00882576" w:rsidRPr="001E3A44" w:rsidRDefault="00882576" w:rsidP="00882576">
      <w:pPr>
        <w:pStyle w:val="a3"/>
        <w:numPr>
          <w:ilvl w:val="0"/>
          <w:numId w:val="37"/>
        </w:numPr>
        <w:autoSpaceDE w:val="0"/>
        <w:autoSpaceDN w:val="0"/>
        <w:adjustRightInd w:val="0"/>
        <w:spacing w:after="0" w:line="240" w:lineRule="auto"/>
        <w:ind w:left="709" w:firstLine="0"/>
        <w:jc w:val="both"/>
        <w:rPr>
          <w:rFonts w:ascii="Times New Roman" w:hAnsi="Times New Roman" w:cs="Times New Roman"/>
          <w:sz w:val="24"/>
          <w:szCs w:val="24"/>
        </w:rPr>
      </w:pPr>
      <w:r w:rsidRPr="001E3A44">
        <w:rPr>
          <w:rFonts w:ascii="Times New Roman" w:hAnsi="Times New Roman" w:cs="Times New Roman"/>
          <w:sz w:val="24"/>
          <w:szCs w:val="24"/>
        </w:rPr>
        <w:t>снизить размер платы за содержание и ремонт жилого помещения</w:t>
      </w:r>
      <w:r w:rsidR="007F72DD">
        <w:rPr>
          <w:rFonts w:ascii="Times New Roman" w:hAnsi="Times New Roman" w:cs="Times New Roman"/>
          <w:sz w:val="24"/>
          <w:szCs w:val="24"/>
        </w:rPr>
        <w:t xml:space="preserve"> за период с ____ по_____</w:t>
      </w:r>
    </w:p>
    <w:p w14:paraId="1CBED3FE" w14:textId="77777777" w:rsidR="00882576" w:rsidRPr="001E3A44" w:rsidRDefault="00882576" w:rsidP="00882576">
      <w:pPr>
        <w:pStyle w:val="a3"/>
        <w:numPr>
          <w:ilvl w:val="0"/>
          <w:numId w:val="37"/>
        </w:numPr>
        <w:autoSpaceDE w:val="0"/>
        <w:autoSpaceDN w:val="0"/>
        <w:adjustRightInd w:val="0"/>
        <w:spacing w:after="0" w:line="240" w:lineRule="auto"/>
        <w:ind w:left="709" w:firstLine="0"/>
        <w:jc w:val="both"/>
        <w:rPr>
          <w:rFonts w:ascii="Times New Roman" w:hAnsi="Times New Roman" w:cs="Times New Roman"/>
          <w:sz w:val="24"/>
          <w:szCs w:val="24"/>
        </w:rPr>
      </w:pPr>
      <w:r w:rsidRPr="001E3A44">
        <w:rPr>
          <w:rFonts w:ascii="Times New Roman" w:hAnsi="Times New Roman" w:cs="Times New Roman"/>
          <w:sz w:val="24"/>
          <w:szCs w:val="24"/>
        </w:rPr>
        <w:t>возместить причиненные убытки в размере ________ (__________) рублей</w:t>
      </w:r>
    </w:p>
    <w:p w14:paraId="5FD78A38" w14:textId="77777777" w:rsidR="00882576" w:rsidRPr="001E3A44" w:rsidRDefault="00882576" w:rsidP="00882576">
      <w:pPr>
        <w:pStyle w:val="a3"/>
        <w:autoSpaceDE w:val="0"/>
        <w:autoSpaceDN w:val="0"/>
        <w:adjustRightInd w:val="0"/>
        <w:spacing w:before="100" w:beforeAutospacing="1" w:after="0" w:line="240" w:lineRule="auto"/>
        <w:ind w:left="0"/>
        <w:contextualSpacing w:val="0"/>
        <w:jc w:val="both"/>
        <w:rPr>
          <w:rFonts w:ascii="Times New Roman" w:hAnsi="Times New Roman" w:cs="Times New Roman"/>
          <w:sz w:val="24"/>
          <w:szCs w:val="24"/>
        </w:rPr>
      </w:pPr>
      <w:r w:rsidRPr="001E3A44">
        <w:rPr>
          <w:rFonts w:ascii="Times New Roman" w:hAnsi="Times New Roman" w:cs="Times New Roman"/>
          <w:sz w:val="24"/>
          <w:szCs w:val="24"/>
        </w:rPr>
        <w:t>Приложения:</w:t>
      </w:r>
    </w:p>
    <w:p w14:paraId="6ADE631A" w14:textId="77777777" w:rsidR="00882576" w:rsidRPr="001E3A44" w:rsidRDefault="00882576" w:rsidP="00882576">
      <w:pPr>
        <w:pStyle w:val="a3"/>
        <w:numPr>
          <w:ilvl w:val="0"/>
          <w:numId w:val="38"/>
        </w:numPr>
        <w:autoSpaceDE w:val="0"/>
        <w:autoSpaceDN w:val="0"/>
        <w:adjustRightInd w:val="0"/>
        <w:spacing w:after="0" w:line="240" w:lineRule="auto"/>
        <w:ind w:left="709" w:firstLine="0"/>
        <w:jc w:val="both"/>
        <w:rPr>
          <w:rFonts w:ascii="Times New Roman" w:hAnsi="Times New Roman" w:cs="Times New Roman"/>
          <w:sz w:val="24"/>
          <w:szCs w:val="24"/>
        </w:rPr>
      </w:pPr>
      <w:r w:rsidRPr="001E3A44">
        <w:rPr>
          <w:rFonts w:ascii="Times New Roman" w:hAnsi="Times New Roman" w:cs="Times New Roman"/>
          <w:sz w:val="24"/>
          <w:szCs w:val="24"/>
        </w:rPr>
        <w:t>Акт проверки от «___» ___________ 202__ г. № ___.</w:t>
      </w:r>
    </w:p>
    <w:p w14:paraId="708CD7B3" w14:textId="77777777" w:rsidR="00882576" w:rsidRPr="001E3A44" w:rsidRDefault="00882576" w:rsidP="00882576">
      <w:pPr>
        <w:pStyle w:val="a3"/>
        <w:numPr>
          <w:ilvl w:val="0"/>
          <w:numId w:val="38"/>
        </w:numPr>
        <w:autoSpaceDE w:val="0"/>
        <w:autoSpaceDN w:val="0"/>
        <w:adjustRightInd w:val="0"/>
        <w:spacing w:after="0" w:line="240" w:lineRule="auto"/>
        <w:ind w:left="709" w:firstLine="0"/>
        <w:jc w:val="both"/>
        <w:rPr>
          <w:rFonts w:ascii="Times New Roman" w:hAnsi="Times New Roman" w:cs="Times New Roman"/>
          <w:sz w:val="24"/>
          <w:szCs w:val="24"/>
        </w:rPr>
      </w:pPr>
      <w:r w:rsidRPr="001E3A44">
        <w:rPr>
          <w:rFonts w:ascii="Times New Roman" w:hAnsi="Times New Roman" w:cs="Times New Roman"/>
          <w:sz w:val="24"/>
          <w:szCs w:val="24"/>
        </w:rPr>
        <w:t>Документы, подтверждающие возникновение у заявителя убытков.</w:t>
      </w:r>
    </w:p>
    <w:p w14:paraId="663BE696" w14:textId="531D0798" w:rsidR="00882576" w:rsidRDefault="00882576" w:rsidP="00882576">
      <w:pPr>
        <w:pStyle w:val="a3"/>
        <w:numPr>
          <w:ilvl w:val="0"/>
          <w:numId w:val="38"/>
        </w:numPr>
        <w:autoSpaceDE w:val="0"/>
        <w:autoSpaceDN w:val="0"/>
        <w:adjustRightInd w:val="0"/>
        <w:spacing w:after="0" w:line="240" w:lineRule="auto"/>
        <w:ind w:left="709" w:firstLine="0"/>
        <w:jc w:val="both"/>
        <w:rPr>
          <w:rFonts w:ascii="Times New Roman" w:hAnsi="Times New Roman" w:cs="Times New Roman"/>
          <w:sz w:val="24"/>
          <w:szCs w:val="24"/>
        </w:rPr>
      </w:pPr>
      <w:r w:rsidRPr="001E3A44">
        <w:rPr>
          <w:rFonts w:ascii="Times New Roman" w:hAnsi="Times New Roman" w:cs="Times New Roman"/>
          <w:sz w:val="24"/>
          <w:szCs w:val="24"/>
        </w:rPr>
        <w:t>Иные документы, материалы, подтверждающие требования заявителя.</w:t>
      </w:r>
    </w:p>
    <w:p w14:paraId="1BB9350D" w14:textId="5E39983E" w:rsidR="00870E05" w:rsidRDefault="00870E05" w:rsidP="00870E05">
      <w:pPr>
        <w:autoSpaceDE w:val="0"/>
        <w:autoSpaceDN w:val="0"/>
        <w:adjustRightInd w:val="0"/>
        <w:spacing w:after="0" w:line="240" w:lineRule="auto"/>
        <w:jc w:val="both"/>
        <w:rPr>
          <w:rFonts w:ascii="Times New Roman" w:hAnsi="Times New Roman" w:cs="Times New Roman"/>
          <w:sz w:val="24"/>
          <w:szCs w:val="24"/>
        </w:rPr>
      </w:pPr>
    </w:p>
    <w:p w14:paraId="62927A68" w14:textId="286ED999" w:rsidR="00870E05" w:rsidRDefault="00870E05" w:rsidP="00870E05">
      <w:pPr>
        <w:autoSpaceDE w:val="0"/>
        <w:autoSpaceDN w:val="0"/>
        <w:adjustRightInd w:val="0"/>
        <w:spacing w:after="0" w:line="240" w:lineRule="auto"/>
        <w:jc w:val="both"/>
        <w:rPr>
          <w:rFonts w:ascii="Times New Roman" w:hAnsi="Times New Roman" w:cs="Times New Roman"/>
          <w:sz w:val="24"/>
          <w:szCs w:val="24"/>
        </w:rPr>
      </w:pPr>
    </w:p>
    <w:p w14:paraId="426252BA" w14:textId="77777777" w:rsidR="00870E05" w:rsidRPr="00056A3D" w:rsidRDefault="00870E05" w:rsidP="00870E05">
      <w:pPr>
        <w:autoSpaceDE w:val="0"/>
        <w:autoSpaceDN w:val="0"/>
        <w:adjustRightInd w:val="0"/>
        <w:spacing w:after="0" w:line="240" w:lineRule="auto"/>
        <w:jc w:val="both"/>
        <w:rPr>
          <w:rFonts w:ascii="Times New Roman" w:hAnsi="Times New Roman" w:cs="Times New Roman"/>
          <w:sz w:val="24"/>
          <w:szCs w:val="24"/>
        </w:rPr>
      </w:pPr>
    </w:p>
    <w:p w14:paraId="510C7C97" w14:textId="77777777" w:rsidR="00870E05" w:rsidRPr="00056A3D" w:rsidRDefault="00870E05" w:rsidP="00870E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Дата _____________                                                                                         Подпись ________   </w:t>
      </w:r>
    </w:p>
    <w:p w14:paraId="3F9E990D" w14:textId="77777777" w:rsidR="00870E05" w:rsidRPr="00870E05" w:rsidRDefault="00870E05" w:rsidP="00870E05">
      <w:pPr>
        <w:autoSpaceDE w:val="0"/>
        <w:autoSpaceDN w:val="0"/>
        <w:adjustRightInd w:val="0"/>
        <w:spacing w:after="0" w:line="240" w:lineRule="auto"/>
        <w:jc w:val="both"/>
        <w:rPr>
          <w:rFonts w:ascii="Times New Roman" w:hAnsi="Times New Roman" w:cs="Times New Roman"/>
          <w:sz w:val="24"/>
          <w:szCs w:val="24"/>
        </w:rPr>
      </w:pPr>
    </w:p>
    <w:p w14:paraId="2309EC60" w14:textId="77777777" w:rsidR="00882576" w:rsidRDefault="00882576" w:rsidP="00882576">
      <w:pPr>
        <w:autoSpaceDE w:val="0"/>
        <w:autoSpaceDN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4EBDD738" w14:textId="77777777" w:rsidR="00905836" w:rsidRDefault="00902BA7" w:rsidP="00902BA7">
      <w:pPr>
        <w:autoSpaceDE w:val="0"/>
        <w:autoSpaceDN w:val="0"/>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1</w:t>
      </w:r>
      <w:r w:rsidR="00882576">
        <w:rPr>
          <w:rFonts w:ascii="Times New Roman" w:eastAsia="Times New Roman" w:hAnsi="Times New Roman" w:cs="Times New Roman"/>
          <w:sz w:val="28"/>
          <w:szCs w:val="28"/>
          <w:lang w:eastAsia="ru-RU"/>
        </w:rPr>
        <w:t>3</w:t>
      </w:r>
    </w:p>
    <w:p w14:paraId="63F66FF6" w14:textId="77777777" w:rsidR="00902BA7" w:rsidRPr="00905836" w:rsidRDefault="00902BA7" w:rsidP="00902BA7">
      <w:pPr>
        <w:autoSpaceDE w:val="0"/>
        <w:autoSpaceDN w:val="0"/>
        <w:spacing w:after="0" w:line="240" w:lineRule="auto"/>
        <w:jc w:val="right"/>
        <w:rPr>
          <w:rFonts w:ascii="Times New Roman" w:eastAsia="Times New Roman" w:hAnsi="Times New Roman" w:cs="Times New Roman"/>
          <w:sz w:val="28"/>
          <w:szCs w:val="28"/>
          <w:lang w:eastAsia="ru-RU"/>
        </w:rPr>
      </w:pPr>
    </w:p>
    <w:p w14:paraId="00320A6F" w14:textId="77777777" w:rsidR="00902BA7" w:rsidRPr="00902BA7" w:rsidRDefault="00902BA7" w:rsidP="00902BA7">
      <w:pPr>
        <w:spacing w:after="0" w:line="240" w:lineRule="auto"/>
        <w:jc w:val="center"/>
        <w:rPr>
          <w:rFonts w:ascii="Times New Roman" w:eastAsia="Calibri" w:hAnsi="Times New Roman" w:cs="Times New Roman"/>
          <w:sz w:val="24"/>
          <w:szCs w:val="24"/>
        </w:rPr>
      </w:pPr>
      <w:r w:rsidRPr="00902BA7">
        <w:rPr>
          <w:rFonts w:ascii="Times New Roman" w:eastAsia="Calibri" w:hAnsi="Times New Roman" w:cs="Times New Roman"/>
          <w:sz w:val="24"/>
          <w:szCs w:val="24"/>
        </w:rPr>
        <w:t>АКТ №</w:t>
      </w:r>
    </w:p>
    <w:p w14:paraId="1AC7048A" w14:textId="77777777" w:rsidR="00902BA7" w:rsidRPr="00902BA7" w:rsidRDefault="00902BA7" w:rsidP="00902BA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Дата ___________                                                                                </w:t>
      </w:r>
      <w:r w:rsidRPr="00902BA7">
        <w:rPr>
          <w:rFonts w:ascii="Times New Roman" w:eastAsia="Calibri" w:hAnsi="Times New Roman" w:cs="Times New Roman"/>
          <w:sz w:val="24"/>
          <w:szCs w:val="24"/>
        </w:rPr>
        <w:t xml:space="preserve">г. ____________________ </w:t>
      </w:r>
    </w:p>
    <w:p w14:paraId="6005EF29" w14:textId="77777777" w:rsidR="00902BA7" w:rsidRDefault="00902BA7" w:rsidP="00902BA7">
      <w:pPr>
        <w:spacing w:after="0" w:line="240" w:lineRule="auto"/>
        <w:rPr>
          <w:rFonts w:ascii="Times New Roman" w:eastAsia="Calibri" w:hAnsi="Times New Roman" w:cs="Times New Roman"/>
          <w:sz w:val="24"/>
          <w:szCs w:val="24"/>
        </w:rPr>
      </w:pPr>
    </w:p>
    <w:p w14:paraId="5EB4D5A1" w14:textId="77777777" w:rsidR="00902BA7" w:rsidRDefault="00902BA7" w:rsidP="00566B20">
      <w:pPr>
        <w:spacing w:after="0" w:line="240" w:lineRule="auto"/>
        <w:ind w:firstLine="708"/>
        <w:rPr>
          <w:rFonts w:ascii="Times New Roman" w:eastAsia="Calibri" w:hAnsi="Times New Roman" w:cs="Times New Roman"/>
          <w:sz w:val="24"/>
          <w:szCs w:val="24"/>
        </w:rPr>
      </w:pPr>
      <w:r w:rsidRPr="00902BA7">
        <w:rPr>
          <w:rFonts w:ascii="Times New Roman" w:eastAsia="Calibri" w:hAnsi="Times New Roman" w:cs="Times New Roman"/>
          <w:sz w:val="24"/>
          <w:szCs w:val="24"/>
        </w:rPr>
        <w:t xml:space="preserve">1.1. Комиссия в составе: </w:t>
      </w:r>
    </w:p>
    <w:p w14:paraId="5A74643E" w14:textId="77777777" w:rsidR="00902BA7" w:rsidRPr="00902BA7" w:rsidRDefault="00902BA7" w:rsidP="00902BA7">
      <w:pPr>
        <w:spacing w:after="0" w:line="240" w:lineRule="auto"/>
        <w:rPr>
          <w:rFonts w:ascii="Times New Roman" w:eastAsia="Calibri" w:hAnsi="Times New Roman" w:cs="Times New Roman"/>
          <w:sz w:val="24"/>
          <w:szCs w:val="24"/>
        </w:rPr>
      </w:pPr>
    </w:p>
    <w:p w14:paraId="3E3687CC" w14:textId="77777777" w:rsidR="00902BA7" w:rsidRPr="00902BA7" w:rsidRDefault="00902BA7" w:rsidP="00902BA7">
      <w:pPr>
        <w:spacing w:after="0" w:line="240" w:lineRule="auto"/>
        <w:rPr>
          <w:rFonts w:ascii="Times New Roman" w:eastAsia="Calibri" w:hAnsi="Times New Roman" w:cs="Times New Roman"/>
          <w:sz w:val="24"/>
          <w:szCs w:val="24"/>
        </w:rPr>
      </w:pPr>
      <w:r w:rsidRPr="00902BA7">
        <w:rPr>
          <w:rFonts w:ascii="Times New Roman" w:eastAsia="Calibri" w:hAnsi="Times New Roman" w:cs="Times New Roman"/>
          <w:sz w:val="24"/>
          <w:szCs w:val="24"/>
        </w:rPr>
        <w:t xml:space="preserve">Представителей управляющей организации: </w:t>
      </w:r>
    </w:p>
    <w:p w14:paraId="4D047ED1" w14:textId="77777777" w:rsidR="00902BA7" w:rsidRDefault="00902BA7" w:rsidP="00902BA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w:t>
      </w:r>
      <w:r w:rsidRPr="00902BA7">
        <w:rPr>
          <w:rFonts w:ascii="Times New Roman" w:eastAsia="Calibri" w:hAnsi="Times New Roman" w:cs="Times New Roman"/>
          <w:sz w:val="24"/>
          <w:szCs w:val="24"/>
        </w:rPr>
        <w:t xml:space="preserve">________________________________________________________________ </w:t>
      </w:r>
    </w:p>
    <w:p w14:paraId="4081EC5F" w14:textId="77777777" w:rsidR="00566B20" w:rsidRPr="00902BA7" w:rsidRDefault="00566B20" w:rsidP="00566B20">
      <w:pPr>
        <w:spacing w:after="0" w:line="240" w:lineRule="auto"/>
        <w:rPr>
          <w:rFonts w:ascii="Times New Roman" w:eastAsia="Calibri" w:hAnsi="Times New Roman" w:cs="Times New Roman"/>
          <w:sz w:val="24"/>
          <w:szCs w:val="24"/>
        </w:rPr>
      </w:pPr>
      <w:r w:rsidRPr="00902BA7">
        <w:rPr>
          <w:rFonts w:ascii="Times New Roman" w:eastAsia="Calibri" w:hAnsi="Times New Roman" w:cs="Times New Roman"/>
          <w:sz w:val="24"/>
          <w:szCs w:val="24"/>
        </w:rPr>
        <w:t xml:space="preserve">(Ф.И.О., должность) </w:t>
      </w:r>
    </w:p>
    <w:p w14:paraId="5355C730" w14:textId="77777777" w:rsidR="00566B20" w:rsidRPr="00902BA7" w:rsidRDefault="00566B20" w:rsidP="00902BA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r w:rsidRPr="00902BA7">
        <w:rPr>
          <w:rFonts w:ascii="Times New Roman" w:eastAsia="Calibri" w:hAnsi="Times New Roman" w:cs="Times New Roman"/>
          <w:sz w:val="24"/>
          <w:szCs w:val="24"/>
        </w:rPr>
        <w:t>________________________________________________________________</w:t>
      </w:r>
    </w:p>
    <w:p w14:paraId="1CC74BA4" w14:textId="77777777" w:rsidR="00902BA7" w:rsidRPr="00902BA7" w:rsidRDefault="00902BA7" w:rsidP="00902BA7">
      <w:pPr>
        <w:spacing w:after="0" w:line="240" w:lineRule="auto"/>
        <w:rPr>
          <w:rFonts w:ascii="Times New Roman" w:eastAsia="Calibri" w:hAnsi="Times New Roman" w:cs="Times New Roman"/>
          <w:sz w:val="24"/>
          <w:szCs w:val="24"/>
        </w:rPr>
      </w:pPr>
      <w:r w:rsidRPr="00902BA7">
        <w:rPr>
          <w:rFonts w:ascii="Times New Roman" w:eastAsia="Calibri" w:hAnsi="Times New Roman" w:cs="Times New Roman"/>
          <w:sz w:val="24"/>
          <w:szCs w:val="24"/>
        </w:rPr>
        <w:t xml:space="preserve">(Ф.И.О., должность) </w:t>
      </w:r>
    </w:p>
    <w:p w14:paraId="24AD85D5" w14:textId="77777777" w:rsidR="00902BA7" w:rsidRPr="00902BA7" w:rsidRDefault="00902BA7" w:rsidP="00902BA7">
      <w:pPr>
        <w:spacing w:after="0" w:line="240" w:lineRule="auto"/>
        <w:rPr>
          <w:rFonts w:ascii="Times New Roman" w:eastAsia="Calibri" w:hAnsi="Times New Roman" w:cs="Times New Roman"/>
          <w:sz w:val="24"/>
          <w:szCs w:val="24"/>
        </w:rPr>
      </w:pPr>
      <w:r w:rsidRPr="00902BA7">
        <w:rPr>
          <w:rFonts w:ascii="Times New Roman" w:eastAsia="Calibri" w:hAnsi="Times New Roman" w:cs="Times New Roman"/>
          <w:sz w:val="24"/>
          <w:szCs w:val="24"/>
        </w:rPr>
        <w:t xml:space="preserve">Собственника жилья ________________________________________________ </w:t>
      </w:r>
    </w:p>
    <w:p w14:paraId="2FF3F926" w14:textId="77777777" w:rsidR="00902BA7" w:rsidRPr="00902BA7" w:rsidRDefault="00902BA7" w:rsidP="00902BA7">
      <w:pPr>
        <w:spacing w:after="0" w:line="240" w:lineRule="auto"/>
        <w:rPr>
          <w:rFonts w:ascii="Times New Roman" w:eastAsia="Calibri" w:hAnsi="Times New Roman" w:cs="Times New Roman"/>
          <w:sz w:val="24"/>
          <w:szCs w:val="24"/>
        </w:rPr>
      </w:pPr>
      <w:r w:rsidRPr="00902BA7">
        <w:rPr>
          <w:rFonts w:ascii="Times New Roman" w:eastAsia="Calibri" w:hAnsi="Times New Roman" w:cs="Times New Roman"/>
          <w:sz w:val="24"/>
          <w:szCs w:val="24"/>
        </w:rPr>
        <w:t xml:space="preserve">(Ф.И.О., адрес) </w:t>
      </w:r>
    </w:p>
    <w:p w14:paraId="3DA9E632" w14:textId="77777777" w:rsidR="00902BA7" w:rsidRPr="00902BA7" w:rsidRDefault="00902BA7" w:rsidP="00902BA7">
      <w:pPr>
        <w:spacing w:after="0" w:line="240" w:lineRule="auto"/>
        <w:ind w:firstLine="708"/>
        <w:rPr>
          <w:rFonts w:ascii="Times New Roman" w:eastAsia="Calibri" w:hAnsi="Times New Roman" w:cs="Times New Roman"/>
          <w:sz w:val="24"/>
          <w:szCs w:val="24"/>
        </w:rPr>
      </w:pPr>
      <w:r w:rsidRPr="00902BA7">
        <w:rPr>
          <w:rFonts w:ascii="Times New Roman" w:eastAsia="Calibri" w:hAnsi="Times New Roman" w:cs="Times New Roman"/>
          <w:sz w:val="24"/>
          <w:szCs w:val="24"/>
        </w:rPr>
        <w:t xml:space="preserve">составила настоящий акт в том, что в период с ___ час. ___ мин. </w:t>
      </w:r>
    </w:p>
    <w:p w14:paraId="39F0D944" w14:textId="77777777" w:rsidR="00902BA7" w:rsidRPr="00902BA7" w:rsidRDefault="00902BA7" w:rsidP="00902BA7">
      <w:pPr>
        <w:spacing w:after="0" w:line="240" w:lineRule="auto"/>
        <w:rPr>
          <w:rFonts w:ascii="Times New Roman" w:eastAsia="Calibri" w:hAnsi="Times New Roman" w:cs="Times New Roman"/>
          <w:sz w:val="24"/>
          <w:szCs w:val="24"/>
        </w:rPr>
      </w:pPr>
      <w:r w:rsidRPr="00902BA7">
        <w:rPr>
          <w:rFonts w:ascii="Times New Roman" w:eastAsia="Calibri" w:hAnsi="Times New Roman" w:cs="Times New Roman"/>
          <w:sz w:val="24"/>
          <w:szCs w:val="24"/>
        </w:rPr>
        <w:t xml:space="preserve">«________» _____________ 200___ г. по ____ час. ____ мин «____» </w:t>
      </w:r>
    </w:p>
    <w:p w14:paraId="67CBDC05" w14:textId="77777777" w:rsidR="00902BA7" w:rsidRPr="00902BA7" w:rsidRDefault="00902BA7" w:rsidP="00902BA7">
      <w:pPr>
        <w:spacing w:after="0" w:line="240" w:lineRule="auto"/>
        <w:rPr>
          <w:rFonts w:ascii="Times New Roman" w:eastAsia="Calibri" w:hAnsi="Times New Roman" w:cs="Times New Roman"/>
          <w:sz w:val="24"/>
          <w:szCs w:val="24"/>
        </w:rPr>
      </w:pPr>
      <w:r w:rsidRPr="00902BA7">
        <w:rPr>
          <w:rFonts w:ascii="Times New Roman" w:eastAsia="Calibri" w:hAnsi="Times New Roman" w:cs="Times New Roman"/>
          <w:sz w:val="24"/>
          <w:szCs w:val="24"/>
        </w:rPr>
        <w:t xml:space="preserve">______________ 200___ г. в квартире (доме) по адресу: </w:t>
      </w:r>
    </w:p>
    <w:p w14:paraId="12C48F40" w14:textId="77777777" w:rsidR="00902BA7" w:rsidRPr="00902BA7" w:rsidRDefault="00902BA7" w:rsidP="00902BA7">
      <w:pPr>
        <w:spacing w:after="0" w:line="240" w:lineRule="auto"/>
        <w:rPr>
          <w:rFonts w:ascii="Times New Roman" w:eastAsia="Calibri" w:hAnsi="Times New Roman" w:cs="Times New Roman"/>
          <w:sz w:val="24"/>
          <w:szCs w:val="24"/>
        </w:rPr>
      </w:pPr>
      <w:r w:rsidRPr="00902BA7">
        <w:rPr>
          <w:rFonts w:ascii="Times New Roman" w:eastAsia="Calibri" w:hAnsi="Times New Roman" w:cs="Times New Roman"/>
          <w:sz w:val="24"/>
          <w:szCs w:val="24"/>
        </w:rPr>
        <w:t xml:space="preserve">__________________________________________________________________ </w:t>
      </w:r>
    </w:p>
    <w:p w14:paraId="19B83F27" w14:textId="77777777" w:rsidR="00902BA7" w:rsidRPr="00902BA7" w:rsidRDefault="00902BA7" w:rsidP="00902BA7">
      <w:pPr>
        <w:spacing w:after="0" w:line="240" w:lineRule="auto"/>
        <w:rPr>
          <w:rFonts w:ascii="Times New Roman" w:eastAsia="Calibri" w:hAnsi="Times New Roman" w:cs="Times New Roman"/>
          <w:sz w:val="24"/>
          <w:szCs w:val="24"/>
        </w:rPr>
      </w:pPr>
      <w:r w:rsidRPr="00902BA7">
        <w:rPr>
          <w:rFonts w:ascii="Times New Roman" w:eastAsia="Calibri" w:hAnsi="Times New Roman" w:cs="Times New Roman"/>
          <w:sz w:val="24"/>
          <w:szCs w:val="24"/>
        </w:rPr>
        <w:t xml:space="preserve">(Ф.И.О. собственника жилья) </w:t>
      </w:r>
    </w:p>
    <w:p w14:paraId="4C5B77C9" w14:textId="77777777" w:rsidR="00902BA7" w:rsidRPr="00902BA7" w:rsidRDefault="00902BA7" w:rsidP="00902BA7">
      <w:pPr>
        <w:spacing w:after="0" w:line="240" w:lineRule="auto"/>
        <w:rPr>
          <w:rFonts w:ascii="Times New Roman" w:eastAsia="Calibri" w:hAnsi="Times New Roman" w:cs="Times New Roman"/>
          <w:sz w:val="24"/>
          <w:szCs w:val="24"/>
        </w:rPr>
      </w:pPr>
      <w:r w:rsidRPr="00902BA7">
        <w:rPr>
          <w:rFonts w:ascii="Times New Roman" w:eastAsia="Calibri" w:hAnsi="Times New Roman" w:cs="Times New Roman"/>
          <w:sz w:val="24"/>
          <w:szCs w:val="24"/>
        </w:rPr>
        <w:t xml:space="preserve">имело место _______________________________________________________ </w:t>
      </w:r>
    </w:p>
    <w:p w14:paraId="6C0F31D5" w14:textId="77777777" w:rsidR="00902BA7" w:rsidRPr="00902BA7" w:rsidRDefault="00902BA7" w:rsidP="00902BA7">
      <w:pPr>
        <w:spacing w:after="0" w:line="240" w:lineRule="auto"/>
        <w:rPr>
          <w:rFonts w:ascii="Times New Roman" w:eastAsia="Calibri" w:hAnsi="Times New Roman" w:cs="Times New Roman"/>
          <w:sz w:val="24"/>
          <w:szCs w:val="24"/>
        </w:rPr>
      </w:pPr>
      <w:r w:rsidRPr="00902BA7">
        <w:rPr>
          <w:rFonts w:ascii="Times New Roman" w:eastAsia="Calibri" w:hAnsi="Times New Roman" w:cs="Times New Roman"/>
          <w:sz w:val="24"/>
          <w:szCs w:val="24"/>
        </w:rPr>
        <w:t xml:space="preserve">__________________________________________________________________ </w:t>
      </w:r>
    </w:p>
    <w:p w14:paraId="1DF7B417" w14:textId="77777777" w:rsidR="00902BA7" w:rsidRPr="00902BA7" w:rsidRDefault="00902BA7" w:rsidP="00902BA7">
      <w:pPr>
        <w:spacing w:after="0" w:line="240" w:lineRule="auto"/>
        <w:rPr>
          <w:rFonts w:ascii="Times New Roman" w:eastAsia="Calibri" w:hAnsi="Times New Roman" w:cs="Times New Roman"/>
          <w:sz w:val="24"/>
          <w:szCs w:val="24"/>
        </w:rPr>
      </w:pPr>
      <w:r w:rsidRPr="00902BA7">
        <w:rPr>
          <w:rFonts w:ascii="Times New Roman" w:eastAsia="Calibri" w:hAnsi="Times New Roman" w:cs="Times New Roman"/>
          <w:sz w:val="24"/>
          <w:szCs w:val="24"/>
        </w:rPr>
        <w:t xml:space="preserve">(характер снижения качества и наименование услуги) </w:t>
      </w:r>
    </w:p>
    <w:p w14:paraId="42C485A3" w14:textId="77777777" w:rsidR="00902BA7" w:rsidRPr="00902BA7" w:rsidRDefault="00902BA7" w:rsidP="00566B20">
      <w:pPr>
        <w:spacing w:after="0" w:line="240" w:lineRule="auto"/>
        <w:ind w:firstLine="708"/>
        <w:rPr>
          <w:rFonts w:ascii="Times New Roman" w:eastAsia="Calibri" w:hAnsi="Times New Roman" w:cs="Times New Roman"/>
          <w:sz w:val="24"/>
          <w:szCs w:val="24"/>
        </w:rPr>
      </w:pPr>
      <w:r w:rsidRPr="00902BA7">
        <w:rPr>
          <w:rFonts w:ascii="Times New Roman" w:eastAsia="Calibri" w:hAnsi="Times New Roman" w:cs="Times New Roman"/>
          <w:sz w:val="24"/>
          <w:szCs w:val="24"/>
        </w:rPr>
        <w:t xml:space="preserve">1.2. Потребитель услуги не имеет (имеет) задолженности по внесению жилищно-коммунальных платежей (ненужное зачеркнуть). </w:t>
      </w:r>
    </w:p>
    <w:p w14:paraId="0847894C" w14:textId="77777777" w:rsidR="00902BA7" w:rsidRPr="00902BA7" w:rsidRDefault="00902BA7" w:rsidP="00566B20">
      <w:pPr>
        <w:spacing w:after="0" w:line="240" w:lineRule="auto"/>
        <w:ind w:firstLine="708"/>
        <w:rPr>
          <w:rFonts w:ascii="Times New Roman" w:eastAsia="Calibri" w:hAnsi="Times New Roman" w:cs="Times New Roman"/>
          <w:sz w:val="24"/>
          <w:szCs w:val="24"/>
        </w:rPr>
      </w:pPr>
      <w:r w:rsidRPr="00902BA7">
        <w:rPr>
          <w:rFonts w:ascii="Times New Roman" w:eastAsia="Calibri" w:hAnsi="Times New Roman" w:cs="Times New Roman"/>
          <w:sz w:val="24"/>
          <w:szCs w:val="24"/>
        </w:rPr>
        <w:t xml:space="preserve">1.3. Отметка представителя управляющей организации __________________________________________________________________________________________________________________________ </w:t>
      </w:r>
    </w:p>
    <w:p w14:paraId="3B6ADC3C" w14:textId="77777777" w:rsidR="00902BA7" w:rsidRPr="00902BA7" w:rsidRDefault="00902BA7" w:rsidP="00902BA7">
      <w:pPr>
        <w:spacing w:after="0" w:line="240" w:lineRule="auto"/>
        <w:rPr>
          <w:rFonts w:ascii="Times New Roman" w:eastAsia="Calibri" w:hAnsi="Times New Roman" w:cs="Times New Roman"/>
          <w:sz w:val="24"/>
          <w:szCs w:val="24"/>
        </w:rPr>
      </w:pPr>
      <w:r w:rsidRPr="00902BA7">
        <w:rPr>
          <w:rFonts w:ascii="Times New Roman" w:eastAsia="Calibri" w:hAnsi="Times New Roman" w:cs="Times New Roman"/>
          <w:sz w:val="24"/>
          <w:szCs w:val="24"/>
        </w:rPr>
        <w:t xml:space="preserve">(указать № и дату акта об аварии, если таковая имела место) </w:t>
      </w:r>
    </w:p>
    <w:p w14:paraId="0D8FC969" w14:textId="77777777" w:rsidR="00902BA7" w:rsidRPr="00902BA7" w:rsidRDefault="00902BA7" w:rsidP="00566B20">
      <w:pPr>
        <w:spacing w:after="0" w:line="240" w:lineRule="auto"/>
        <w:ind w:firstLine="708"/>
        <w:rPr>
          <w:rFonts w:ascii="Times New Roman" w:eastAsia="Calibri" w:hAnsi="Times New Roman" w:cs="Times New Roman"/>
          <w:sz w:val="24"/>
          <w:szCs w:val="24"/>
        </w:rPr>
      </w:pPr>
      <w:r w:rsidRPr="00902BA7">
        <w:rPr>
          <w:rFonts w:ascii="Times New Roman" w:eastAsia="Calibri" w:hAnsi="Times New Roman" w:cs="Times New Roman"/>
          <w:sz w:val="24"/>
          <w:szCs w:val="24"/>
        </w:rPr>
        <w:t xml:space="preserve">1.4. Подписи сторон: </w:t>
      </w:r>
    </w:p>
    <w:p w14:paraId="602E6BED" w14:textId="77777777" w:rsidR="00902BA7" w:rsidRPr="00902BA7" w:rsidRDefault="00902BA7" w:rsidP="00902BA7">
      <w:pPr>
        <w:spacing w:after="0" w:line="240" w:lineRule="auto"/>
        <w:rPr>
          <w:rFonts w:ascii="Times New Roman" w:eastAsia="Calibri" w:hAnsi="Times New Roman" w:cs="Times New Roman"/>
          <w:sz w:val="24"/>
          <w:szCs w:val="24"/>
        </w:rPr>
      </w:pPr>
      <w:r w:rsidRPr="00902BA7">
        <w:rPr>
          <w:rFonts w:ascii="Times New Roman" w:eastAsia="Calibri" w:hAnsi="Times New Roman" w:cs="Times New Roman"/>
          <w:sz w:val="24"/>
          <w:szCs w:val="24"/>
        </w:rPr>
        <w:t xml:space="preserve">Собственник жилья _________________________________________________ </w:t>
      </w:r>
    </w:p>
    <w:p w14:paraId="6FEF586F" w14:textId="77777777" w:rsidR="00902BA7" w:rsidRPr="00902BA7" w:rsidRDefault="00902BA7" w:rsidP="00902BA7">
      <w:pPr>
        <w:spacing w:after="0" w:line="240" w:lineRule="auto"/>
        <w:rPr>
          <w:rFonts w:ascii="Times New Roman" w:eastAsia="Calibri" w:hAnsi="Times New Roman" w:cs="Times New Roman"/>
          <w:sz w:val="24"/>
          <w:szCs w:val="24"/>
        </w:rPr>
      </w:pPr>
      <w:r w:rsidRPr="00902BA7">
        <w:rPr>
          <w:rFonts w:ascii="Times New Roman" w:eastAsia="Calibri" w:hAnsi="Times New Roman" w:cs="Times New Roman"/>
          <w:sz w:val="24"/>
          <w:szCs w:val="24"/>
        </w:rPr>
        <w:t xml:space="preserve">Управляющая организация ___________________________________________ </w:t>
      </w:r>
    </w:p>
    <w:p w14:paraId="4C208565" w14:textId="77777777" w:rsidR="00902BA7" w:rsidRPr="00902BA7" w:rsidRDefault="00902BA7" w:rsidP="00566B20">
      <w:pPr>
        <w:spacing w:after="0" w:line="240" w:lineRule="auto"/>
        <w:ind w:firstLine="708"/>
        <w:rPr>
          <w:rFonts w:ascii="Times New Roman" w:eastAsia="Calibri" w:hAnsi="Times New Roman" w:cs="Times New Roman"/>
          <w:sz w:val="24"/>
          <w:szCs w:val="24"/>
        </w:rPr>
      </w:pPr>
      <w:r w:rsidRPr="00902BA7">
        <w:rPr>
          <w:rFonts w:ascii="Times New Roman" w:eastAsia="Calibri" w:hAnsi="Times New Roman" w:cs="Times New Roman"/>
          <w:sz w:val="24"/>
          <w:szCs w:val="24"/>
        </w:rPr>
        <w:t xml:space="preserve">2.1. Фактическое время и дата восстановления качества </w:t>
      </w:r>
    </w:p>
    <w:p w14:paraId="16AA6343" w14:textId="77777777" w:rsidR="00902BA7" w:rsidRPr="00902BA7" w:rsidRDefault="00902BA7" w:rsidP="00902BA7">
      <w:pPr>
        <w:spacing w:after="0" w:line="240" w:lineRule="auto"/>
        <w:rPr>
          <w:rFonts w:ascii="Times New Roman" w:eastAsia="Calibri" w:hAnsi="Times New Roman" w:cs="Times New Roman"/>
          <w:sz w:val="24"/>
          <w:szCs w:val="24"/>
        </w:rPr>
      </w:pPr>
      <w:r w:rsidRPr="00902BA7">
        <w:rPr>
          <w:rFonts w:ascii="Times New Roman" w:eastAsia="Calibri" w:hAnsi="Times New Roman" w:cs="Times New Roman"/>
          <w:sz w:val="24"/>
          <w:szCs w:val="24"/>
        </w:rPr>
        <w:t xml:space="preserve">услуги _______ час. ______ мин. «______» _____________ 200__ г. </w:t>
      </w:r>
    </w:p>
    <w:p w14:paraId="21AEC693" w14:textId="77777777" w:rsidR="00902BA7" w:rsidRPr="00902BA7" w:rsidRDefault="00902BA7" w:rsidP="00902BA7">
      <w:pPr>
        <w:spacing w:after="0" w:line="240" w:lineRule="auto"/>
        <w:rPr>
          <w:rFonts w:ascii="Times New Roman" w:eastAsia="Calibri" w:hAnsi="Times New Roman" w:cs="Times New Roman"/>
          <w:sz w:val="24"/>
          <w:szCs w:val="24"/>
        </w:rPr>
      </w:pPr>
      <w:r w:rsidRPr="00902BA7">
        <w:rPr>
          <w:rFonts w:ascii="Times New Roman" w:eastAsia="Calibri" w:hAnsi="Times New Roman" w:cs="Times New Roman"/>
          <w:sz w:val="24"/>
          <w:szCs w:val="24"/>
        </w:rPr>
        <w:t xml:space="preserve">2.2. Подписи сторон: </w:t>
      </w:r>
    </w:p>
    <w:p w14:paraId="4904C8F2" w14:textId="77777777" w:rsidR="00902BA7" w:rsidRPr="00902BA7" w:rsidRDefault="00902BA7" w:rsidP="00902BA7">
      <w:pPr>
        <w:spacing w:after="0" w:line="240" w:lineRule="auto"/>
        <w:rPr>
          <w:rFonts w:ascii="Times New Roman" w:eastAsia="Calibri" w:hAnsi="Times New Roman" w:cs="Times New Roman"/>
          <w:sz w:val="24"/>
          <w:szCs w:val="24"/>
        </w:rPr>
      </w:pPr>
      <w:r w:rsidRPr="00902BA7">
        <w:rPr>
          <w:rFonts w:ascii="Times New Roman" w:eastAsia="Calibri" w:hAnsi="Times New Roman" w:cs="Times New Roman"/>
          <w:sz w:val="24"/>
          <w:szCs w:val="24"/>
        </w:rPr>
        <w:t xml:space="preserve">Собственник жилья _______________________________________________ </w:t>
      </w:r>
    </w:p>
    <w:p w14:paraId="579DDA0F" w14:textId="77777777" w:rsidR="00466739" w:rsidRPr="00902BA7" w:rsidRDefault="00902BA7" w:rsidP="00902BA7">
      <w:pPr>
        <w:spacing w:after="0" w:line="240" w:lineRule="auto"/>
        <w:rPr>
          <w:rFonts w:ascii="Times New Roman" w:eastAsia="Calibri" w:hAnsi="Times New Roman" w:cs="Times New Roman"/>
          <w:sz w:val="24"/>
          <w:szCs w:val="24"/>
        </w:rPr>
      </w:pPr>
      <w:r w:rsidRPr="00902BA7">
        <w:rPr>
          <w:rFonts w:ascii="Times New Roman" w:eastAsia="Calibri" w:hAnsi="Times New Roman" w:cs="Times New Roman"/>
          <w:sz w:val="24"/>
          <w:szCs w:val="24"/>
        </w:rPr>
        <w:t>Управляющая организация___________________________________________</w:t>
      </w:r>
    </w:p>
    <w:p w14:paraId="5DC34BBC" w14:textId="77777777" w:rsidR="00566B20" w:rsidRDefault="00566B20">
      <w:pPr>
        <w:rPr>
          <w:rFonts w:ascii="Times New Roman" w:hAnsi="Times New Roman" w:cs="Times New Roman"/>
          <w:sz w:val="24"/>
          <w:szCs w:val="24"/>
        </w:rPr>
      </w:pPr>
      <w:r>
        <w:rPr>
          <w:rFonts w:ascii="Times New Roman" w:hAnsi="Times New Roman" w:cs="Times New Roman"/>
          <w:sz w:val="24"/>
          <w:szCs w:val="24"/>
        </w:rPr>
        <w:br w:type="page"/>
      </w:r>
    </w:p>
    <w:p w14:paraId="283D66C8" w14:textId="77777777" w:rsidR="007465AE" w:rsidRDefault="00CC47C0" w:rsidP="00CC47C0">
      <w:pPr>
        <w:spacing w:after="0" w:line="240" w:lineRule="auto"/>
        <w:jc w:val="right"/>
        <w:rPr>
          <w:rFonts w:ascii="Times New Roman" w:hAnsi="Times New Roman" w:cs="Times New Roman"/>
          <w:sz w:val="28"/>
          <w:szCs w:val="28"/>
        </w:rPr>
      </w:pPr>
      <w:r w:rsidRPr="00CC47C0">
        <w:rPr>
          <w:rFonts w:ascii="Times New Roman" w:hAnsi="Times New Roman" w:cs="Times New Roman"/>
          <w:sz w:val="28"/>
          <w:szCs w:val="28"/>
        </w:rPr>
        <w:lastRenderedPageBreak/>
        <w:t>Приложение № 14</w:t>
      </w:r>
    </w:p>
    <w:p w14:paraId="569CC751" w14:textId="77777777" w:rsidR="00CC47C0" w:rsidRDefault="00CC47C0" w:rsidP="00CC47C0">
      <w:pPr>
        <w:pBdr>
          <w:bottom w:val="single" w:sz="4" w:space="1" w:color="auto"/>
        </w:pBdr>
        <w:autoSpaceDE w:val="0"/>
        <w:autoSpaceDN w:val="0"/>
        <w:adjustRightInd w:val="0"/>
        <w:spacing w:after="0" w:line="240" w:lineRule="auto"/>
        <w:ind w:left="5103"/>
        <w:jc w:val="both"/>
        <w:rPr>
          <w:rFonts w:ascii="Times New Roman" w:hAnsi="Times New Roman" w:cs="Times New Roman"/>
          <w:sz w:val="24"/>
          <w:szCs w:val="24"/>
        </w:rPr>
      </w:pPr>
    </w:p>
    <w:p w14:paraId="57976543" w14:textId="77777777" w:rsidR="00CC47C0" w:rsidRDefault="00CC47C0" w:rsidP="00CC47C0">
      <w:pPr>
        <w:pBdr>
          <w:bottom w:val="single" w:sz="4" w:space="1" w:color="auto"/>
        </w:pBdr>
        <w:autoSpaceDE w:val="0"/>
        <w:autoSpaceDN w:val="0"/>
        <w:adjustRightInd w:val="0"/>
        <w:spacing w:after="0" w:line="240" w:lineRule="auto"/>
        <w:ind w:left="5103"/>
        <w:jc w:val="both"/>
        <w:rPr>
          <w:rFonts w:ascii="Times New Roman" w:hAnsi="Times New Roman" w:cs="Times New Roman"/>
          <w:sz w:val="24"/>
          <w:szCs w:val="24"/>
        </w:rPr>
      </w:pPr>
    </w:p>
    <w:p w14:paraId="66149853" w14:textId="77777777" w:rsidR="00CC47C0" w:rsidRPr="001E3A44" w:rsidRDefault="00CC47C0" w:rsidP="00CC47C0">
      <w:pPr>
        <w:pBdr>
          <w:bottom w:val="single" w:sz="4" w:space="1" w:color="auto"/>
        </w:pBdr>
        <w:autoSpaceDE w:val="0"/>
        <w:autoSpaceDN w:val="0"/>
        <w:adjustRightInd w:val="0"/>
        <w:spacing w:after="0" w:line="240" w:lineRule="auto"/>
        <w:ind w:left="5103"/>
        <w:jc w:val="both"/>
        <w:rPr>
          <w:rFonts w:ascii="Times New Roman" w:hAnsi="Times New Roman" w:cs="Times New Roman"/>
          <w:sz w:val="24"/>
          <w:szCs w:val="24"/>
        </w:rPr>
      </w:pPr>
    </w:p>
    <w:p w14:paraId="3F2491F4" w14:textId="77777777" w:rsidR="00CC47C0" w:rsidRPr="001E3A44" w:rsidRDefault="00CC47C0" w:rsidP="00CC47C0">
      <w:pPr>
        <w:autoSpaceDE w:val="0"/>
        <w:autoSpaceDN w:val="0"/>
        <w:adjustRightInd w:val="0"/>
        <w:spacing w:after="0" w:line="240" w:lineRule="auto"/>
        <w:ind w:left="5103"/>
        <w:jc w:val="center"/>
        <w:rPr>
          <w:rFonts w:ascii="Times New Roman" w:hAnsi="Times New Roman" w:cs="Times New Roman"/>
          <w:sz w:val="20"/>
          <w:szCs w:val="24"/>
        </w:rPr>
      </w:pPr>
      <w:r>
        <w:rPr>
          <w:rFonts w:ascii="Times New Roman" w:hAnsi="Times New Roman" w:cs="Times New Roman"/>
          <w:sz w:val="20"/>
          <w:szCs w:val="24"/>
        </w:rPr>
        <w:t>Наименование управляющей компании</w:t>
      </w:r>
    </w:p>
    <w:p w14:paraId="79000365" w14:textId="77777777" w:rsidR="00CC47C0" w:rsidRPr="001E3A44" w:rsidRDefault="00CC47C0" w:rsidP="00CC47C0">
      <w:pPr>
        <w:pBdr>
          <w:bottom w:val="single" w:sz="4" w:space="1" w:color="auto"/>
        </w:pBdr>
        <w:autoSpaceDE w:val="0"/>
        <w:autoSpaceDN w:val="0"/>
        <w:adjustRightInd w:val="0"/>
        <w:spacing w:after="0" w:line="240" w:lineRule="auto"/>
        <w:ind w:left="5103"/>
        <w:jc w:val="both"/>
        <w:rPr>
          <w:rFonts w:ascii="Times New Roman" w:hAnsi="Times New Roman" w:cs="Times New Roman"/>
          <w:sz w:val="24"/>
          <w:szCs w:val="24"/>
        </w:rPr>
      </w:pPr>
      <w:r w:rsidRPr="001E3A44">
        <w:rPr>
          <w:rFonts w:ascii="Times New Roman" w:hAnsi="Times New Roman" w:cs="Times New Roman"/>
          <w:sz w:val="24"/>
          <w:szCs w:val="24"/>
        </w:rPr>
        <w:t>от</w:t>
      </w:r>
    </w:p>
    <w:p w14:paraId="108F3E05" w14:textId="77777777" w:rsidR="00CC47C0" w:rsidRPr="001E3A44" w:rsidRDefault="00CC47C0" w:rsidP="00CC47C0">
      <w:pPr>
        <w:autoSpaceDE w:val="0"/>
        <w:autoSpaceDN w:val="0"/>
        <w:adjustRightInd w:val="0"/>
        <w:spacing w:after="0" w:line="240" w:lineRule="auto"/>
        <w:ind w:left="5103"/>
        <w:jc w:val="center"/>
        <w:rPr>
          <w:rFonts w:ascii="Times New Roman" w:hAnsi="Times New Roman" w:cs="Times New Roman"/>
          <w:sz w:val="20"/>
          <w:szCs w:val="24"/>
        </w:rPr>
      </w:pPr>
      <w:r w:rsidRPr="001E3A44">
        <w:rPr>
          <w:rFonts w:ascii="Times New Roman" w:hAnsi="Times New Roman" w:cs="Times New Roman"/>
          <w:sz w:val="20"/>
          <w:szCs w:val="24"/>
        </w:rPr>
        <w:t>ФИО</w:t>
      </w:r>
    </w:p>
    <w:p w14:paraId="624AF0E6" w14:textId="77777777" w:rsidR="00CC47C0" w:rsidRPr="001E3A44" w:rsidRDefault="00CC47C0" w:rsidP="00CC47C0">
      <w:pPr>
        <w:pBdr>
          <w:bottom w:val="single" w:sz="4" w:space="1" w:color="auto"/>
        </w:pBdr>
        <w:autoSpaceDE w:val="0"/>
        <w:autoSpaceDN w:val="0"/>
        <w:adjustRightInd w:val="0"/>
        <w:spacing w:after="0" w:line="240" w:lineRule="auto"/>
        <w:ind w:left="5103"/>
        <w:jc w:val="center"/>
        <w:rPr>
          <w:rFonts w:ascii="Times New Roman" w:hAnsi="Times New Roman" w:cs="Times New Roman"/>
          <w:sz w:val="20"/>
          <w:szCs w:val="24"/>
        </w:rPr>
      </w:pPr>
    </w:p>
    <w:p w14:paraId="70089266" w14:textId="77777777" w:rsidR="00CC47C0" w:rsidRPr="001E3A44" w:rsidRDefault="00CC47C0" w:rsidP="00CC47C0">
      <w:pPr>
        <w:autoSpaceDE w:val="0"/>
        <w:autoSpaceDN w:val="0"/>
        <w:adjustRightInd w:val="0"/>
        <w:spacing w:after="0" w:line="240" w:lineRule="auto"/>
        <w:ind w:left="5103"/>
        <w:jc w:val="center"/>
        <w:rPr>
          <w:rFonts w:ascii="Times New Roman" w:hAnsi="Times New Roman" w:cs="Times New Roman"/>
          <w:sz w:val="20"/>
          <w:szCs w:val="24"/>
        </w:rPr>
      </w:pPr>
      <w:r w:rsidRPr="001E3A44">
        <w:rPr>
          <w:rFonts w:ascii="Times New Roman" w:hAnsi="Times New Roman" w:cs="Times New Roman"/>
          <w:sz w:val="20"/>
          <w:szCs w:val="24"/>
        </w:rPr>
        <w:t>Контактные данные</w:t>
      </w:r>
    </w:p>
    <w:p w14:paraId="13E55402" w14:textId="77777777" w:rsidR="00CC47C0" w:rsidRPr="001E3A44" w:rsidRDefault="00CC47C0" w:rsidP="00CC47C0">
      <w:pPr>
        <w:autoSpaceDE w:val="0"/>
        <w:autoSpaceDN w:val="0"/>
        <w:adjustRightInd w:val="0"/>
        <w:spacing w:before="480" w:after="0" w:line="240" w:lineRule="auto"/>
        <w:jc w:val="center"/>
        <w:rPr>
          <w:rFonts w:ascii="Times New Roman" w:hAnsi="Times New Roman" w:cs="Times New Roman"/>
          <w:b/>
          <w:sz w:val="24"/>
          <w:szCs w:val="24"/>
        </w:rPr>
      </w:pPr>
      <w:r w:rsidRPr="001E3A44">
        <w:rPr>
          <w:rFonts w:ascii="Times New Roman" w:hAnsi="Times New Roman" w:cs="Times New Roman"/>
          <w:b/>
          <w:sz w:val="24"/>
          <w:szCs w:val="24"/>
        </w:rPr>
        <w:t>Заявление</w:t>
      </w:r>
    </w:p>
    <w:p w14:paraId="5FD49B6E" w14:textId="54F542D1" w:rsidR="00CC47C0" w:rsidRPr="001E3A44" w:rsidRDefault="00056A3D" w:rsidP="00CC47C0">
      <w:pPr>
        <w:autoSpaceDE w:val="0"/>
        <w:autoSpaceDN w:val="0"/>
        <w:adjustRightInd w:val="0"/>
        <w:spacing w:after="480" w:line="240" w:lineRule="auto"/>
        <w:jc w:val="center"/>
        <w:rPr>
          <w:rFonts w:ascii="Times New Roman" w:hAnsi="Times New Roman" w:cs="Times New Roman"/>
          <w:bCs/>
          <w:sz w:val="24"/>
          <w:szCs w:val="24"/>
          <w:shd w:val="clear" w:color="auto" w:fill="FFFFFF"/>
        </w:rPr>
      </w:pPr>
      <w:r>
        <w:rPr>
          <w:rFonts w:ascii="Times New Roman" w:hAnsi="Times New Roman" w:cs="Times New Roman"/>
          <w:sz w:val="24"/>
          <w:szCs w:val="24"/>
        </w:rPr>
        <w:t xml:space="preserve">о </w:t>
      </w:r>
      <w:r w:rsidR="00CC47C0">
        <w:rPr>
          <w:rFonts w:ascii="Times New Roman" w:hAnsi="Times New Roman" w:cs="Times New Roman"/>
          <w:sz w:val="24"/>
          <w:szCs w:val="24"/>
        </w:rPr>
        <w:t>возврате остатка денежных средств</w:t>
      </w:r>
    </w:p>
    <w:p w14:paraId="7A5BA878" w14:textId="77777777" w:rsidR="00CC47C0" w:rsidRPr="001E3A44" w:rsidRDefault="00CC47C0" w:rsidP="00CC47C0">
      <w:pPr>
        <w:autoSpaceDE w:val="0"/>
        <w:autoSpaceDN w:val="0"/>
        <w:adjustRightInd w:val="0"/>
        <w:spacing w:after="0" w:line="240" w:lineRule="auto"/>
        <w:ind w:firstLine="709"/>
        <w:jc w:val="both"/>
        <w:rPr>
          <w:rFonts w:ascii="Times New Roman" w:hAnsi="Times New Roman" w:cs="Times New Roman"/>
          <w:bCs/>
          <w:sz w:val="24"/>
          <w:szCs w:val="24"/>
          <w:shd w:val="clear" w:color="auto" w:fill="FFFFFF"/>
        </w:rPr>
      </w:pPr>
      <w:r w:rsidRPr="001E3A44">
        <w:rPr>
          <w:rFonts w:ascii="Times New Roman" w:hAnsi="Times New Roman" w:cs="Times New Roman"/>
          <w:bCs/>
          <w:sz w:val="24"/>
          <w:szCs w:val="24"/>
          <w:shd w:val="clear" w:color="auto" w:fill="FFFFFF"/>
        </w:rPr>
        <w:t>Я, ____________________, являюсь собственником (нанимателем) жилого помещения № _____ в многоквартирном доме, расположенном по адресу:______________</w:t>
      </w:r>
    </w:p>
    <w:p w14:paraId="295AF7CF" w14:textId="77777777" w:rsidR="00CC47C0" w:rsidRPr="00710296" w:rsidRDefault="00CC47C0" w:rsidP="00CC47C0">
      <w:pPr>
        <w:shd w:val="clear" w:color="auto" w:fill="FFFFFF"/>
        <w:spacing w:after="0" w:line="240" w:lineRule="auto"/>
        <w:jc w:val="both"/>
        <w:rPr>
          <w:rFonts w:ascii="YS Text" w:eastAsia="Times New Roman" w:hAnsi="YS Text" w:cs="Times New Roman"/>
          <w:color w:val="000000"/>
          <w:sz w:val="17"/>
          <w:szCs w:val="17"/>
        </w:rPr>
      </w:pPr>
      <w:r w:rsidRPr="001E3A44">
        <w:rPr>
          <w:rFonts w:ascii="Times New Roman" w:hAnsi="Times New Roman" w:cs="Times New Roman"/>
          <w:bCs/>
          <w:sz w:val="24"/>
          <w:szCs w:val="24"/>
          <w:shd w:val="clear" w:color="auto" w:fill="FFFFFF"/>
        </w:rPr>
        <w:t>_______________________________________________________________</w:t>
      </w:r>
      <w:r>
        <w:rPr>
          <w:rFonts w:ascii="Times New Roman" w:hAnsi="Times New Roman" w:cs="Times New Roman"/>
          <w:bCs/>
          <w:sz w:val="24"/>
          <w:szCs w:val="24"/>
          <w:shd w:val="clear" w:color="auto" w:fill="FFFFFF"/>
        </w:rPr>
        <w:t xml:space="preserve">_(далее – МКД) и </w:t>
      </w:r>
      <w:r w:rsidRPr="00710296">
        <w:rPr>
          <w:rFonts w:ascii="Times New Roman" w:eastAsia="Times New Roman" w:hAnsi="Times New Roman" w:cs="Times New Roman"/>
          <w:color w:val="000000"/>
          <w:sz w:val="24"/>
          <w:szCs w:val="24"/>
        </w:rPr>
        <w:t>действую от имени и по поручению собственников на основании решения общего собрания собственников помещений МКД (протокол №__</w:t>
      </w:r>
      <w:r>
        <w:rPr>
          <w:rFonts w:ascii="Times New Roman" w:eastAsia="Times New Roman" w:hAnsi="Times New Roman" w:cs="Times New Roman"/>
          <w:color w:val="000000"/>
          <w:sz w:val="24"/>
          <w:szCs w:val="24"/>
        </w:rPr>
        <w:t>_______</w:t>
      </w:r>
      <w:r w:rsidRPr="00710296">
        <w:rPr>
          <w:rFonts w:ascii="Times New Roman" w:eastAsia="Times New Roman" w:hAnsi="Times New Roman" w:cs="Times New Roman"/>
          <w:color w:val="000000"/>
          <w:sz w:val="24"/>
          <w:szCs w:val="24"/>
        </w:rPr>
        <w:t xml:space="preserve"> от ________</w:t>
      </w:r>
      <w:r>
        <w:rPr>
          <w:rFonts w:ascii="Times New Roman" w:eastAsia="Times New Roman" w:hAnsi="Times New Roman" w:cs="Times New Roman"/>
          <w:color w:val="000000"/>
          <w:sz w:val="24"/>
          <w:szCs w:val="24"/>
        </w:rPr>
        <w:t>____</w:t>
      </w:r>
      <w:r w:rsidRPr="00710296">
        <w:rPr>
          <w:rFonts w:ascii="Times New Roman" w:eastAsia="Times New Roman" w:hAnsi="Times New Roman" w:cs="Times New Roman"/>
          <w:color w:val="000000"/>
          <w:sz w:val="24"/>
          <w:szCs w:val="24"/>
        </w:rPr>
        <w:t>____.)</w:t>
      </w:r>
      <w:r w:rsidRPr="00710296">
        <w:rPr>
          <w:rFonts w:ascii="Times New Roman" w:hAnsi="Times New Roman" w:cs="Times New Roman"/>
          <w:bCs/>
          <w:sz w:val="24"/>
          <w:szCs w:val="24"/>
          <w:shd w:val="clear" w:color="auto" w:fill="FFFFFF"/>
        </w:rPr>
        <w:t>.</w:t>
      </w:r>
    </w:p>
    <w:p w14:paraId="21E18F8D" w14:textId="77777777" w:rsidR="00CC47C0" w:rsidRDefault="00CC47C0" w:rsidP="00CC47C0">
      <w:pPr>
        <w:autoSpaceDE w:val="0"/>
        <w:autoSpaceDN w:val="0"/>
        <w:adjustRightInd w:val="0"/>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В период с </w:t>
      </w:r>
      <w:r w:rsidRPr="001E3A44">
        <w:rPr>
          <w:rFonts w:ascii="Times New Roman" w:hAnsi="Times New Roman" w:cs="Times New Roman"/>
          <w:bCs/>
          <w:sz w:val="24"/>
          <w:szCs w:val="24"/>
          <w:shd w:val="clear" w:color="auto" w:fill="FFFFFF"/>
        </w:rPr>
        <w:t>«___» ______________ 20__</w:t>
      </w:r>
      <w:r>
        <w:rPr>
          <w:rFonts w:ascii="Times New Roman" w:hAnsi="Times New Roman" w:cs="Times New Roman"/>
          <w:bCs/>
          <w:sz w:val="24"/>
          <w:szCs w:val="24"/>
          <w:shd w:val="clear" w:color="auto" w:fill="FFFFFF"/>
        </w:rPr>
        <w:t>_</w:t>
      </w:r>
      <w:r w:rsidRPr="001E3A44">
        <w:rPr>
          <w:rFonts w:ascii="Times New Roman" w:hAnsi="Times New Roman" w:cs="Times New Roman"/>
          <w:bCs/>
          <w:sz w:val="24"/>
          <w:szCs w:val="24"/>
          <w:shd w:val="clear" w:color="auto" w:fill="FFFFFF"/>
        </w:rPr>
        <w:t xml:space="preserve"> г. </w:t>
      </w:r>
      <w:r>
        <w:rPr>
          <w:rFonts w:ascii="Times New Roman" w:hAnsi="Times New Roman" w:cs="Times New Roman"/>
          <w:bCs/>
          <w:sz w:val="24"/>
          <w:szCs w:val="24"/>
          <w:shd w:val="clear" w:color="auto" w:fill="FFFFFF"/>
        </w:rPr>
        <w:t>управление МКД осуществляло _____________________________________________________________________________</w:t>
      </w:r>
    </w:p>
    <w:p w14:paraId="654CD569" w14:textId="77777777" w:rsidR="00CC47C0" w:rsidRPr="001E3A44" w:rsidRDefault="00CC47C0" w:rsidP="00CC47C0">
      <w:pPr>
        <w:autoSpaceDE w:val="0"/>
        <w:autoSpaceDN w:val="0"/>
        <w:adjustRightInd w:val="0"/>
        <w:spacing w:after="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на основании договора управления от «___» ____________ 20___ г. № ________________.</w:t>
      </w:r>
    </w:p>
    <w:p w14:paraId="4FA3F808" w14:textId="77777777" w:rsidR="00CC47C0" w:rsidRPr="001E3A44" w:rsidRDefault="00CC47C0" w:rsidP="00CC47C0">
      <w:pPr>
        <w:autoSpaceDE w:val="0"/>
        <w:autoSpaceDN w:val="0"/>
        <w:adjustRightInd w:val="0"/>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На основании решения общего собрания собственников помещений в МКД, оформленного протоколом от «___» ____________ 20___ г. № _________, в качестве управляющей организации выбрано _____________________________________________, заключен договор управления МКД от «___» ____________ 20___ г. № ________________</w:t>
      </w:r>
      <w:r w:rsidRPr="001E3A44">
        <w:rPr>
          <w:rFonts w:ascii="Times New Roman" w:hAnsi="Times New Roman" w:cs="Times New Roman"/>
          <w:bCs/>
          <w:sz w:val="24"/>
          <w:szCs w:val="24"/>
          <w:shd w:val="clear" w:color="auto" w:fill="FFFFFF"/>
        </w:rPr>
        <w:t>.</w:t>
      </w:r>
    </w:p>
    <w:p w14:paraId="606F3168" w14:textId="77777777" w:rsidR="00CC47C0" w:rsidRPr="001E3A44" w:rsidRDefault="00CC47C0" w:rsidP="00CC47C0">
      <w:pPr>
        <w:autoSpaceDE w:val="0"/>
        <w:autoSpaceDN w:val="0"/>
        <w:adjustRightInd w:val="0"/>
        <w:spacing w:after="0" w:line="240" w:lineRule="auto"/>
        <w:ind w:firstLine="709"/>
        <w:jc w:val="both"/>
        <w:rPr>
          <w:rFonts w:ascii="Times New Roman" w:hAnsi="Times New Roman" w:cs="Times New Roman"/>
          <w:bCs/>
          <w:sz w:val="24"/>
          <w:szCs w:val="24"/>
          <w:shd w:val="clear" w:color="auto" w:fill="FFFFFF"/>
        </w:rPr>
      </w:pPr>
      <w:r w:rsidRPr="001E3A44">
        <w:rPr>
          <w:rFonts w:ascii="Times New Roman" w:hAnsi="Times New Roman" w:cs="Times New Roman"/>
          <w:sz w:val="24"/>
          <w:szCs w:val="24"/>
        </w:rPr>
        <w:t>На основании вышеизложенного, руководствуясь частью 10 статьи 156 Жилищного кодекса Российской Федерации, статьей 15 Гражданского кодекса Российской Федерации, пунктом 6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утвержденных Постановлением Правительства Российской Федерации от 13.08.2006 № 491,</w:t>
      </w:r>
    </w:p>
    <w:p w14:paraId="24C74F34" w14:textId="77777777" w:rsidR="00CC47C0" w:rsidRDefault="00CC47C0" w:rsidP="00CC47C0">
      <w:pPr>
        <w:autoSpaceDE w:val="0"/>
        <w:autoSpaceDN w:val="0"/>
        <w:adjustRightInd w:val="0"/>
        <w:spacing w:after="0" w:line="240" w:lineRule="auto"/>
        <w:jc w:val="center"/>
        <w:rPr>
          <w:rFonts w:ascii="Times New Roman" w:hAnsi="Times New Roman" w:cs="Times New Roman"/>
          <w:bCs/>
          <w:sz w:val="24"/>
          <w:szCs w:val="24"/>
          <w:shd w:val="clear" w:color="auto" w:fill="FFFFFF"/>
        </w:rPr>
      </w:pPr>
      <w:r w:rsidRPr="001E3A44">
        <w:rPr>
          <w:rFonts w:ascii="Times New Roman" w:hAnsi="Times New Roman" w:cs="Times New Roman"/>
          <w:bCs/>
          <w:sz w:val="24"/>
          <w:szCs w:val="24"/>
          <w:shd w:val="clear" w:color="auto" w:fill="FFFFFF"/>
        </w:rPr>
        <w:t>Прошу:</w:t>
      </w:r>
    </w:p>
    <w:p w14:paraId="0D36515D" w14:textId="208DA6A1" w:rsidR="00CC47C0" w:rsidRDefault="00CC47C0" w:rsidP="00CC47C0">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710296">
        <w:rPr>
          <w:rFonts w:ascii="Times New Roman" w:eastAsia="Times New Roman" w:hAnsi="Times New Roman" w:cs="Times New Roman"/>
          <w:color w:val="000000"/>
          <w:sz w:val="24"/>
          <w:szCs w:val="24"/>
        </w:rPr>
        <w:t xml:space="preserve">произвести возврат денежных средств, оплаченных </w:t>
      </w:r>
      <w:r>
        <w:rPr>
          <w:rFonts w:ascii="Times New Roman" w:eastAsia="Times New Roman" w:hAnsi="Times New Roman" w:cs="Times New Roman"/>
          <w:color w:val="000000"/>
          <w:sz w:val="24"/>
          <w:szCs w:val="24"/>
        </w:rPr>
        <w:t>собственниками помещений в МКД</w:t>
      </w:r>
      <w:r w:rsidR="00B04F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за содержание и ремонт жилого помещения </w:t>
      </w:r>
      <w:r w:rsidRPr="00710296">
        <w:rPr>
          <w:rFonts w:ascii="Times New Roman" w:eastAsia="Times New Roman" w:hAnsi="Times New Roman" w:cs="Times New Roman"/>
          <w:color w:val="000000"/>
          <w:sz w:val="24"/>
          <w:szCs w:val="24"/>
        </w:rPr>
        <w:t xml:space="preserve">за период с </w:t>
      </w:r>
      <w:r>
        <w:rPr>
          <w:rFonts w:ascii="Times New Roman" w:eastAsia="Times New Roman" w:hAnsi="Times New Roman" w:cs="Times New Roman"/>
          <w:color w:val="000000"/>
          <w:sz w:val="24"/>
          <w:szCs w:val="24"/>
        </w:rPr>
        <w:t>«___» _____________ 20</w:t>
      </w:r>
      <w:r w:rsidRPr="00710296">
        <w:rPr>
          <w:rFonts w:ascii="Times New Roman" w:eastAsia="Times New Roman" w:hAnsi="Times New Roman" w:cs="Times New Roman"/>
          <w:color w:val="000000"/>
          <w:sz w:val="24"/>
          <w:szCs w:val="24"/>
        </w:rPr>
        <w:t xml:space="preserve">__г. по </w:t>
      </w:r>
      <w:r>
        <w:rPr>
          <w:rFonts w:ascii="Times New Roman" w:eastAsia="Times New Roman" w:hAnsi="Times New Roman" w:cs="Times New Roman"/>
          <w:color w:val="000000"/>
          <w:sz w:val="24"/>
          <w:szCs w:val="24"/>
        </w:rPr>
        <w:t>«___» _____________ 20</w:t>
      </w:r>
      <w:r w:rsidRPr="00710296">
        <w:rPr>
          <w:rFonts w:ascii="Times New Roman" w:eastAsia="Times New Roman" w:hAnsi="Times New Roman" w:cs="Times New Roman"/>
          <w:color w:val="000000"/>
          <w:sz w:val="24"/>
          <w:szCs w:val="24"/>
        </w:rPr>
        <w:t>__г., путём</w:t>
      </w:r>
      <w:r w:rsidR="00B04FFD">
        <w:rPr>
          <w:rFonts w:ascii="Times New Roman" w:eastAsia="Times New Roman" w:hAnsi="Times New Roman" w:cs="Times New Roman"/>
          <w:color w:val="000000"/>
          <w:sz w:val="24"/>
          <w:szCs w:val="24"/>
        </w:rPr>
        <w:t xml:space="preserve"> </w:t>
      </w:r>
      <w:r w:rsidRPr="00710296">
        <w:rPr>
          <w:rFonts w:ascii="Times New Roman" w:eastAsia="Times New Roman" w:hAnsi="Times New Roman" w:cs="Times New Roman"/>
          <w:color w:val="000000"/>
          <w:sz w:val="24"/>
          <w:szCs w:val="24"/>
        </w:rPr>
        <w:t>перечисления на расчётный счёт</w:t>
      </w:r>
      <w:r>
        <w:rPr>
          <w:rFonts w:ascii="Times New Roman" w:eastAsia="Times New Roman" w:hAnsi="Times New Roman" w:cs="Times New Roman"/>
          <w:color w:val="000000"/>
          <w:sz w:val="24"/>
          <w:szCs w:val="24"/>
        </w:rPr>
        <w:t xml:space="preserve"> _______________</w:t>
      </w:r>
    </w:p>
    <w:p w14:paraId="77DC1D98" w14:textId="77777777" w:rsidR="00CC47C0" w:rsidRPr="00710296" w:rsidRDefault="00CC47C0" w:rsidP="00CC47C0">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w:t>
      </w:r>
      <w:r w:rsidRPr="00710296">
        <w:rPr>
          <w:rFonts w:ascii="Times New Roman" w:eastAsia="Times New Roman" w:hAnsi="Times New Roman" w:cs="Times New Roman"/>
          <w:color w:val="000000"/>
          <w:sz w:val="24"/>
          <w:szCs w:val="24"/>
        </w:rPr>
        <w:t>.</w:t>
      </w:r>
    </w:p>
    <w:p w14:paraId="526854FE" w14:textId="77777777" w:rsidR="00CC47C0" w:rsidRPr="00710296" w:rsidRDefault="00CC47C0" w:rsidP="00CC47C0">
      <w:pPr>
        <w:autoSpaceDE w:val="0"/>
        <w:autoSpaceDN w:val="0"/>
        <w:adjustRightIn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t>Наименование управляющей компании</w:t>
      </w:r>
    </w:p>
    <w:p w14:paraId="07916905" w14:textId="77777777" w:rsidR="00CC47C0" w:rsidRPr="001E3A44" w:rsidRDefault="00CC47C0" w:rsidP="00CC47C0">
      <w:pPr>
        <w:pStyle w:val="a3"/>
        <w:autoSpaceDE w:val="0"/>
        <w:autoSpaceDN w:val="0"/>
        <w:adjustRightInd w:val="0"/>
        <w:spacing w:before="100" w:beforeAutospacing="1" w:after="0" w:line="240" w:lineRule="auto"/>
        <w:ind w:left="0"/>
        <w:contextualSpacing w:val="0"/>
        <w:jc w:val="both"/>
        <w:rPr>
          <w:rFonts w:ascii="Times New Roman" w:hAnsi="Times New Roman" w:cs="Times New Roman"/>
          <w:sz w:val="24"/>
          <w:szCs w:val="24"/>
        </w:rPr>
      </w:pPr>
      <w:r w:rsidRPr="001E3A44">
        <w:rPr>
          <w:rFonts w:ascii="Times New Roman" w:hAnsi="Times New Roman" w:cs="Times New Roman"/>
          <w:sz w:val="24"/>
          <w:szCs w:val="24"/>
        </w:rPr>
        <w:t>Приложения:</w:t>
      </w:r>
    </w:p>
    <w:p w14:paraId="7076A900" w14:textId="77777777" w:rsidR="00CC47C0" w:rsidRPr="001E3A44" w:rsidRDefault="00CC47C0" w:rsidP="00CC47C0">
      <w:pPr>
        <w:pStyle w:val="a3"/>
        <w:numPr>
          <w:ilvl w:val="0"/>
          <w:numId w:val="39"/>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Банковские реквизиты для перевода денежных средств</w:t>
      </w:r>
      <w:r w:rsidRPr="001E3A44">
        <w:rPr>
          <w:rFonts w:ascii="Times New Roman" w:hAnsi="Times New Roman" w:cs="Times New Roman"/>
          <w:sz w:val="24"/>
          <w:szCs w:val="24"/>
        </w:rPr>
        <w:t>.</w:t>
      </w:r>
    </w:p>
    <w:p w14:paraId="133E4A15" w14:textId="77777777" w:rsidR="00CC47C0" w:rsidRPr="001E3A44" w:rsidRDefault="00CC47C0" w:rsidP="00CC47C0">
      <w:pPr>
        <w:pStyle w:val="a3"/>
        <w:numPr>
          <w:ilvl w:val="0"/>
          <w:numId w:val="39"/>
        </w:numPr>
        <w:autoSpaceDE w:val="0"/>
        <w:autoSpaceDN w:val="0"/>
        <w:adjustRightInd w:val="0"/>
        <w:spacing w:after="0" w:line="240" w:lineRule="auto"/>
        <w:jc w:val="both"/>
        <w:rPr>
          <w:rFonts w:ascii="Times New Roman" w:hAnsi="Times New Roman" w:cs="Times New Roman"/>
          <w:sz w:val="24"/>
          <w:szCs w:val="24"/>
        </w:rPr>
      </w:pPr>
      <w:r w:rsidRPr="001E3A44">
        <w:rPr>
          <w:rFonts w:ascii="Times New Roman" w:hAnsi="Times New Roman" w:cs="Times New Roman"/>
          <w:sz w:val="24"/>
          <w:szCs w:val="24"/>
        </w:rPr>
        <w:t xml:space="preserve">Документы, подтверждающие </w:t>
      </w:r>
      <w:r>
        <w:rPr>
          <w:rFonts w:ascii="Times New Roman" w:hAnsi="Times New Roman" w:cs="Times New Roman"/>
          <w:sz w:val="24"/>
          <w:szCs w:val="24"/>
        </w:rPr>
        <w:t>право действовать от имени собственников помещений в МКД</w:t>
      </w:r>
      <w:r w:rsidRPr="001E3A44">
        <w:rPr>
          <w:rFonts w:ascii="Times New Roman" w:hAnsi="Times New Roman" w:cs="Times New Roman"/>
          <w:sz w:val="24"/>
          <w:szCs w:val="24"/>
        </w:rPr>
        <w:t>.</w:t>
      </w:r>
    </w:p>
    <w:p w14:paraId="57ACBC74" w14:textId="338D47D8" w:rsidR="00CC47C0" w:rsidRDefault="00CC47C0" w:rsidP="00CC47C0">
      <w:pPr>
        <w:pStyle w:val="a3"/>
        <w:numPr>
          <w:ilvl w:val="0"/>
          <w:numId w:val="39"/>
        </w:numPr>
        <w:autoSpaceDE w:val="0"/>
        <w:autoSpaceDN w:val="0"/>
        <w:adjustRightInd w:val="0"/>
        <w:spacing w:after="0" w:line="240" w:lineRule="auto"/>
        <w:jc w:val="both"/>
        <w:rPr>
          <w:rFonts w:ascii="Times New Roman" w:hAnsi="Times New Roman" w:cs="Times New Roman"/>
          <w:sz w:val="24"/>
          <w:szCs w:val="24"/>
        </w:rPr>
      </w:pPr>
      <w:r w:rsidRPr="001E3A44">
        <w:rPr>
          <w:rFonts w:ascii="Times New Roman" w:hAnsi="Times New Roman" w:cs="Times New Roman"/>
          <w:sz w:val="24"/>
          <w:szCs w:val="24"/>
        </w:rPr>
        <w:t>Иные документы, материалы, подтверждающие требования заявителя.</w:t>
      </w:r>
    </w:p>
    <w:p w14:paraId="4E09F033" w14:textId="0675C3FC" w:rsidR="00056A3D" w:rsidRDefault="00056A3D" w:rsidP="00056A3D">
      <w:pPr>
        <w:autoSpaceDE w:val="0"/>
        <w:autoSpaceDN w:val="0"/>
        <w:adjustRightInd w:val="0"/>
        <w:spacing w:after="0" w:line="240" w:lineRule="auto"/>
        <w:jc w:val="both"/>
        <w:rPr>
          <w:rFonts w:ascii="Times New Roman" w:hAnsi="Times New Roman" w:cs="Times New Roman"/>
          <w:sz w:val="24"/>
          <w:szCs w:val="24"/>
        </w:rPr>
      </w:pPr>
    </w:p>
    <w:p w14:paraId="6EEC433B" w14:textId="77777777" w:rsidR="00056A3D" w:rsidRPr="00056A3D" w:rsidRDefault="00056A3D" w:rsidP="00056A3D">
      <w:pPr>
        <w:autoSpaceDE w:val="0"/>
        <w:autoSpaceDN w:val="0"/>
        <w:adjustRightInd w:val="0"/>
        <w:spacing w:after="0" w:line="240" w:lineRule="auto"/>
        <w:jc w:val="both"/>
        <w:rPr>
          <w:rFonts w:ascii="Times New Roman" w:hAnsi="Times New Roman" w:cs="Times New Roman"/>
          <w:sz w:val="24"/>
          <w:szCs w:val="24"/>
        </w:rPr>
      </w:pPr>
    </w:p>
    <w:p w14:paraId="107798A0" w14:textId="45D5BBAA" w:rsidR="00056A3D" w:rsidRPr="00056A3D" w:rsidRDefault="00056A3D" w:rsidP="00056A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Дата _____________                                                                                         Подпись ________   </w:t>
      </w:r>
    </w:p>
    <w:p w14:paraId="0B8E2892" w14:textId="77777777" w:rsidR="00C03C7E" w:rsidRDefault="00CC47C0" w:rsidP="00CC47C0">
      <w:pPr>
        <w:spacing w:after="0"/>
        <w:ind w:firstLine="709"/>
        <w:jc w:val="both"/>
        <w:rPr>
          <w:rFonts w:ascii="Times New Roman" w:hAnsi="Times New Roman" w:cs="Times New Roman"/>
          <w:sz w:val="28"/>
          <w:szCs w:val="28"/>
        </w:rPr>
        <w:sectPr w:rsidR="00C03C7E" w:rsidSect="00C24824">
          <w:pgSz w:w="11906" w:h="16838"/>
          <w:pgMar w:top="1134" w:right="850" w:bottom="1134" w:left="1701" w:header="708" w:footer="708" w:gutter="0"/>
          <w:cols w:space="708"/>
          <w:docGrid w:linePitch="360"/>
        </w:sectPr>
      </w:pPr>
      <w:r w:rsidRPr="00774E14">
        <w:rPr>
          <w:rFonts w:ascii="Times New Roman" w:hAnsi="Times New Roman" w:cs="Times New Roman"/>
          <w:sz w:val="28"/>
          <w:szCs w:val="28"/>
        </w:rPr>
        <w:br w:type="page"/>
      </w:r>
    </w:p>
    <w:p w14:paraId="18C68A28" w14:textId="500C0CDF" w:rsidR="00CC47C0" w:rsidRDefault="00C03C7E" w:rsidP="00C03C7E">
      <w:pPr>
        <w:spacing w:after="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15</w:t>
      </w:r>
    </w:p>
    <w:p w14:paraId="169DABB5" w14:textId="77777777" w:rsidR="00C03C7E" w:rsidRPr="00C03C7E" w:rsidRDefault="00C03C7E" w:rsidP="00C03C7E">
      <w:pPr>
        <w:spacing w:line="240" w:lineRule="auto"/>
        <w:jc w:val="center"/>
        <w:rPr>
          <w:rFonts w:ascii="Times New Roman" w:hAnsi="Times New Roman" w:cs="Times New Roman"/>
          <w:sz w:val="18"/>
          <w:szCs w:val="18"/>
        </w:rPr>
      </w:pPr>
      <w:r w:rsidRPr="00C03C7E">
        <w:rPr>
          <w:rFonts w:ascii="Times New Roman" w:hAnsi="Times New Roman" w:cs="Times New Roman"/>
          <w:sz w:val="18"/>
          <w:szCs w:val="18"/>
        </w:rPr>
        <w:t>Схема № 1</w:t>
      </w:r>
    </w:p>
    <w:p w14:paraId="39D10F87" w14:textId="77777777" w:rsidR="00C03C7E" w:rsidRPr="002F033F" w:rsidRDefault="00C03C7E" w:rsidP="00C03C7E">
      <w:pPr>
        <w:spacing w:line="240" w:lineRule="auto"/>
        <w:jc w:val="center"/>
        <w:rPr>
          <w:rFonts w:ascii="Times New Roman" w:hAnsi="Times New Roman" w:cs="Times New Roman"/>
          <w:sz w:val="28"/>
          <w:szCs w:val="28"/>
        </w:rPr>
      </w:pPr>
      <w:r w:rsidRPr="002F033F">
        <w:rPr>
          <w:rFonts w:ascii="Times New Roman" w:hAnsi="Times New Roman" w:cs="Times New Roman"/>
          <w:noProof/>
          <w:sz w:val="28"/>
          <w:szCs w:val="28"/>
          <w:lang w:eastAsia="ru-RU"/>
        </w:rPr>
        <w:drawing>
          <wp:inline distT="0" distB="0" distL="0" distR="0" wp14:anchorId="48483E0D" wp14:editId="12BAC397">
            <wp:extent cx="7899518" cy="58578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7899518" cy="5857875"/>
                    </a:xfrm>
                    <a:prstGeom prst="rect">
                      <a:avLst/>
                    </a:prstGeom>
                  </pic:spPr>
                </pic:pic>
              </a:graphicData>
            </a:graphic>
          </wp:inline>
        </w:drawing>
      </w:r>
      <w:r w:rsidRPr="002F033F">
        <w:rPr>
          <w:rFonts w:ascii="Times New Roman" w:hAnsi="Times New Roman" w:cs="Times New Roman"/>
          <w:sz w:val="28"/>
          <w:szCs w:val="28"/>
        </w:rPr>
        <w:br w:type="page"/>
      </w:r>
    </w:p>
    <w:p w14:paraId="244D808B" w14:textId="77777777" w:rsidR="00C03C7E" w:rsidRPr="00C03C7E" w:rsidRDefault="00C03C7E" w:rsidP="00C03C7E">
      <w:pPr>
        <w:spacing w:line="240" w:lineRule="auto"/>
        <w:jc w:val="center"/>
        <w:rPr>
          <w:rFonts w:ascii="Times New Roman" w:hAnsi="Times New Roman" w:cs="Times New Roman"/>
          <w:sz w:val="18"/>
          <w:szCs w:val="18"/>
        </w:rPr>
      </w:pPr>
      <w:r w:rsidRPr="00C03C7E">
        <w:rPr>
          <w:rFonts w:ascii="Times New Roman" w:hAnsi="Times New Roman" w:cs="Times New Roman"/>
          <w:sz w:val="18"/>
          <w:szCs w:val="18"/>
        </w:rPr>
        <w:lastRenderedPageBreak/>
        <w:t>Схема № 2</w:t>
      </w:r>
    </w:p>
    <w:p w14:paraId="4C490772" w14:textId="77777777" w:rsidR="00C03C7E" w:rsidRPr="002F033F" w:rsidRDefault="00C03C7E" w:rsidP="00C03C7E">
      <w:pPr>
        <w:spacing w:line="240" w:lineRule="auto"/>
        <w:jc w:val="center"/>
        <w:rPr>
          <w:rFonts w:ascii="Times New Roman" w:hAnsi="Times New Roman" w:cs="Times New Roman"/>
          <w:sz w:val="28"/>
          <w:szCs w:val="28"/>
        </w:rPr>
      </w:pPr>
      <w:r w:rsidRPr="002F033F">
        <w:rPr>
          <w:rFonts w:ascii="Times New Roman" w:hAnsi="Times New Roman" w:cs="Times New Roman"/>
          <w:noProof/>
          <w:sz w:val="28"/>
          <w:szCs w:val="28"/>
          <w:lang w:eastAsia="ru-RU"/>
        </w:rPr>
        <w:drawing>
          <wp:inline distT="0" distB="0" distL="0" distR="0" wp14:anchorId="78C24192" wp14:editId="21EE35E6">
            <wp:extent cx="8562975" cy="58096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616989" cy="5846261"/>
                    </a:xfrm>
                    <a:prstGeom prst="rect">
                      <a:avLst/>
                    </a:prstGeom>
                    <a:noFill/>
                  </pic:spPr>
                </pic:pic>
              </a:graphicData>
            </a:graphic>
          </wp:inline>
        </w:drawing>
      </w:r>
      <w:r w:rsidRPr="002F033F">
        <w:rPr>
          <w:rFonts w:ascii="Times New Roman" w:hAnsi="Times New Roman" w:cs="Times New Roman"/>
          <w:sz w:val="28"/>
          <w:szCs w:val="28"/>
        </w:rPr>
        <w:br w:type="page"/>
      </w:r>
    </w:p>
    <w:p w14:paraId="28AF8E09" w14:textId="77777777" w:rsidR="00C03C7E" w:rsidRPr="00C03C7E" w:rsidRDefault="00C03C7E" w:rsidP="00C03C7E">
      <w:pPr>
        <w:spacing w:line="240" w:lineRule="auto"/>
        <w:jc w:val="center"/>
        <w:rPr>
          <w:rFonts w:ascii="Times New Roman" w:hAnsi="Times New Roman" w:cs="Times New Roman"/>
          <w:sz w:val="18"/>
          <w:szCs w:val="18"/>
        </w:rPr>
      </w:pPr>
      <w:r w:rsidRPr="00C03C7E">
        <w:rPr>
          <w:rFonts w:ascii="Times New Roman" w:hAnsi="Times New Roman" w:cs="Times New Roman"/>
          <w:sz w:val="18"/>
          <w:szCs w:val="18"/>
        </w:rPr>
        <w:lastRenderedPageBreak/>
        <w:t>Схема № 3</w:t>
      </w:r>
    </w:p>
    <w:p w14:paraId="71E8BF24" w14:textId="77777777" w:rsidR="00C03C7E" w:rsidRPr="002F033F" w:rsidRDefault="00C03C7E" w:rsidP="00C03C7E">
      <w:pPr>
        <w:spacing w:line="240" w:lineRule="auto"/>
        <w:jc w:val="center"/>
        <w:rPr>
          <w:rFonts w:ascii="Times New Roman" w:hAnsi="Times New Roman" w:cs="Times New Roman"/>
          <w:sz w:val="28"/>
          <w:szCs w:val="28"/>
        </w:rPr>
      </w:pPr>
      <w:r w:rsidRPr="002F033F">
        <w:rPr>
          <w:rFonts w:ascii="Times New Roman" w:hAnsi="Times New Roman" w:cs="Times New Roman"/>
          <w:noProof/>
          <w:sz w:val="28"/>
          <w:szCs w:val="28"/>
          <w:lang w:eastAsia="ru-RU"/>
        </w:rPr>
        <w:drawing>
          <wp:inline distT="0" distB="0" distL="0" distR="0" wp14:anchorId="5B59BCE9" wp14:editId="4A967B51">
            <wp:extent cx="8324850" cy="57816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324850" cy="5781675"/>
                    </a:xfrm>
                    <a:prstGeom prst="rect">
                      <a:avLst/>
                    </a:prstGeom>
                    <a:noFill/>
                  </pic:spPr>
                </pic:pic>
              </a:graphicData>
            </a:graphic>
          </wp:inline>
        </w:drawing>
      </w:r>
      <w:r w:rsidRPr="002F033F">
        <w:rPr>
          <w:rFonts w:ascii="Times New Roman" w:hAnsi="Times New Roman" w:cs="Times New Roman"/>
          <w:sz w:val="28"/>
          <w:szCs w:val="28"/>
        </w:rPr>
        <w:br w:type="page"/>
      </w:r>
    </w:p>
    <w:p w14:paraId="08F9BA0C" w14:textId="77777777" w:rsidR="00C03C7E" w:rsidRPr="00C03C7E" w:rsidRDefault="00C03C7E" w:rsidP="00C03C7E">
      <w:pPr>
        <w:spacing w:line="240" w:lineRule="auto"/>
        <w:jc w:val="center"/>
        <w:rPr>
          <w:rFonts w:ascii="Times New Roman" w:hAnsi="Times New Roman" w:cs="Times New Roman"/>
          <w:sz w:val="18"/>
          <w:szCs w:val="18"/>
        </w:rPr>
      </w:pPr>
      <w:r w:rsidRPr="00C03C7E">
        <w:rPr>
          <w:rFonts w:ascii="Times New Roman" w:hAnsi="Times New Roman" w:cs="Times New Roman"/>
          <w:sz w:val="18"/>
          <w:szCs w:val="18"/>
        </w:rPr>
        <w:lastRenderedPageBreak/>
        <w:t>Схема № 4</w:t>
      </w:r>
    </w:p>
    <w:p w14:paraId="6F631C79" w14:textId="77777777" w:rsidR="00C03C7E" w:rsidRPr="002F033F" w:rsidRDefault="00C03C7E" w:rsidP="00C03C7E">
      <w:pPr>
        <w:spacing w:line="240" w:lineRule="auto"/>
        <w:jc w:val="center"/>
        <w:rPr>
          <w:rFonts w:ascii="Times New Roman" w:hAnsi="Times New Roman" w:cs="Times New Roman"/>
          <w:sz w:val="28"/>
          <w:szCs w:val="28"/>
        </w:rPr>
      </w:pPr>
      <w:r w:rsidRPr="002F033F">
        <w:rPr>
          <w:rFonts w:ascii="Times New Roman" w:hAnsi="Times New Roman" w:cs="Times New Roman"/>
          <w:noProof/>
          <w:sz w:val="28"/>
          <w:szCs w:val="28"/>
          <w:lang w:eastAsia="ru-RU"/>
        </w:rPr>
        <w:drawing>
          <wp:inline distT="0" distB="0" distL="0" distR="0" wp14:anchorId="518A02EE" wp14:editId="0A05A633">
            <wp:extent cx="8258175" cy="5810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258175" cy="5810250"/>
                    </a:xfrm>
                    <a:prstGeom prst="rect">
                      <a:avLst/>
                    </a:prstGeom>
                    <a:noFill/>
                  </pic:spPr>
                </pic:pic>
              </a:graphicData>
            </a:graphic>
          </wp:inline>
        </w:drawing>
      </w:r>
      <w:r w:rsidRPr="002F033F">
        <w:rPr>
          <w:rFonts w:ascii="Times New Roman" w:hAnsi="Times New Roman" w:cs="Times New Roman"/>
          <w:sz w:val="28"/>
          <w:szCs w:val="28"/>
        </w:rPr>
        <w:br w:type="page"/>
      </w:r>
    </w:p>
    <w:p w14:paraId="0B81CF23" w14:textId="7D38CDD3" w:rsidR="00C03C7E" w:rsidRPr="00C03C7E" w:rsidRDefault="00C03C7E" w:rsidP="00C03C7E">
      <w:pPr>
        <w:spacing w:line="240" w:lineRule="auto"/>
        <w:jc w:val="center"/>
        <w:rPr>
          <w:rFonts w:ascii="Times New Roman" w:hAnsi="Times New Roman" w:cs="Times New Roman"/>
          <w:sz w:val="18"/>
          <w:szCs w:val="18"/>
        </w:rPr>
      </w:pPr>
      <w:r w:rsidRPr="00C03C7E">
        <w:rPr>
          <w:rFonts w:ascii="Times New Roman" w:hAnsi="Times New Roman" w:cs="Times New Roman"/>
          <w:sz w:val="18"/>
          <w:szCs w:val="18"/>
        </w:rPr>
        <w:lastRenderedPageBreak/>
        <w:t>Схема № 5</w:t>
      </w:r>
    </w:p>
    <w:p w14:paraId="073D214D" w14:textId="116EDB37" w:rsidR="00C03C7E" w:rsidRDefault="00C03C7E" w:rsidP="00C03C7E">
      <w:pPr>
        <w:spacing w:line="240" w:lineRule="auto"/>
        <w:rPr>
          <w:rFonts w:ascii="Times New Roman" w:hAnsi="Times New Roman" w:cs="Times New Roman"/>
          <w:sz w:val="28"/>
          <w:szCs w:val="28"/>
        </w:rPr>
      </w:pPr>
      <w:r w:rsidRPr="002F033F">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6BDCE534" wp14:editId="15C5A8DA">
            <wp:simplePos x="0" y="0"/>
            <wp:positionH relativeFrom="column">
              <wp:posOffset>842010</wp:posOffset>
            </wp:positionH>
            <wp:positionV relativeFrom="paragraph">
              <wp:posOffset>19685</wp:posOffset>
            </wp:positionV>
            <wp:extent cx="7734300" cy="549592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7734300" cy="5495925"/>
                    </a:xfrm>
                    <a:prstGeom prst="rect">
                      <a:avLst/>
                    </a:prstGeom>
                  </pic:spPr>
                </pic:pic>
              </a:graphicData>
            </a:graphic>
            <wp14:sizeRelH relativeFrom="margin">
              <wp14:pctWidth>0</wp14:pctWidth>
            </wp14:sizeRelH>
            <wp14:sizeRelV relativeFrom="margin">
              <wp14:pctHeight>0</wp14:pctHeight>
            </wp14:sizeRelV>
          </wp:anchor>
        </w:drawing>
      </w:r>
    </w:p>
    <w:p w14:paraId="13AED61C" w14:textId="5018F93E" w:rsidR="00CC47C0" w:rsidRDefault="00CC47C0" w:rsidP="00C03C7E">
      <w:pPr>
        <w:spacing w:line="240" w:lineRule="auto"/>
        <w:jc w:val="both"/>
        <w:rPr>
          <w:rFonts w:ascii="Times New Roman" w:hAnsi="Times New Roman" w:cs="Times New Roman"/>
          <w:sz w:val="28"/>
          <w:szCs w:val="28"/>
        </w:rPr>
      </w:pPr>
    </w:p>
    <w:p w14:paraId="691EA619" w14:textId="57D70078" w:rsidR="006C68C4" w:rsidRDefault="006C68C4" w:rsidP="00C03C7E">
      <w:pPr>
        <w:spacing w:line="240" w:lineRule="auto"/>
        <w:jc w:val="both"/>
        <w:rPr>
          <w:rFonts w:ascii="Times New Roman" w:hAnsi="Times New Roman" w:cs="Times New Roman"/>
          <w:sz w:val="28"/>
          <w:szCs w:val="28"/>
        </w:rPr>
      </w:pPr>
    </w:p>
    <w:p w14:paraId="6E39F14E" w14:textId="3FEB24E3" w:rsidR="006C68C4" w:rsidRDefault="006C68C4" w:rsidP="00C03C7E">
      <w:pPr>
        <w:spacing w:line="240" w:lineRule="auto"/>
        <w:jc w:val="both"/>
        <w:rPr>
          <w:rFonts w:ascii="Times New Roman" w:hAnsi="Times New Roman" w:cs="Times New Roman"/>
          <w:sz w:val="28"/>
          <w:szCs w:val="28"/>
        </w:rPr>
      </w:pPr>
    </w:p>
    <w:p w14:paraId="3AF2F381" w14:textId="157469F1" w:rsidR="006C68C4" w:rsidRDefault="006C68C4" w:rsidP="00C03C7E">
      <w:pPr>
        <w:spacing w:line="240" w:lineRule="auto"/>
        <w:jc w:val="both"/>
        <w:rPr>
          <w:rFonts w:ascii="Times New Roman" w:hAnsi="Times New Roman" w:cs="Times New Roman"/>
          <w:sz w:val="28"/>
          <w:szCs w:val="28"/>
        </w:rPr>
      </w:pPr>
    </w:p>
    <w:p w14:paraId="2E11005E" w14:textId="5D47EA5E" w:rsidR="006C68C4" w:rsidRDefault="006C68C4" w:rsidP="00C03C7E">
      <w:pPr>
        <w:spacing w:line="240" w:lineRule="auto"/>
        <w:jc w:val="both"/>
        <w:rPr>
          <w:rFonts w:ascii="Times New Roman" w:hAnsi="Times New Roman" w:cs="Times New Roman"/>
          <w:sz w:val="28"/>
          <w:szCs w:val="28"/>
        </w:rPr>
      </w:pPr>
    </w:p>
    <w:p w14:paraId="2AF6F848" w14:textId="5F9FBDB8" w:rsidR="006C68C4" w:rsidRDefault="006C68C4" w:rsidP="00C03C7E">
      <w:pPr>
        <w:spacing w:line="240" w:lineRule="auto"/>
        <w:jc w:val="both"/>
        <w:rPr>
          <w:rFonts w:ascii="Times New Roman" w:hAnsi="Times New Roman" w:cs="Times New Roman"/>
          <w:sz w:val="28"/>
          <w:szCs w:val="28"/>
        </w:rPr>
      </w:pPr>
    </w:p>
    <w:p w14:paraId="0E3E1456" w14:textId="7E9EEE92" w:rsidR="006C68C4" w:rsidRDefault="006C68C4" w:rsidP="00C03C7E">
      <w:pPr>
        <w:spacing w:line="240" w:lineRule="auto"/>
        <w:jc w:val="both"/>
        <w:rPr>
          <w:rFonts w:ascii="Times New Roman" w:hAnsi="Times New Roman" w:cs="Times New Roman"/>
          <w:sz w:val="28"/>
          <w:szCs w:val="28"/>
        </w:rPr>
      </w:pPr>
    </w:p>
    <w:p w14:paraId="3233543F" w14:textId="7633BC71" w:rsidR="006C68C4" w:rsidRDefault="006C68C4" w:rsidP="00C03C7E">
      <w:pPr>
        <w:spacing w:line="240" w:lineRule="auto"/>
        <w:jc w:val="both"/>
        <w:rPr>
          <w:rFonts w:ascii="Times New Roman" w:hAnsi="Times New Roman" w:cs="Times New Roman"/>
          <w:sz w:val="28"/>
          <w:szCs w:val="28"/>
        </w:rPr>
      </w:pPr>
    </w:p>
    <w:p w14:paraId="39D126CC" w14:textId="27CA41BE" w:rsidR="006C68C4" w:rsidRDefault="006C68C4" w:rsidP="00C03C7E">
      <w:pPr>
        <w:spacing w:line="240" w:lineRule="auto"/>
        <w:jc w:val="both"/>
        <w:rPr>
          <w:rFonts w:ascii="Times New Roman" w:hAnsi="Times New Roman" w:cs="Times New Roman"/>
          <w:sz w:val="28"/>
          <w:szCs w:val="28"/>
        </w:rPr>
      </w:pPr>
    </w:p>
    <w:p w14:paraId="1548E381" w14:textId="284C784C" w:rsidR="006C68C4" w:rsidRDefault="006C68C4" w:rsidP="00C03C7E">
      <w:pPr>
        <w:spacing w:line="240" w:lineRule="auto"/>
        <w:jc w:val="both"/>
        <w:rPr>
          <w:rFonts w:ascii="Times New Roman" w:hAnsi="Times New Roman" w:cs="Times New Roman"/>
          <w:sz w:val="28"/>
          <w:szCs w:val="28"/>
        </w:rPr>
      </w:pPr>
    </w:p>
    <w:p w14:paraId="18AFCA70" w14:textId="2AF5E176" w:rsidR="006C68C4" w:rsidRDefault="006C68C4" w:rsidP="00C03C7E">
      <w:pPr>
        <w:spacing w:line="240" w:lineRule="auto"/>
        <w:jc w:val="both"/>
        <w:rPr>
          <w:rFonts w:ascii="Times New Roman" w:hAnsi="Times New Roman" w:cs="Times New Roman"/>
          <w:sz w:val="28"/>
          <w:szCs w:val="28"/>
        </w:rPr>
      </w:pPr>
    </w:p>
    <w:p w14:paraId="35D73D3E" w14:textId="1D55310B" w:rsidR="006C68C4" w:rsidRDefault="006C68C4" w:rsidP="00C03C7E">
      <w:pPr>
        <w:spacing w:line="240" w:lineRule="auto"/>
        <w:jc w:val="both"/>
        <w:rPr>
          <w:rFonts w:ascii="Times New Roman" w:hAnsi="Times New Roman" w:cs="Times New Roman"/>
          <w:sz w:val="28"/>
          <w:szCs w:val="28"/>
        </w:rPr>
      </w:pPr>
    </w:p>
    <w:p w14:paraId="68472B57" w14:textId="0D56993A" w:rsidR="006C68C4" w:rsidRDefault="006C68C4" w:rsidP="00C03C7E">
      <w:pPr>
        <w:spacing w:line="240" w:lineRule="auto"/>
        <w:jc w:val="both"/>
        <w:rPr>
          <w:rFonts w:ascii="Times New Roman" w:hAnsi="Times New Roman" w:cs="Times New Roman"/>
          <w:sz w:val="28"/>
          <w:szCs w:val="28"/>
        </w:rPr>
      </w:pPr>
    </w:p>
    <w:p w14:paraId="4E40F9C5" w14:textId="2DBAE125" w:rsidR="006C68C4" w:rsidRDefault="006C68C4" w:rsidP="00C03C7E">
      <w:pPr>
        <w:spacing w:line="240" w:lineRule="auto"/>
        <w:jc w:val="both"/>
        <w:rPr>
          <w:rFonts w:ascii="Times New Roman" w:hAnsi="Times New Roman" w:cs="Times New Roman"/>
          <w:sz w:val="28"/>
          <w:szCs w:val="28"/>
        </w:rPr>
      </w:pPr>
    </w:p>
    <w:p w14:paraId="755C1577" w14:textId="68B06BF1" w:rsidR="006C68C4" w:rsidRDefault="006C68C4" w:rsidP="00C03C7E">
      <w:pPr>
        <w:spacing w:line="240" w:lineRule="auto"/>
        <w:jc w:val="both"/>
        <w:rPr>
          <w:rFonts w:ascii="Times New Roman" w:hAnsi="Times New Roman" w:cs="Times New Roman"/>
          <w:sz w:val="28"/>
          <w:szCs w:val="28"/>
        </w:rPr>
      </w:pPr>
    </w:p>
    <w:p w14:paraId="5329E42D" w14:textId="09237435" w:rsidR="006C68C4" w:rsidRDefault="006C68C4" w:rsidP="00C03C7E">
      <w:pPr>
        <w:spacing w:line="240" w:lineRule="auto"/>
        <w:jc w:val="both"/>
        <w:rPr>
          <w:rFonts w:ascii="Times New Roman" w:hAnsi="Times New Roman" w:cs="Times New Roman"/>
          <w:sz w:val="28"/>
          <w:szCs w:val="28"/>
        </w:rPr>
      </w:pPr>
    </w:p>
    <w:p w14:paraId="302DD146" w14:textId="68C230DC" w:rsidR="006C68C4" w:rsidRDefault="006C68C4" w:rsidP="00C03C7E">
      <w:pPr>
        <w:spacing w:line="240" w:lineRule="auto"/>
        <w:jc w:val="both"/>
        <w:rPr>
          <w:rFonts w:ascii="Times New Roman" w:hAnsi="Times New Roman" w:cs="Times New Roman"/>
          <w:sz w:val="28"/>
          <w:szCs w:val="28"/>
        </w:rPr>
      </w:pPr>
    </w:p>
    <w:p w14:paraId="7CD95E3B" w14:textId="0FA55FA7" w:rsidR="006C68C4" w:rsidRDefault="006C68C4" w:rsidP="00C03C7E">
      <w:pPr>
        <w:spacing w:line="240" w:lineRule="auto"/>
        <w:jc w:val="both"/>
        <w:rPr>
          <w:rFonts w:ascii="Times New Roman" w:hAnsi="Times New Roman" w:cs="Times New Roman"/>
          <w:sz w:val="28"/>
          <w:szCs w:val="28"/>
        </w:rPr>
      </w:pPr>
    </w:p>
    <w:p w14:paraId="565332F4" w14:textId="77777777" w:rsidR="00C24824" w:rsidRDefault="00C24824" w:rsidP="00C03C7E">
      <w:pPr>
        <w:spacing w:line="240" w:lineRule="auto"/>
        <w:jc w:val="both"/>
        <w:rPr>
          <w:rFonts w:ascii="Times New Roman" w:hAnsi="Times New Roman" w:cs="Times New Roman"/>
          <w:sz w:val="28"/>
          <w:szCs w:val="28"/>
        </w:rPr>
      </w:pPr>
    </w:p>
    <w:p w14:paraId="51F85495" w14:textId="31207E3E" w:rsidR="006C68C4" w:rsidRDefault="006C68C4" w:rsidP="006C68C4">
      <w:pPr>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16</w:t>
      </w:r>
    </w:p>
    <w:p w14:paraId="14C20264" w14:textId="77777777" w:rsidR="002B5CC4" w:rsidRDefault="006C68C4" w:rsidP="006C68C4">
      <w:pPr>
        <w:spacing w:line="240" w:lineRule="auto"/>
        <w:jc w:val="center"/>
        <w:rPr>
          <w:rFonts w:ascii="Times New Roman" w:hAnsi="Times New Roman" w:cs="Times New Roman"/>
          <w:sz w:val="28"/>
          <w:szCs w:val="28"/>
        </w:rPr>
      </w:pPr>
      <w:r w:rsidRPr="002F033F">
        <w:rPr>
          <w:rFonts w:ascii="Times New Roman" w:hAnsi="Times New Roman" w:cs="Times New Roman"/>
          <w:b/>
          <w:bCs/>
          <w:noProof/>
          <w:sz w:val="28"/>
          <w:szCs w:val="28"/>
          <w:lang w:eastAsia="ru-RU"/>
        </w:rPr>
        <w:drawing>
          <wp:inline distT="0" distB="0" distL="0" distR="0" wp14:anchorId="1E86EEF9" wp14:editId="0DFC7946">
            <wp:extent cx="7683326" cy="57905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720275" cy="5818412"/>
                    </a:xfrm>
                    <a:prstGeom prst="rect">
                      <a:avLst/>
                    </a:prstGeom>
                    <a:noFill/>
                    <a:ln>
                      <a:noFill/>
                    </a:ln>
                  </pic:spPr>
                </pic:pic>
              </a:graphicData>
            </a:graphic>
          </wp:inline>
        </w:drawing>
      </w:r>
    </w:p>
    <w:p w14:paraId="6F996F05" w14:textId="50AE7A34" w:rsidR="00682D52" w:rsidRDefault="00682D52" w:rsidP="00682D52">
      <w:pPr>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17</w:t>
      </w:r>
    </w:p>
    <w:p w14:paraId="2D87E023" w14:textId="62C40CE2" w:rsidR="00682D52" w:rsidRDefault="00682D52" w:rsidP="00682D52">
      <w:pPr>
        <w:spacing w:line="240" w:lineRule="auto"/>
        <w:jc w:val="center"/>
        <w:rPr>
          <w:rFonts w:ascii="Times New Roman" w:hAnsi="Times New Roman" w:cs="Times New Roman"/>
          <w:sz w:val="28"/>
          <w:szCs w:val="28"/>
        </w:rPr>
      </w:pPr>
      <w:r>
        <w:rPr>
          <w:rFonts w:ascii="Times New Roman" w:hAnsi="Times New Roman" w:cs="Times New Roman"/>
          <w:b/>
          <w:bCs/>
          <w:noProof/>
          <w:sz w:val="28"/>
          <w:szCs w:val="28"/>
          <w:lang w:eastAsia="ru-RU"/>
        </w:rPr>
        <w:drawing>
          <wp:inline distT="0" distB="0" distL="0" distR="0" wp14:anchorId="055D6AD7" wp14:editId="0A9770A5">
            <wp:extent cx="7828706" cy="55816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831021" cy="5583301"/>
                    </a:xfrm>
                    <a:prstGeom prst="rect">
                      <a:avLst/>
                    </a:prstGeom>
                    <a:noFill/>
                    <a:ln>
                      <a:noFill/>
                    </a:ln>
                  </pic:spPr>
                </pic:pic>
              </a:graphicData>
            </a:graphic>
          </wp:inline>
        </w:drawing>
      </w:r>
    </w:p>
    <w:p w14:paraId="51F8AF2A" w14:textId="6C44FC17" w:rsidR="00682D52" w:rsidRDefault="00682D52" w:rsidP="00682D52">
      <w:pPr>
        <w:spacing w:line="240" w:lineRule="auto"/>
        <w:rPr>
          <w:rFonts w:ascii="Times New Roman" w:hAnsi="Times New Roman" w:cs="Times New Roman"/>
          <w:sz w:val="28"/>
          <w:szCs w:val="28"/>
        </w:rPr>
        <w:sectPr w:rsidR="00682D52" w:rsidSect="00C24824">
          <w:headerReference w:type="default" r:id="rId88"/>
          <w:footerReference w:type="default" r:id="rId89"/>
          <w:pgSz w:w="16838" w:h="11906" w:orient="landscape"/>
          <w:pgMar w:top="426" w:right="1134" w:bottom="426" w:left="1134" w:header="708" w:footer="708" w:gutter="0"/>
          <w:cols w:space="708"/>
          <w:docGrid w:linePitch="360"/>
        </w:sectPr>
      </w:pPr>
    </w:p>
    <w:p w14:paraId="4697E797" w14:textId="6ECD3860" w:rsidR="006C68C4" w:rsidRPr="00CC47C0" w:rsidRDefault="006C68C4" w:rsidP="000B6884">
      <w:pPr>
        <w:spacing w:line="240" w:lineRule="auto"/>
        <w:jc w:val="center"/>
        <w:rPr>
          <w:rFonts w:ascii="Times New Roman" w:hAnsi="Times New Roman" w:cs="Times New Roman"/>
          <w:sz w:val="28"/>
          <w:szCs w:val="28"/>
        </w:rPr>
      </w:pPr>
    </w:p>
    <w:sectPr w:rsidR="006C68C4" w:rsidRPr="00CC47C0" w:rsidSect="002B5CC4">
      <w:pgSz w:w="11906" w:h="16838"/>
      <w:pgMar w:top="1134" w:right="426" w:bottom="1134" w:left="42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B0E600" w14:textId="77777777" w:rsidR="00EA3E3A" w:rsidRDefault="00EA3E3A" w:rsidP="008613A0">
      <w:pPr>
        <w:spacing w:after="0" w:line="240" w:lineRule="auto"/>
      </w:pPr>
      <w:r>
        <w:separator/>
      </w:r>
    </w:p>
  </w:endnote>
  <w:endnote w:type="continuationSeparator" w:id="0">
    <w:p w14:paraId="1DF0A48B" w14:textId="77777777" w:rsidR="00EA3E3A" w:rsidRDefault="00EA3E3A" w:rsidP="00861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S Tex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63DA9" w14:textId="77777777" w:rsidR="00751097" w:rsidRDefault="00751097">
    <w:pPr>
      <w:pStyle w:val="a6"/>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2B885" w14:textId="77777777" w:rsidR="00751097" w:rsidRDefault="00751097">
    <w:pPr>
      <w:pStyle w:val="a6"/>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63165" w14:textId="77777777" w:rsidR="00751097" w:rsidRDefault="00751097">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3C213" w14:textId="77777777" w:rsidR="00C03C7E" w:rsidRDefault="00C03C7E">
    <w:pPr>
      <w:pStyle w:val="a6"/>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99F038" w14:textId="77777777" w:rsidR="00EA3E3A" w:rsidRDefault="00EA3E3A" w:rsidP="008613A0">
      <w:pPr>
        <w:spacing w:after="0" w:line="240" w:lineRule="auto"/>
      </w:pPr>
      <w:r>
        <w:separator/>
      </w:r>
    </w:p>
  </w:footnote>
  <w:footnote w:type="continuationSeparator" w:id="0">
    <w:p w14:paraId="62E363FC" w14:textId="77777777" w:rsidR="00EA3E3A" w:rsidRDefault="00EA3E3A" w:rsidP="008613A0">
      <w:pPr>
        <w:spacing w:after="0" w:line="240" w:lineRule="auto"/>
      </w:pPr>
      <w:r>
        <w:continuationSeparator/>
      </w:r>
    </w:p>
  </w:footnote>
  <w:footnote w:id="1">
    <w:p w14:paraId="34F0322B" w14:textId="4A4DBC78" w:rsidR="00F20D9C" w:rsidRDefault="00F20D9C" w:rsidP="00737D0D">
      <w:pPr>
        <w:pStyle w:val="ad"/>
        <w:jc w:val="both"/>
      </w:pPr>
      <w:r>
        <w:rPr>
          <w:rStyle w:val="af"/>
        </w:rPr>
        <w:footnoteRef/>
      </w:r>
      <w:r>
        <w:t xml:space="preserve"> </w:t>
      </w:r>
      <w:r w:rsidR="00B218AD" w:rsidRPr="00B218AD">
        <w:rPr>
          <w:rFonts w:ascii="Times New Roman" w:hAnsi="Times New Roman" w:cs="Times New Roman"/>
          <w:i/>
          <w:iCs/>
        </w:rPr>
        <w:t>список лиц, принявших участие в общем собрании</w:t>
      </w:r>
      <w:r w:rsidR="00737D0D">
        <w:rPr>
          <w:rFonts w:ascii="Times New Roman" w:hAnsi="Times New Roman" w:cs="Times New Roman"/>
          <w:i/>
          <w:iCs/>
        </w:rPr>
        <w:t xml:space="preserve">, в том числе во время </w:t>
      </w:r>
      <w:r w:rsidR="00737D0D" w:rsidRPr="00737D0D">
        <w:rPr>
          <w:rFonts w:ascii="Times New Roman" w:hAnsi="Times New Roman" w:cs="Times New Roman"/>
          <w:i/>
          <w:iCs/>
        </w:rPr>
        <w:t xml:space="preserve">совместного присутствия собственников помещений в данном доме для обсуждения вопросов повестки дня </w:t>
      </w:r>
      <w:r w:rsidR="00737D0D">
        <w:rPr>
          <w:rFonts w:ascii="Times New Roman" w:hAnsi="Times New Roman" w:cs="Times New Roman"/>
          <w:i/>
          <w:iCs/>
        </w:rPr>
        <w:t>при</w:t>
      </w:r>
      <w:r w:rsidR="00050D2C">
        <w:rPr>
          <w:rFonts w:ascii="Times New Roman" w:hAnsi="Times New Roman" w:cs="Times New Roman"/>
          <w:i/>
          <w:iCs/>
        </w:rPr>
        <w:t xml:space="preserve"> проведении общего собрания в</w:t>
      </w:r>
      <w:r w:rsidR="00737D0D">
        <w:rPr>
          <w:rFonts w:ascii="Times New Roman" w:hAnsi="Times New Roman" w:cs="Times New Roman"/>
          <w:i/>
          <w:iCs/>
        </w:rPr>
        <w:t xml:space="preserve"> форме очного голосования и во время очного обсуждения </w:t>
      </w:r>
      <w:r w:rsidR="00737D0D" w:rsidRPr="00737D0D">
        <w:rPr>
          <w:rFonts w:ascii="Times New Roman" w:hAnsi="Times New Roman" w:cs="Times New Roman"/>
          <w:i/>
          <w:iCs/>
        </w:rPr>
        <w:t>вопросов повестки дня</w:t>
      </w:r>
      <w:r w:rsidR="00737D0D">
        <w:rPr>
          <w:rFonts w:ascii="Times New Roman" w:hAnsi="Times New Roman" w:cs="Times New Roman"/>
          <w:i/>
          <w:iCs/>
        </w:rPr>
        <w:t xml:space="preserve"> при</w:t>
      </w:r>
      <w:r w:rsidR="00050D2C">
        <w:rPr>
          <w:rFonts w:ascii="Times New Roman" w:hAnsi="Times New Roman" w:cs="Times New Roman"/>
          <w:i/>
          <w:iCs/>
        </w:rPr>
        <w:t xml:space="preserve"> проведении общего собрания в</w:t>
      </w:r>
      <w:r w:rsidR="00737D0D">
        <w:rPr>
          <w:rFonts w:ascii="Times New Roman" w:hAnsi="Times New Roman" w:cs="Times New Roman"/>
          <w:i/>
          <w:iCs/>
        </w:rPr>
        <w:t xml:space="preserve"> форме очно-заочного голосования</w:t>
      </w:r>
    </w:p>
  </w:footnote>
  <w:footnote w:id="2">
    <w:p w14:paraId="28407164" w14:textId="7310164A" w:rsidR="00B15348" w:rsidRDefault="00B15348" w:rsidP="00B15348">
      <w:pPr>
        <w:pStyle w:val="ad"/>
        <w:jc w:val="both"/>
      </w:pPr>
      <w:r>
        <w:rPr>
          <w:rStyle w:val="af"/>
        </w:rPr>
        <w:footnoteRef/>
      </w:r>
      <w:r>
        <w:t xml:space="preserve"> </w:t>
      </w:r>
      <w:r w:rsidRPr="00190E42">
        <w:rPr>
          <w:rFonts w:ascii="Times New Roman" w:hAnsi="Times New Roman" w:cs="Times New Roman"/>
          <w:i/>
          <w:iCs/>
        </w:rPr>
        <w:t>В случае проведения общего собрания в форме очно-заочного голосования может быть указана дата очного обсуждения вопросов повестки дня</w:t>
      </w:r>
      <w:r>
        <w:rPr>
          <w:rFonts w:ascii="Times New Roman" w:hAnsi="Times New Roman" w:cs="Times New Roman"/>
          <w:i/>
          <w:iCs/>
        </w:rPr>
        <w:t xml:space="preserve"> и дата начала сбора письменных решений собственников</w:t>
      </w:r>
    </w:p>
  </w:footnote>
  <w:footnote w:id="3">
    <w:p w14:paraId="53710B68" w14:textId="77777777" w:rsidR="00751097" w:rsidRDefault="00751097" w:rsidP="0045234E">
      <w:pPr>
        <w:pStyle w:val="ad"/>
        <w:jc w:val="both"/>
      </w:pPr>
      <w:r>
        <w:rPr>
          <w:rStyle w:val="af"/>
        </w:rPr>
        <w:footnoteRef/>
      </w:r>
      <w:r w:rsidRPr="0045234E">
        <w:rPr>
          <w:rFonts w:ascii="Times New Roman" w:hAnsi="Times New Roman" w:cs="Times New Roman"/>
          <w:i/>
          <w:iCs/>
        </w:rPr>
        <w:t>в случае предоставления коммунальных услуг потребителям в многоквартирном доме</w:t>
      </w:r>
      <w:r>
        <w:rPr>
          <w:rFonts w:ascii="Times New Roman" w:hAnsi="Times New Roman" w:cs="Times New Roman"/>
          <w:i/>
          <w:iCs/>
        </w:rPr>
        <w:t xml:space="preserve"> управляющей организацией</w:t>
      </w:r>
    </w:p>
  </w:footnote>
  <w:footnote w:id="4">
    <w:p w14:paraId="32CF74FE" w14:textId="77777777" w:rsidR="00751097" w:rsidRDefault="00751097" w:rsidP="00317FA1">
      <w:pPr>
        <w:pStyle w:val="ad"/>
        <w:jc w:val="both"/>
      </w:pPr>
      <w:r>
        <w:rPr>
          <w:rStyle w:val="af"/>
        </w:rPr>
        <w:footnoteRef/>
      </w:r>
      <w:r w:rsidRPr="00C302EF">
        <w:rPr>
          <w:rFonts w:ascii="Times New Roman" w:hAnsi="Times New Roman"/>
          <w:i/>
        </w:rPr>
        <w:t xml:space="preserve">в случае если настоящий Договор подписывается одним собственником, уполномоченным на его подписание, указывается ФИО данного собственника и сведения о доверенностях, выданных собственниками помещений в многоквартирном доме, или о решении общего собрания собственников помещений в многоквартирном доме, на основании которых настоящий Договор со стороны собственников подписывается уполномоченным лицом     </w:t>
      </w:r>
    </w:p>
  </w:footnote>
  <w:footnote w:id="5">
    <w:p w14:paraId="5BC7F071" w14:textId="77777777" w:rsidR="00751097" w:rsidRDefault="00751097">
      <w:pPr>
        <w:pStyle w:val="ad"/>
      </w:pPr>
      <w:r>
        <w:rPr>
          <w:rStyle w:val="af"/>
        </w:rPr>
        <w:footnoteRef/>
      </w:r>
      <w:r w:rsidRPr="009B645F">
        <w:rPr>
          <w:rFonts w:ascii="Times New Roman" w:eastAsia="Times New Roman" w:hAnsi="Times New Roman" w:cs="Times New Roman"/>
          <w:i/>
          <w:lang w:eastAsia="ru-RU"/>
        </w:rPr>
        <w:t>необходимо выбрать с учетом степени благоустройства Многоквартирного дома</w:t>
      </w:r>
    </w:p>
  </w:footnote>
  <w:footnote w:id="6">
    <w:p w14:paraId="205FF36C" w14:textId="77777777" w:rsidR="00751097" w:rsidRPr="0045234E" w:rsidRDefault="00751097" w:rsidP="0045234E">
      <w:pPr>
        <w:spacing w:after="0" w:line="240" w:lineRule="auto"/>
        <w:jc w:val="both"/>
        <w:rPr>
          <w:rFonts w:ascii="Times New Roman" w:hAnsi="Times New Roman" w:cs="Times New Roman"/>
          <w:i/>
          <w:iCs/>
          <w:sz w:val="20"/>
          <w:szCs w:val="20"/>
        </w:rPr>
      </w:pPr>
      <w:r>
        <w:rPr>
          <w:rStyle w:val="af"/>
        </w:rPr>
        <w:footnoteRef/>
      </w:r>
      <w:r w:rsidRPr="0045234E">
        <w:rPr>
          <w:rFonts w:ascii="Times New Roman" w:hAnsi="Times New Roman" w:cs="Times New Roman"/>
          <w:i/>
          <w:iCs/>
          <w:sz w:val="20"/>
          <w:szCs w:val="20"/>
        </w:rPr>
        <w:t>в случае предоставления коммунальных услуг потребителям в многоквартирном доме ресурсоснабжающими организациями и региональным оператором</w:t>
      </w:r>
    </w:p>
  </w:footnote>
  <w:footnote w:id="7">
    <w:p w14:paraId="1C0A3DF1" w14:textId="77777777" w:rsidR="00751097" w:rsidRPr="009E1E96" w:rsidRDefault="00751097" w:rsidP="0045234E">
      <w:pPr>
        <w:pStyle w:val="a6"/>
        <w:jc w:val="both"/>
        <w:rPr>
          <w:rFonts w:ascii="Times New Roman" w:eastAsia="Times New Roman" w:hAnsi="Times New Roman" w:cs="Times New Roman"/>
          <w:i/>
          <w:sz w:val="20"/>
          <w:szCs w:val="20"/>
          <w:lang w:eastAsia="ru-RU"/>
        </w:rPr>
      </w:pPr>
      <w:r>
        <w:rPr>
          <w:rStyle w:val="af"/>
        </w:rPr>
        <w:footnoteRef/>
      </w:r>
      <w:r w:rsidRPr="009E1E96">
        <w:rPr>
          <w:rFonts w:ascii="Times New Roman" w:eastAsia="Times New Roman" w:hAnsi="Times New Roman" w:cs="Times New Roman"/>
          <w:i/>
          <w:sz w:val="20"/>
          <w:szCs w:val="20"/>
          <w:lang w:eastAsia="ru-RU"/>
        </w:rPr>
        <w:t xml:space="preserve">в случае если настоящий Договор подписывается одним собственником, уполномоченным на его подписание, указывается ФИО данного собственника и сведения о доверенностях, выданных собственниками помещений в многоквартирном доме, или о решении общего собрания собственников помещений в многоквартирном доме, на основании которых настоящий Договор со стороны собственников подписывается уполномоченным лицом     </w:t>
      </w:r>
    </w:p>
    <w:p w14:paraId="4FF719DF" w14:textId="77777777" w:rsidR="00751097" w:rsidRDefault="00751097">
      <w:pPr>
        <w:pStyle w:val="ad"/>
      </w:pPr>
    </w:p>
  </w:footnote>
  <w:footnote w:id="8">
    <w:p w14:paraId="55A85940" w14:textId="77777777" w:rsidR="00751097" w:rsidRPr="009F18BD" w:rsidRDefault="00751097" w:rsidP="009F18BD">
      <w:pPr>
        <w:autoSpaceDE w:val="0"/>
        <w:autoSpaceDN w:val="0"/>
        <w:adjustRightInd w:val="0"/>
        <w:spacing w:after="0" w:line="240" w:lineRule="auto"/>
        <w:jc w:val="both"/>
        <w:rPr>
          <w:rFonts w:ascii="Times New Roman" w:eastAsia="Times New Roman" w:hAnsi="Times New Roman" w:cs="Times New Roman"/>
          <w:i/>
          <w:sz w:val="20"/>
          <w:szCs w:val="20"/>
          <w:lang w:eastAsia="ru-RU"/>
        </w:rPr>
      </w:pPr>
      <w:r>
        <w:rPr>
          <w:rStyle w:val="af"/>
        </w:rPr>
        <w:footnoteRef/>
      </w:r>
      <w:r w:rsidRPr="00AB058F">
        <w:rPr>
          <w:rFonts w:ascii="Times New Roman" w:eastAsia="Times New Roman" w:hAnsi="Times New Roman" w:cs="Times New Roman"/>
          <w:i/>
          <w:sz w:val="20"/>
          <w:szCs w:val="20"/>
          <w:lang w:eastAsia="ru-RU"/>
        </w:rPr>
        <w:t>необходимо выбрать с учетом степени благоустройства Многоквартирного дома</w:t>
      </w:r>
    </w:p>
  </w:footnote>
  <w:footnote w:id="9">
    <w:p w14:paraId="3674D2E7" w14:textId="77777777" w:rsidR="00751097" w:rsidRPr="00440FAC" w:rsidRDefault="00751097">
      <w:pPr>
        <w:pStyle w:val="ad"/>
        <w:rPr>
          <w:rFonts w:ascii="Times New Roman" w:hAnsi="Times New Roman" w:cs="Times New Roman"/>
        </w:rPr>
      </w:pPr>
      <w:r w:rsidRPr="00440FAC">
        <w:rPr>
          <w:rStyle w:val="af"/>
          <w:rFonts w:ascii="Times New Roman" w:hAnsi="Times New Roman" w:cs="Times New Roman"/>
        </w:rPr>
        <w:footnoteRef/>
      </w:r>
      <w:r w:rsidRPr="00440FAC">
        <w:rPr>
          <w:rFonts w:ascii="Times New Roman" w:hAnsi="Times New Roman" w:cs="Times New Roman"/>
          <w:i/>
          <w:iCs/>
        </w:rPr>
        <w:t>Пример формы перечня работ и (или) услуг по управлению многоквартирным домом, услуг и работ по содержанию и ремонту общего имущества в многоквартирном доме.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4229989"/>
      <w:docPartObj>
        <w:docPartGallery w:val="Page Numbers (Top of Page)"/>
        <w:docPartUnique/>
      </w:docPartObj>
    </w:sdtPr>
    <w:sdtEndPr>
      <w:rPr>
        <w:rFonts w:ascii="Times New Roman" w:hAnsi="Times New Roman" w:cs="Times New Roman"/>
        <w:sz w:val="20"/>
        <w:szCs w:val="20"/>
      </w:rPr>
    </w:sdtEndPr>
    <w:sdtContent>
      <w:p w14:paraId="3A1BF6A9" w14:textId="77777777" w:rsidR="00751097" w:rsidRPr="006B2C56" w:rsidRDefault="00751097">
        <w:pPr>
          <w:pStyle w:val="a4"/>
          <w:jc w:val="center"/>
          <w:rPr>
            <w:rFonts w:ascii="Times New Roman" w:hAnsi="Times New Roman" w:cs="Times New Roman"/>
            <w:sz w:val="20"/>
            <w:szCs w:val="20"/>
          </w:rPr>
        </w:pPr>
        <w:r w:rsidRPr="006B2C56">
          <w:rPr>
            <w:rFonts w:ascii="Times New Roman" w:hAnsi="Times New Roman" w:cs="Times New Roman"/>
            <w:sz w:val="20"/>
            <w:szCs w:val="20"/>
          </w:rPr>
          <w:fldChar w:fldCharType="begin"/>
        </w:r>
        <w:r w:rsidRPr="006B2C56">
          <w:rPr>
            <w:rFonts w:ascii="Times New Roman" w:hAnsi="Times New Roman" w:cs="Times New Roman"/>
            <w:sz w:val="20"/>
            <w:szCs w:val="20"/>
          </w:rPr>
          <w:instrText>PAGE   \* MERGEFORMAT</w:instrText>
        </w:r>
        <w:r w:rsidRPr="006B2C56">
          <w:rPr>
            <w:rFonts w:ascii="Times New Roman" w:hAnsi="Times New Roman" w:cs="Times New Roman"/>
            <w:sz w:val="20"/>
            <w:szCs w:val="20"/>
          </w:rPr>
          <w:fldChar w:fldCharType="separate"/>
        </w:r>
        <w:r w:rsidR="004971BA">
          <w:rPr>
            <w:rFonts w:ascii="Times New Roman" w:hAnsi="Times New Roman" w:cs="Times New Roman"/>
            <w:noProof/>
            <w:sz w:val="20"/>
            <w:szCs w:val="20"/>
          </w:rPr>
          <w:t>2</w:t>
        </w:r>
        <w:r w:rsidRPr="006B2C56">
          <w:rPr>
            <w:rFonts w:ascii="Times New Roman" w:hAnsi="Times New Roman" w:cs="Times New Roman"/>
            <w:sz w:val="20"/>
            <w:szCs w:val="20"/>
          </w:rPr>
          <w:fldChar w:fldCharType="end"/>
        </w:r>
      </w:p>
    </w:sdtContent>
  </w:sdt>
  <w:p w14:paraId="5DD278F3" w14:textId="77777777" w:rsidR="00751097" w:rsidRDefault="00751097">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48B9F" w14:textId="77777777" w:rsidR="00751097" w:rsidRDefault="00751097">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9774310"/>
      <w:docPartObj>
        <w:docPartGallery w:val="Page Numbers (Top of Page)"/>
        <w:docPartUnique/>
      </w:docPartObj>
    </w:sdtPr>
    <w:sdtEndPr>
      <w:rPr>
        <w:rFonts w:ascii="Times New Roman" w:hAnsi="Times New Roman" w:cs="Times New Roman"/>
        <w:sz w:val="20"/>
        <w:szCs w:val="20"/>
      </w:rPr>
    </w:sdtEndPr>
    <w:sdtContent>
      <w:p w14:paraId="5085B5F1" w14:textId="77777777" w:rsidR="00C03C7E" w:rsidRPr="006B2C56" w:rsidRDefault="00C03C7E">
        <w:pPr>
          <w:pStyle w:val="a4"/>
          <w:jc w:val="center"/>
          <w:rPr>
            <w:rFonts w:ascii="Times New Roman" w:hAnsi="Times New Roman" w:cs="Times New Roman"/>
            <w:sz w:val="20"/>
            <w:szCs w:val="20"/>
          </w:rPr>
        </w:pPr>
        <w:r w:rsidRPr="006B2C56">
          <w:rPr>
            <w:rFonts w:ascii="Times New Roman" w:hAnsi="Times New Roman" w:cs="Times New Roman"/>
            <w:sz w:val="20"/>
            <w:szCs w:val="20"/>
          </w:rPr>
          <w:fldChar w:fldCharType="begin"/>
        </w:r>
        <w:r w:rsidRPr="006B2C56">
          <w:rPr>
            <w:rFonts w:ascii="Times New Roman" w:hAnsi="Times New Roman" w:cs="Times New Roman"/>
            <w:sz w:val="20"/>
            <w:szCs w:val="20"/>
          </w:rPr>
          <w:instrText>PAGE   \* MERGEFORMAT</w:instrText>
        </w:r>
        <w:r w:rsidRPr="006B2C56">
          <w:rPr>
            <w:rFonts w:ascii="Times New Roman" w:hAnsi="Times New Roman" w:cs="Times New Roman"/>
            <w:sz w:val="20"/>
            <w:szCs w:val="20"/>
          </w:rPr>
          <w:fldChar w:fldCharType="separate"/>
        </w:r>
        <w:r w:rsidR="004971BA">
          <w:rPr>
            <w:rFonts w:ascii="Times New Roman" w:hAnsi="Times New Roman" w:cs="Times New Roman"/>
            <w:noProof/>
            <w:sz w:val="20"/>
            <w:szCs w:val="20"/>
          </w:rPr>
          <w:t>119</w:t>
        </w:r>
        <w:r w:rsidRPr="006B2C56">
          <w:rPr>
            <w:rFonts w:ascii="Times New Roman" w:hAnsi="Times New Roman" w:cs="Times New Roman"/>
            <w:sz w:val="20"/>
            <w:szCs w:val="2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1">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1"/>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1"/>
        <w:u w:val="none"/>
      </w:rPr>
    </w:lvl>
    <w:lvl w:ilvl="1">
      <w:start w:val="1"/>
      <w:numFmt w:val="bullet"/>
      <w:lvlText w:val="•"/>
      <w:lvlJc w:val="left"/>
      <w:rPr>
        <w:rFonts w:ascii="Times New Roman" w:hAnsi="Times New Roman"/>
        <w:b w:val="0"/>
        <w:i w:val="0"/>
        <w:smallCaps w:val="0"/>
        <w:strike w:val="0"/>
        <w:color w:val="000000"/>
        <w:spacing w:val="0"/>
        <w:w w:val="100"/>
        <w:position w:val="0"/>
        <w:sz w:val="21"/>
        <w:u w:val="none"/>
      </w:rPr>
    </w:lvl>
    <w:lvl w:ilvl="2">
      <w:start w:val="1"/>
      <w:numFmt w:val="bullet"/>
      <w:lvlText w:val="•"/>
      <w:lvlJc w:val="left"/>
      <w:rPr>
        <w:rFonts w:ascii="Times New Roman" w:hAnsi="Times New Roman"/>
        <w:b w:val="0"/>
        <w:i w:val="0"/>
        <w:smallCaps w:val="0"/>
        <w:strike w:val="0"/>
        <w:color w:val="000000"/>
        <w:spacing w:val="0"/>
        <w:w w:val="100"/>
        <w:position w:val="0"/>
        <w:sz w:val="21"/>
        <w:u w:val="none"/>
      </w:rPr>
    </w:lvl>
    <w:lvl w:ilvl="3">
      <w:start w:val="1"/>
      <w:numFmt w:val="bullet"/>
      <w:lvlText w:val="•"/>
      <w:lvlJc w:val="left"/>
      <w:rPr>
        <w:rFonts w:ascii="Times New Roman" w:hAnsi="Times New Roman"/>
        <w:b w:val="0"/>
        <w:i w:val="0"/>
        <w:smallCaps w:val="0"/>
        <w:strike w:val="0"/>
        <w:color w:val="000000"/>
        <w:spacing w:val="0"/>
        <w:w w:val="100"/>
        <w:position w:val="0"/>
        <w:sz w:val="21"/>
        <w:u w:val="none"/>
      </w:rPr>
    </w:lvl>
    <w:lvl w:ilvl="4">
      <w:start w:val="1"/>
      <w:numFmt w:val="bullet"/>
      <w:lvlText w:val="•"/>
      <w:lvlJc w:val="left"/>
      <w:rPr>
        <w:rFonts w:ascii="Times New Roman" w:hAnsi="Times New Roman"/>
        <w:b w:val="0"/>
        <w:i w:val="0"/>
        <w:smallCaps w:val="0"/>
        <w:strike w:val="0"/>
        <w:color w:val="000000"/>
        <w:spacing w:val="0"/>
        <w:w w:val="100"/>
        <w:position w:val="0"/>
        <w:sz w:val="21"/>
        <w:u w:val="none"/>
      </w:rPr>
    </w:lvl>
    <w:lvl w:ilvl="5">
      <w:start w:val="1"/>
      <w:numFmt w:val="bullet"/>
      <w:lvlText w:val="•"/>
      <w:lvlJc w:val="left"/>
      <w:rPr>
        <w:rFonts w:ascii="Times New Roman" w:hAnsi="Times New Roman"/>
        <w:b w:val="0"/>
        <w:i w:val="0"/>
        <w:smallCaps w:val="0"/>
        <w:strike w:val="0"/>
        <w:color w:val="000000"/>
        <w:spacing w:val="0"/>
        <w:w w:val="100"/>
        <w:position w:val="0"/>
        <w:sz w:val="21"/>
        <w:u w:val="none"/>
      </w:rPr>
    </w:lvl>
    <w:lvl w:ilvl="6">
      <w:start w:val="1"/>
      <w:numFmt w:val="bullet"/>
      <w:lvlText w:val="•"/>
      <w:lvlJc w:val="left"/>
      <w:rPr>
        <w:rFonts w:ascii="Times New Roman" w:hAnsi="Times New Roman"/>
        <w:b w:val="0"/>
        <w:i w:val="0"/>
        <w:smallCaps w:val="0"/>
        <w:strike w:val="0"/>
        <w:color w:val="000000"/>
        <w:spacing w:val="0"/>
        <w:w w:val="100"/>
        <w:position w:val="0"/>
        <w:sz w:val="21"/>
        <w:u w:val="none"/>
      </w:rPr>
    </w:lvl>
    <w:lvl w:ilvl="7">
      <w:start w:val="1"/>
      <w:numFmt w:val="bullet"/>
      <w:lvlText w:val="•"/>
      <w:lvlJc w:val="left"/>
      <w:rPr>
        <w:rFonts w:ascii="Times New Roman" w:hAnsi="Times New Roman"/>
        <w:b w:val="0"/>
        <w:i w:val="0"/>
        <w:smallCaps w:val="0"/>
        <w:strike w:val="0"/>
        <w:color w:val="000000"/>
        <w:spacing w:val="0"/>
        <w:w w:val="100"/>
        <w:position w:val="0"/>
        <w:sz w:val="21"/>
        <w:u w:val="none"/>
      </w:rPr>
    </w:lvl>
    <w:lvl w:ilvl="8">
      <w:start w:val="1"/>
      <w:numFmt w:val="bullet"/>
      <w:lvlText w:val="•"/>
      <w:lvlJc w:val="left"/>
      <w:rPr>
        <w:rFonts w:ascii="Times New Roman" w:hAnsi="Times New Roman"/>
        <w:b w:val="0"/>
        <w:i w:val="0"/>
        <w:smallCaps w:val="0"/>
        <w:strike w:val="0"/>
        <w:color w:val="000000"/>
        <w:spacing w:val="0"/>
        <w:w w:val="100"/>
        <w:position w:val="0"/>
        <w:sz w:val="21"/>
        <w:u w:val="none"/>
      </w:rPr>
    </w:lvl>
  </w:abstractNum>
  <w:abstractNum w:abstractNumId="3">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5"/>
        <w:szCs w:val="15"/>
        <w:u w:val="none"/>
      </w:rPr>
    </w:lvl>
  </w:abstractNum>
  <w:abstractNum w:abstractNumId="4">
    <w:nsid w:val="00000009"/>
    <w:multiLevelType w:val="multilevel"/>
    <w:tmpl w:val="00000008"/>
    <w:lvl w:ilvl="0">
      <w:start w:val="1"/>
      <w:numFmt w:val="bullet"/>
      <w:lvlText w:val="•"/>
      <w:lvlJc w:val="left"/>
      <w:rPr>
        <w:rFonts w:ascii="Times New Roman" w:hAnsi="Times New Roman"/>
        <w:b/>
        <w:i w:val="0"/>
        <w:smallCaps w:val="0"/>
        <w:strike w:val="0"/>
        <w:color w:val="000000"/>
        <w:spacing w:val="0"/>
        <w:w w:val="100"/>
        <w:position w:val="0"/>
        <w:sz w:val="21"/>
        <w:u w:val="none"/>
      </w:rPr>
    </w:lvl>
    <w:lvl w:ilvl="1">
      <w:start w:val="1"/>
      <w:numFmt w:val="bullet"/>
      <w:lvlText w:val="•"/>
      <w:lvlJc w:val="left"/>
      <w:rPr>
        <w:rFonts w:ascii="Times New Roman" w:hAnsi="Times New Roman"/>
        <w:b/>
        <w:i w:val="0"/>
        <w:smallCaps w:val="0"/>
        <w:strike w:val="0"/>
        <w:color w:val="000000"/>
        <w:spacing w:val="0"/>
        <w:w w:val="100"/>
        <w:position w:val="0"/>
        <w:sz w:val="21"/>
        <w:u w:val="none"/>
      </w:rPr>
    </w:lvl>
    <w:lvl w:ilvl="2">
      <w:start w:val="1"/>
      <w:numFmt w:val="bullet"/>
      <w:lvlText w:val="•"/>
      <w:lvlJc w:val="left"/>
      <w:rPr>
        <w:rFonts w:ascii="Times New Roman" w:hAnsi="Times New Roman"/>
        <w:b/>
        <w:i w:val="0"/>
        <w:smallCaps w:val="0"/>
        <w:strike w:val="0"/>
        <w:color w:val="000000"/>
        <w:spacing w:val="0"/>
        <w:w w:val="100"/>
        <w:position w:val="0"/>
        <w:sz w:val="21"/>
        <w:u w:val="none"/>
      </w:rPr>
    </w:lvl>
    <w:lvl w:ilvl="3">
      <w:start w:val="1"/>
      <w:numFmt w:val="bullet"/>
      <w:lvlText w:val="•"/>
      <w:lvlJc w:val="left"/>
      <w:rPr>
        <w:rFonts w:ascii="Times New Roman" w:hAnsi="Times New Roman"/>
        <w:b/>
        <w:i w:val="0"/>
        <w:smallCaps w:val="0"/>
        <w:strike w:val="0"/>
        <w:color w:val="000000"/>
        <w:spacing w:val="0"/>
        <w:w w:val="100"/>
        <w:position w:val="0"/>
        <w:sz w:val="21"/>
        <w:u w:val="none"/>
      </w:rPr>
    </w:lvl>
    <w:lvl w:ilvl="4">
      <w:start w:val="1"/>
      <w:numFmt w:val="bullet"/>
      <w:lvlText w:val="•"/>
      <w:lvlJc w:val="left"/>
      <w:rPr>
        <w:rFonts w:ascii="Times New Roman" w:hAnsi="Times New Roman"/>
        <w:b/>
        <w:i w:val="0"/>
        <w:smallCaps w:val="0"/>
        <w:strike w:val="0"/>
        <w:color w:val="000000"/>
        <w:spacing w:val="0"/>
        <w:w w:val="100"/>
        <w:position w:val="0"/>
        <w:sz w:val="21"/>
        <w:u w:val="none"/>
      </w:rPr>
    </w:lvl>
    <w:lvl w:ilvl="5">
      <w:start w:val="1"/>
      <w:numFmt w:val="bullet"/>
      <w:lvlText w:val="•"/>
      <w:lvlJc w:val="left"/>
      <w:rPr>
        <w:rFonts w:ascii="Times New Roman" w:hAnsi="Times New Roman"/>
        <w:b/>
        <w:i w:val="0"/>
        <w:smallCaps w:val="0"/>
        <w:strike w:val="0"/>
        <w:color w:val="000000"/>
        <w:spacing w:val="0"/>
        <w:w w:val="100"/>
        <w:position w:val="0"/>
        <w:sz w:val="21"/>
        <w:u w:val="none"/>
      </w:rPr>
    </w:lvl>
    <w:lvl w:ilvl="6">
      <w:start w:val="1"/>
      <w:numFmt w:val="bullet"/>
      <w:lvlText w:val="•"/>
      <w:lvlJc w:val="left"/>
      <w:rPr>
        <w:rFonts w:ascii="Times New Roman" w:hAnsi="Times New Roman"/>
        <w:b/>
        <w:i w:val="0"/>
        <w:smallCaps w:val="0"/>
        <w:strike w:val="0"/>
        <w:color w:val="000000"/>
        <w:spacing w:val="0"/>
        <w:w w:val="100"/>
        <w:position w:val="0"/>
        <w:sz w:val="21"/>
        <w:u w:val="none"/>
      </w:rPr>
    </w:lvl>
    <w:lvl w:ilvl="7">
      <w:start w:val="1"/>
      <w:numFmt w:val="bullet"/>
      <w:lvlText w:val="•"/>
      <w:lvlJc w:val="left"/>
      <w:rPr>
        <w:rFonts w:ascii="Times New Roman" w:hAnsi="Times New Roman"/>
        <w:b/>
        <w:i w:val="0"/>
        <w:smallCaps w:val="0"/>
        <w:strike w:val="0"/>
        <w:color w:val="000000"/>
        <w:spacing w:val="0"/>
        <w:w w:val="100"/>
        <w:position w:val="0"/>
        <w:sz w:val="21"/>
        <w:u w:val="none"/>
      </w:rPr>
    </w:lvl>
    <w:lvl w:ilvl="8">
      <w:start w:val="1"/>
      <w:numFmt w:val="bullet"/>
      <w:lvlText w:val="•"/>
      <w:lvlJc w:val="left"/>
      <w:rPr>
        <w:rFonts w:ascii="Times New Roman" w:hAnsi="Times New Roman"/>
        <w:b/>
        <w:i w:val="0"/>
        <w:smallCaps w:val="0"/>
        <w:strike w:val="0"/>
        <w:color w:val="000000"/>
        <w:spacing w:val="0"/>
        <w:w w:val="100"/>
        <w:position w:val="0"/>
        <w:sz w:val="21"/>
        <w:u w:val="none"/>
      </w:rPr>
    </w:lvl>
  </w:abstractNum>
  <w:abstractNum w:abstractNumId="5">
    <w:nsid w:val="03F33507"/>
    <w:multiLevelType w:val="multilevel"/>
    <w:tmpl w:val="07409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602B89"/>
    <w:multiLevelType w:val="hybridMultilevel"/>
    <w:tmpl w:val="1062CE52"/>
    <w:lvl w:ilvl="0" w:tplc="9E269AB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583BC6"/>
    <w:multiLevelType w:val="hybridMultilevel"/>
    <w:tmpl w:val="EDF4617C"/>
    <w:lvl w:ilvl="0" w:tplc="6C0C6AB4">
      <w:start w:val="1"/>
      <w:numFmt w:val="decimal"/>
      <w:lvlText w:val="%1."/>
      <w:lvlJc w:val="left"/>
      <w:pPr>
        <w:ind w:left="4897" w:hanging="360"/>
      </w:pPr>
      <w:rPr>
        <w:rFonts w:cs="Times New Roman" w:hint="default"/>
      </w:rPr>
    </w:lvl>
    <w:lvl w:ilvl="1" w:tplc="04190019" w:tentative="1">
      <w:start w:val="1"/>
      <w:numFmt w:val="lowerLetter"/>
      <w:lvlText w:val="%2."/>
      <w:lvlJc w:val="left"/>
      <w:pPr>
        <w:ind w:left="2215" w:hanging="360"/>
      </w:pPr>
      <w:rPr>
        <w:rFonts w:cs="Times New Roman"/>
      </w:rPr>
    </w:lvl>
    <w:lvl w:ilvl="2" w:tplc="0419001B" w:tentative="1">
      <w:start w:val="1"/>
      <w:numFmt w:val="lowerRoman"/>
      <w:lvlText w:val="%3."/>
      <w:lvlJc w:val="right"/>
      <w:pPr>
        <w:ind w:left="2935" w:hanging="180"/>
      </w:pPr>
      <w:rPr>
        <w:rFonts w:cs="Times New Roman"/>
      </w:rPr>
    </w:lvl>
    <w:lvl w:ilvl="3" w:tplc="0419000F" w:tentative="1">
      <w:start w:val="1"/>
      <w:numFmt w:val="decimal"/>
      <w:lvlText w:val="%4."/>
      <w:lvlJc w:val="left"/>
      <w:pPr>
        <w:ind w:left="3655" w:hanging="360"/>
      </w:pPr>
      <w:rPr>
        <w:rFonts w:cs="Times New Roman"/>
      </w:rPr>
    </w:lvl>
    <w:lvl w:ilvl="4" w:tplc="04190019" w:tentative="1">
      <w:start w:val="1"/>
      <w:numFmt w:val="lowerLetter"/>
      <w:lvlText w:val="%5."/>
      <w:lvlJc w:val="left"/>
      <w:pPr>
        <w:ind w:left="4375" w:hanging="360"/>
      </w:pPr>
      <w:rPr>
        <w:rFonts w:cs="Times New Roman"/>
      </w:rPr>
    </w:lvl>
    <w:lvl w:ilvl="5" w:tplc="0419001B" w:tentative="1">
      <w:start w:val="1"/>
      <w:numFmt w:val="lowerRoman"/>
      <w:lvlText w:val="%6."/>
      <w:lvlJc w:val="right"/>
      <w:pPr>
        <w:ind w:left="5095" w:hanging="180"/>
      </w:pPr>
      <w:rPr>
        <w:rFonts w:cs="Times New Roman"/>
      </w:rPr>
    </w:lvl>
    <w:lvl w:ilvl="6" w:tplc="0419000F" w:tentative="1">
      <w:start w:val="1"/>
      <w:numFmt w:val="decimal"/>
      <w:lvlText w:val="%7."/>
      <w:lvlJc w:val="left"/>
      <w:pPr>
        <w:ind w:left="5815" w:hanging="360"/>
      </w:pPr>
      <w:rPr>
        <w:rFonts w:cs="Times New Roman"/>
      </w:rPr>
    </w:lvl>
    <w:lvl w:ilvl="7" w:tplc="04190019" w:tentative="1">
      <w:start w:val="1"/>
      <w:numFmt w:val="lowerLetter"/>
      <w:lvlText w:val="%8."/>
      <w:lvlJc w:val="left"/>
      <w:pPr>
        <w:ind w:left="6535" w:hanging="360"/>
      </w:pPr>
      <w:rPr>
        <w:rFonts w:cs="Times New Roman"/>
      </w:rPr>
    </w:lvl>
    <w:lvl w:ilvl="8" w:tplc="0419001B" w:tentative="1">
      <w:start w:val="1"/>
      <w:numFmt w:val="lowerRoman"/>
      <w:lvlText w:val="%9."/>
      <w:lvlJc w:val="right"/>
      <w:pPr>
        <w:ind w:left="7255" w:hanging="180"/>
      </w:pPr>
      <w:rPr>
        <w:rFonts w:cs="Times New Roman"/>
      </w:rPr>
    </w:lvl>
  </w:abstractNum>
  <w:abstractNum w:abstractNumId="8">
    <w:nsid w:val="0B6D1253"/>
    <w:multiLevelType w:val="hybridMultilevel"/>
    <w:tmpl w:val="B15E0E00"/>
    <w:lvl w:ilvl="0" w:tplc="5080A3C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D9C5C5F"/>
    <w:multiLevelType w:val="hybridMultilevel"/>
    <w:tmpl w:val="FCFA9F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8020F7"/>
    <w:multiLevelType w:val="hybridMultilevel"/>
    <w:tmpl w:val="48EA8EFC"/>
    <w:lvl w:ilvl="0" w:tplc="52CCAE5A">
      <w:start w:val="1"/>
      <w:numFmt w:val="decimal"/>
      <w:lvlText w:val="%1."/>
      <w:lvlJc w:val="left"/>
      <w:pPr>
        <w:ind w:left="900" w:hanging="540"/>
      </w:pPr>
      <w:rPr>
        <w:rFonts w:eastAsia="Times New Roman"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19C3033"/>
    <w:multiLevelType w:val="multilevel"/>
    <w:tmpl w:val="ADF07280"/>
    <w:lvl w:ilvl="0">
      <w:start w:val="1"/>
      <w:numFmt w:val="decimal"/>
      <w:lvlText w:val="%1."/>
      <w:lvlJc w:val="left"/>
      <w:pPr>
        <w:ind w:left="525" w:hanging="525"/>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2">
    <w:nsid w:val="11BE5C31"/>
    <w:multiLevelType w:val="hybridMultilevel"/>
    <w:tmpl w:val="E63C1F78"/>
    <w:lvl w:ilvl="0" w:tplc="652CA546">
      <w:start w:val="1"/>
      <w:numFmt w:val="decimal"/>
      <w:lvlText w:val="%1."/>
      <w:lvlJc w:val="left"/>
      <w:pPr>
        <w:ind w:left="900" w:hanging="540"/>
      </w:pPr>
      <w:rPr>
        <w:rFonts w:eastAsia="Times New Roman"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8B340F"/>
    <w:multiLevelType w:val="hybridMultilevel"/>
    <w:tmpl w:val="D1205D38"/>
    <w:lvl w:ilvl="0" w:tplc="B7C81A0E">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773475A"/>
    <w:multiLevelType w:val="hybridMultilevel"/>
    <w:tmpl w:val="EF70216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9F75A25"/>
    <w:multiLevelType w:val="hybridMultilevel"/>
    <w:tmpl w:val="C0F04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B4E2A20"/>
    <w:multiLevelType w:val="hybridMultilevel"/>
    <w:tmpl w:val="91F25C2E"/>
    <w:lvl w:ilvl="0" w:tplc="F5FEB454">
      <w:start w:val="1"/>
      <w:numFmt w:val="decimal"/>
      <w:lvlText w:val="%1."/>
      <w:lvlJc w:val="left"/>
      <w:pPr>
        <w:ind w:left="990" w:hanging="63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1F26B82"/>
    <w:multiLevelType w:val="hybridMultilevel"/>
    <w:tmpl w:val="EDF4617C"/>
    <w:lvl w:ilvl="0" w:tplc="6C0C6AB4">
      <w:start w:val="1"/>
      <w:numFmt w:val="decimal"/>
      <w:lvlText w:val="%1."/>
      <w:lvlJc w:val="left"/>
      <w:pPr>
        <w:ind w:left="4897" w:hanging="360"/>
      </w:pPr>
      <w:rPr>
        <w:rFonts w:cs="Times New Roman" w:hint="default"/>
      </w:rPr>
    </w:lvl>
    <w:lvl w:ilvl="1" w:tplc="04190019" w:tentative="1">
      <w:start w:val="1"/>
      <w:numFmt w:val="lowerLetter"/>
      <w:lvlText w:val="%2."/>
      <w:lvlJc w:val="left"/>
      <w:pPr>
        <w:ind w:left="2215" w:hanging="360"/>
      </w:pPr>
      <w:rPr>
        <w:rFonts w:cs="Times New Roman"/>
      </w:rPr>
    </w:lvl>
    <w:lvl w:ilvl="2" w:tplc="0419001B" w:tentative="1">
      <w:start w:val="1"/>
      <w:numFmt w:val="lowerRoman"/>
      <w:lvlText w:val="%3."/>
      <w:lvlJc w:val="right"/>
      <w:pPr>
        <w:ind w:left="2935" w:hanging="180"/>
      </w:pPr>
      <w:rPr>
        <w:rFonts w:cs="Times New Roman"/>
      </w:rPr>
    </w:lvl>
    <w:lvl w:ilvl="3" w:tplc="0419000F" w:tentative="1">
      <w:start w:val="1"/>
      <w:numFmt w:val="decimal"/>
      <w:lvlText w:val="%4."/>
      <w:lvlJc w:val="left"/>
      <w:pPr>
        <w:ind w:left="3655" w:hanging="360"/>
      </w:pPr>
      <w:rPr>
        <w:rFonts w:cs="Times New Roman"/>
      </w:rPr>
    </w:lvl>
    <w:lvl w:ilvl="4" w:tplc="04190019" w:tentative="1">
      <w:start w:val="1"/>
      <w:numFmt w:val="lowerLetter"/>
      <w:lvlText w:val="%5."/>
      <w:lvlJc w:val="left"/>
      <w:pPr>
        <w:ind w:left="4375" w:hanging="360"/>
      </w:pPr>
      <w:rPr>
        <w:rFonts w:cs="Times New Roman"/>
      </w:rPr>
    </w:lvl>
    <w:lvl w:ilvl="5" w:tplc="0419001B" w:tentative="1">
      <w:start w:val="1"/>
      <w:numFmt w:val="lowerRoman"/>
      <w:lvlText w:val="%6."/>
      <w:lvlJc w:val="right"/>
      <w:pPr>
        <w:ind w:left="5095" w:hanging="180"/>
      </w:pPr>
      <w:rPr>
        <w:rFonts w:cs="Times New Roman"/>
      </w:rPr>
    </w:lvl>
    <w:lvl w:ilvl="6" w:tplc="0419000F" w:tentative="1">
      <w:start w:val="1"/>
      <w:numFmt w:val="decimal"/>
      <w:lvlText w:val="%7."/>
      <w:lvlJc w:val="left"/>
      <w:pPr>
        <w:ind w:left="5815" w:hanging="360"/>
      </w:pPr>
      <w:rPr>
        <w:rFonts w:cs="Times New Roman"/>
      </w:rPr>
    </w:lvl>
    <w:lvl w:ilvl="7" w:tplc="04190019" w:tentative="1">
      <w:start w:val="1"/>
      <w:numFmt w:val="lowerLetter"/>
      <w:lvlText w:val="%8."/>
      <w:lvlJc w:val="left"/>
      <w:pPr>
        <w:ind w:left="6535" w:hanging="360"/>
      </w:pPr>
      <w:rPr>
        <w:rFonts w:cs="Times New Roman"/>
      </w:rPr>
    </w:lvl>
    <w:lvl w:ilvl="8" w:tplc="0419001B" w:tentative="1">
      <w:start w:val="1"/>
      <w:numFmt w:val="lowerRoman"/>
      <w:lvlText w:val="%9."/>
      <w:lvlJc w:val="right"/>
      <w:pPr>
        <w:ind w:left="7255" w:hanging="180"/>
      </w:pPr>
      <w:rPr>
        <w:rFonts w:cs="Times New Roman"/>
      </w:rPr>
    </w:lvl>
  </w:abstractNum>
  <w:abstractNum w:abstractNumId="18">
    <w:nsid w:val="273D04B2"/>
    <w:multiLevelType w:val="hybridMultilevel"/>
    <w:tmpl w:val="E2F0A3B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BA754FD"/>
    <w:multiLevelType w:val="hybridMultilevel"/>
    <w:tmpl w:val="700E2B4C"/>
    <w:lvl w:ilvl="0" w:tplc="30E412CC">
      <w:start w:val="1"/>
      <w:numFmt w:val="decimal"/>
      <w:lvlText w:val="%1."/>
      <w:lvlJc w:val="left"/>
      <w:pPr>
        <w:ind w:left="900" w:hanging="540"/>
      </w:pPr>
      <w:rPr>
        <w:rFonts w:eastAsia="Times New Roman"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C4354C6"/>
    <w:multiLevelType w:val="hybridMultilevel"/>
    <w:tmpl w:val="5FBE817A"/>
    <w:lvl w:ilvl="0" w:tplc="96E2E686">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AA057B"/>
    <w:multiLevelType w:val="hybridMultilevel"/>
    <w:tmpl w:val="92C2B03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FF04DCF"/>
    <w:multiLevelType w:val="hybridMultilevel"/>
    <w:tmpl w:val="FA925478"/>
    <w:lvl w:ilvl="0" w:tplc="7F4A968C">
      <w:start w:val="1"/>
      <w:numFmt w:val="decimal"/>
      <w:lvlText w:val="%1."/>
      <w:lvlJc w:val="left"/>
      <w:pPr>
        <w:ind w:left="720"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032202E"/>
    <w:multiLevelType w:val="multilevel"/>
    <w:tmpl w:val="7E0AD82C"/>
    <w:lvl w:ilvl="0">
      <w:start w:val="1"/>
      <w:numFmt w:val="decimal"/>
      <w:lvlText w:val="%1."/>
      <w:lvlJc w:val="left"/>
      <w:pPr>
        <w:ind w:left="555" w:hanging="555"/>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4">
    <w:nsid w:val="32ED7E54"/>
    <w:multiLevelType w:val="multilevel"/>
    <w:tmpl w:val="538C76EE"/>
    <w:lvl w:ilvl="0">
      <w:start w:val="9"/>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0665C36"/>
    <w:multiLevelType w:val="hybridMultilevel"/>
    <w:tmpl w:val="11402E34"/>
    <w:lvl w:ilvl="0" w:tplc="424A671C">
      <w:start w:val="1"/>
      <w:numFmt w:val="decimal"/>
      <w:lvlText w:val="%1."/>
      <w:lvlJc w:val="left"/>
      <w:pPr>
        <w:ind w:left="900" w:hanging="540"/>
      </w:pPr>
      <w:rPr>
        <w:rFonts w:eastAsia="Times New Roman"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6AA27CB"/>
    <w:multiLevelType w:val="hybridMultilevel"/>
    <w:tmpl w:val="A71AF96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nsid w:val="47007FB9"/>
    <w:multiLevelType w:val="hybridMultilevel"/>
    <w:tmpl w:val="F1D2A686"/>
    <w:lvl w:ilvl="0" w:tplc="DD2A1F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01338D9"/>
    <w:multiLevelType w:val="hybridMultilevel"/>
    <w:tmpl w:val="113A2B24"/>
    <w:lvl w:ilvl="0" w:tplc="3DA0B1E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37C7651"/>
    <w:multiLevelType w:val="hybridMultilevel"/>
    <w:tmpl w:val="A71AF96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nsid w:val="54713F46"/>
    <w:multiLevelType w:val="multilevel"/>
    <w:tmpl w:val="3B5E112A"/>
    <w:lvl w:ilvl="0">
      <w:start w:val="1"/>
      <w:numFmt w:val="decimal"/>
      <w:lvlText w:val="%1."/>
      <w:lvlJc w:val="left"/>
      <w:pPr>
        <w:ind w:left="630" w:hanging="63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1">
    <w:nsid w:val="560D00D7"/>
    <w:multiLevelType w:val="multilevel"/>
    <w:tmpl w:val="DC72974E"/>
    <w:lvl w:ilvl="0">
      <w:start w:val="1"/>
      <w:numFmt w:val="decimal"/>
      <w:lvlText w:val="%1."/>
      <w:lvlJc w:val="left"/>
      <w:pPr>
        <w:ind w:left="525" w:hanging="525"/>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2">
    <w:nsid w:val="5E763271"/>
    <w:multiLevelType w:val="hybridMultilevel"/>
    <w:tmpl w:val="5FB4E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EBA591A"/>
    <w:multiLevelType w:val="hybridMultilevel"/>
    <w:tmpl w:val="5FC6A42E"/>
    <w:lvl w:ilvl="0" w:tplc="94D2C000">
      <w:start w:val="1"/>
      <w:numFmt w:val="decimal"/>
      <w:lvlText w:val="%1."/>
      <w:lvlJc w:val="left"/>
      <w:pPr>
        <w:ind w:left="709" w:firstLine="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0487378"/>
    <w:multiLevelType w:val="multilevel"/>
    <w:tmpl w:val="133E9B28"/>
    <w:lvl w:ilvl="0">
      <w:start w:val="1"/>
      <w:numFmt w:val="decimal"/>
      <w:lvlText w:val="%1."/>
      <w:lvlJc w:val="left"/>
      <w:pPr>
        <w:ind w:left="555" w:hanging="555"/>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5">
    <w:nsid w:val="64892EF4"/>
    <w:multiLevelType w:val="hybridMultilevel"/>
    <w:tmpl w:val="723CC8A0"/>
    <w:lvl w:ilvl="0" w:tplc="6D2A74EE">
      <w:start w:val="1"/>
      <w:numFmt w:val="decimal"/>
      <w:lvlText w:val="%1."/>
      <w:lvlJc w:val="left"/>
      <w:pPr>
        <w:ind w:left="900" w:hanging="540"/>
      </w:pPr>
      <w:rPr>
        <w:rFonts w:eastAsia="Times New Roman"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58F7B86"/>
    <w:multiLevelType w:val="multilevel"/>
    <w:tmpl w:val="12FC9E00"/>
    <w:lvl w:ilvl="0">
      <w:start w:val="1"/>
      <w:numFmt w:val="decimal"/>
      <w:lvlText w:val="%1."/>
      <w:lvlJc w:val="left"/>
      <w:pPr>
        <w:ind w:left="540" w:hanging="540"/>
      </w:pPr>
      <w:rPr>
        <w:rFonts w:cs="Times New Roman" w:hint="default"/>
      </w:rPr>
    </w:lvl>
    <w:lvl w:ilvl="1">
      <w:start w:val="2"/>
      <w:numFmt w:val="decimal"/>
      <w:lvlText w:val="%1.%2."/>
      <w:lvlJc w:val="left"/>
      <w:pPr>
        <w:ind w:left="1428" w:hanging="72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6048" w:hanging="180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37">
    <w:nsid w:val="66E946F3"/>
    <w:multiLevelType w:val="hybridMultilevel"/>
    <w:tmpl w:val="E76E1E2C"/>
    <w:lvl w:ilvl="0" w:tplc="89620BE6">
      <w:start w:val="1"/>
      <w:numFmt w:val="decimal"/>
      <w:lvlText w:val="%1."/>
      <w:lvlJc w:val="left"/>
      <w:pPr>
        <w:ind w:left="709" w:firstLine="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71D66E15"/>
    <w:multiLevelType w:val="hybridMultilevel"/>
    <w:tmpl w:val="4EEAB9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B42FD8"/>
    <w:multiLevelType w:val="multilevel"/>
    <w:tmpl w:val="78469320"/>
    <w:lvl w:ilvl="0">
      <w:start w:val="6"/>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nsid w:val="7A682F82"/>
    <w:multiLevelType w:val="multilevel"/>
    <w:tmpl w:val="51B2AFBC"/>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1">
    <w:nsid w:val="7F692B0D"/>
    <w:multiLevelType w:val="multilevel"/>
    <w:tmpl w:val="CEFAC292"/>
    <w:lvl w:ilvl="0">
      <w:start w:val="1"/>
      <w:numFmt w:val="decimal"/>
      <w:lvlText w:val="%1."/>
      <w:lvlJc w:val="left"/>
      <w:pPr>
        <w:ind w:left="360" w:hanging="360"/>
      </w:pPr>
      <w:rPr>
        <w:rFonts w:ascii="Times New Roman" w:eastAsia="Times New Roman" w:hAnsi="Times New Roman"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8"/>
  </w:num>
  <w:num w:numId="2">
    <w:abstractNumId w:val="38"/>
  </w:num>
  <w:num w:numId="3">
    <w:abstractNumId w:val="6"/>
  </w:num>
  <w:num w:numId="4">
    <w:abstractNumId w:val="40"/>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7"/>
  </w:num>
  <w:num w:numId="9">
    <w:abstractNumId w:val="13"/>
  </w:num>
  <w:num w:numId="10">
    <w:abstractNumId w:val="14"/>
  </w:num>
  <w:num w:numId="11">
    <w:abstractNumId w:val="9"/>
  </w:num>
  <w:num w:numId="12">
    <w:abstractNumId w:val="3"/>
  </w:num>
  <w:num w:numId="13">
    <w:abstractNumId w:val="0"/>
  </w:num>
  <w:num w:numId="14">
    <w:abstractNumId w:val="15"/>
  </w:num>
  <w:num w:numId="15">
    <w:abstractNumId w:val="18"/>
  </w:num>
  <w:num w:numId="16">
    <w:abstractNumId w:val="37"/>
  </w:num>
  <w:num w:numId="17">
    <w:abstractNumId w:val="33"/>
  </w:num>
  <w:num w:numId="18">
    <w:abstractNumId w:val="34"/>
  </w:num>
  <w:num w:numId="19">
    <w:abstractNumId w:val="31"/>
  </w:num>
  <w:num w:numId="20">
    <w:abstractNumId w:val="30"/>
  </w:num>
  <w:num w:numId="21">
    <w:abstractNumId w:val="16"/>
  </w:num>
  <w:num w:numId="22">
    <w:abstractNumId w:val="23"/>
  </w:num>
  <w:num w:numId="23">
    <w:abstractNumId w:val="11"/>
  </w:num>
  <w:num w:numId="24">
    <w:abstractNumId w:val="36"/>
  </w:num>
  <w:num w:numId="25">
    <w:abstractNumId w:val="19"/>
  </w:num>
  <w:num w:numId="26">
    <w:abstractNumId w:val="12"/>
  </w:num>
  <w:num w:numId="27">
    <w:abstractNumId w:val="10"/>
  </w:num>
  <w:num w:numId="28">
    <w:abstractNumId w:val="25"/>
  </w:num>
  <w:num w:numId="29">
    <w:abstractNumId w:val="35"/>
  </w:num>
  <w:num w:numId="30">
    <w:abstractNumId w:val="27"/>
  </w:num>
  <w:num w:numId="31">
    <w:abstractNumId w:val="1"/>
  </w:num>
  <w:num w:numId="32">
    <w:abstractNumId w:val="2"/>
  </w:num>
  <w:num w:numId="33">
    <w:abstractNumId w:val="4"/>
  </w:num>
  <w:num w:numId="34">
    <w:abstractNumId w:val="39"/>
  </w:num>
  <w:num w:numId="35">
    <w:abstractNumId w:val="5"/>
  </w:num>
  <w:num w:numId="36">
    <w:abstractNumId w:val="21"/>
  </w:num>
  <w:num w:numId="37">
    <w:abstractNumId w:val="22"/>
  </w:num>
  <w:num w:numId="38">
    <w:abstractNumId w:val="26"/>
  </w:num>
  <w:num w:numId="39">
    <w:abstractNumId w:val="29"/>
  </w:num>
  <w:num w:numId="40">
    <w:abstractNumId w:val="32"/>
  </w:num>
  <w:num w:numId="41">
    <w:abstractNumId w:val="20"/>
  </w:num>
  <w:num w:numId="42">
    <w:abstractNumId w:val="24"/>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C04"/>
    <w:rsid w:val="00005131"/>
    <w:rsid w:val="00014EEE"/>
    <w:rsid w:val="00026001"/>
    <w:rsid w:val="00050D2C"/>
    <w:rsid w:val="00053E06"/>
    <w:rsid w:val="00056A3D"/>
    <w:rsid w:val="00057E1C"/>
    <w:rsid w:val="00066367"/>
    <w:rsid w:val="000754E2"/>
    <w:rsid w:val="00092EA2"/>
    <w:rsid w:val="000A4FF3"/>
    <w:rsid w:val="000A7593"/>
    <w:rsid w:val="000B6884"/>
    <w:rsid w:val="000E29E2"/>
    <w:rsid w:val="00104387"/>
    <w:rsid w:val="001171CD"/>
    <w:rsid w:val="00121F90"/>
    <w:rsid w:val="00144E1A"/>
    <w:rsid w:val="00145C0C"/>
    <w:rsid w:val="001546CF"/>
    <w:rsid w:val="00171FFE"/>
    <w:rsid w:val="00176CFE"/>
    <w:rsid w:val="00177C74"/>
    <w:rsid w:val="00190E42"/>
    <w:rsid w:val="00194E75"/>
    <w:rsid w:val="001B6CF2"/>
    <w:rsid w:val="001D4100"/>
    <w:rsid w:val="001D4BF9"/>
    <w:rsid w:val="001D6B72"/>
    <w:rsid w:val="001E1082"/>
    <w:rsid w:val="001F4E91"/>
    <w:rsid w:val="00215E54"/>
    <w:rsid w:val="00217D91"/>
    <w:rsid w:val="00234EFC"/>
    <w:rsid w:val="0023632B"/>
    <w:rsid w:val="00247F16"/>
    <w:rsid w:val="00252BC7"/>
    <w:rsid w:val="002646BF"/>
    <w:rsid w:val="00291BBC"/>
    <w:rsid w:val="002936AD"/>
    <w:rsid w:val="00296ECF"/>
    <w:rsid w:val="002B4369"/>
    <w:rsid w:val="002B5B23"/>
    <w:rsid w:val="002B5CC4"/>
    <w:rsid w:val="002D5329"/>
    <w:rsid w:val="002D73AE"/>
    <w:rsid w:val="002F033F"/>
    <w:rsid w:val="002F288B"/>
    <w:rsid w:val="00317FA1"/>
    <w:rsid w:val="0033766E"/>
    <w:rsid w:val="00340951"/>
    <w:rsid w:val="003D13E5"/>
    <w:rsid w:val="003D3A94"/>
    <w:rsid w:val="0041052C"/>
    <w:rsid w:val="00423B1A"/>
    <w:rsid w:val="00440FAC"/>
    <w:rsid w:val="0045113D"/>
    <w:rsid w:val="0045234E"/>
    <w:rsid w:val="00464E43"/>
    <w:rsid w:val="00466739"/>
    <w:rsid w:val="00481322"/>
    <w:rsid w:val="004971BA"/>
    <w:rsid w:val="004B0961"/>
    <w:rsid w:val="004B15B2"/>
    <w:rsid w:val="004D2C5E"/>
    <w:rsid w:val="0052151A"/>
    <w:rsid w:val="0053067B"/>
    <w:rsid w:val="005610BD"/>
    <w:rsid w:val="00566B20"/>
    <w:rsid w:val="005733B0"/>
    <w:rsid w:val="00573F25"/>
    <w:rsid w:val="005A0477"/>
    <w:rsid w:val="005A23DC"/>
    <w:rsid w:val="005A4053"/>
    <w:rsid w:val="005D4BBC"/>
    <w:rsid w:val="005D77AA"/>
    <w:rsid w:val="005F70C6"/>
    <w:rsid w:val="006044CD"/>
    <w:rsid w:val="00612360"/>
    <w:rsid w:val="00643A49"/>
    <w:rsid w:val="00645C88"/>
    <w:rsid w:val="006813C4"/>
    <w:rsid w:val="00682D52"/>
    <w:rsid w:val="00685A11"/>
    <w:rsid w:val="00697838"/>
    <w:rsid w:val="006B2C56"/>
    <w:rsid w:val="006C68C4"/>
    <w:rsid w:val="006D3482"/>
    <w:rsid w:val="006D477E"/>
    <w:rsid w:val="006F25BE"/>
    <w:rsid w:val="006F43B4"/>
    <w:rsid w:val="00700F1C"/>
    <w:rsid w:val="007061D3"/>
    <w:rsid w:val="0070666C"/>
    <w:rsid w:val="0071365E"/>
    <w:rsid w:val="00736691"/>
    <w:rsid w:val="00737D0D"/>
    <w:rsid w:val="007465AE"/>
    <w:rsid w:val="00751097"/>
    <w:rsid w:val="00756656"/>
    <w:rsid w:val="0076479E"/>
    <w:rsid w:val="007966FC"/>
    <w:rsid w:val="007A0E79"/>
    <w:rsid w:val="007F72DD"/>
    <w:rsid w:val="008223B1"/>
    <w:rsid w:val="00843438"/>
    <w:rsid w:val="00854190"/>
    <w:rsid w:val="008613A0"/>
    <w:rsid w:val="00870E05"/>
    <w:rsid w:val="00872543"/>
    <w:rsid w:val="00882576"/>
    <w:rsid w:val="008A1271"/>
    <w:rsid w:val="008B4CF2"/>
    <w:rsid w:val="008B7B32"/>
    <w:rsid w:val="008E3CBE"/>
    <w:rsid w:val="008E3E3B"/>
    <w:rsid w:val="008E40D6"/>
    <w:rsid w:val="00902BA7"/>
    <w:rsid w:val="00902D0F"/>
    <w:rsid w:val="00905836"/>
    <w:rsid w:val="00921661"/>
    <w:rsid w:val="00931483"/>
    <w:rsid w:val="00934252"/>
    <w:rsid w:val="00941F28"/>
    <w:rsid w:val="00963F4C"/>
    <w:rsid w:val="00981C48"/>
    <w:rsid w:val="00992D69"/>
    <w:rsid w:val="00993A09"/>
    <w:rsid w:val="00996000"/>
    <w:rsid w:val="00997993"/>
    <w:rsid w:val="009A50EC"/>
    <w:rsid w:val="009A6CDF"/>
    <w:rsid w:val="009B6281"/>
    <w:rsid w:val="009B645F"/>
    <w:rsid w:val="009C7B8A"/>
    <w:rsid w:val="009E1E96"/>
    <w:rsid w:val="009F18BD"/>
    <w:rsid w:val="00A20833"/>
    <w:rsid w:val="00A23E06"/>
    <w:rsid w:val="00A264D1"/>
    <w:rsid w:val="00A61263"/>
    <w:rsid w:val="00A6636F"/>
    <w:rsid w:val="00A74A4D"/>
    <w:rsid w:val="00A93511"/>
    <w:rsid w:val="00A9427C"/>
    <w:rsid w:val="00AB058F"/>
    <w:rsid w:val="00AC5FFD"/>
    <w:rsid w:val="00B005F7"/>
    <w:rsid w:val="00B03FFF"/>
    <w:rsid w:val="00B04FFD"/>
    <w:rsid w:val="00B15348"/>
    <w:rsid w:val="00B218AD"/>
    <w:rsid w:val="00B25228"/>
    <w:rsid w:val="00B37187"/>
    <w:rsid w:val="00B47F28"/>
    <w:rsid w:val="00B60344"/>
    <w:rsid w:val="00B71EE1"/>
    <w:rsid w:val="00B77E9B"/>
    <w:rsid w:val="00BA797C"/>
    <w:rsid w:val="00BB1D99"/>
    <w:rsid w:val="00BD17C6"/>
    <w:rsid w:val="00BE1D37"/>
    <w:rsid w:val="00BF2142"/>
    <w:rsid w:val="00BF75B4"/>
    <w:rsid w:val="00C0010E"/>
    <w:rsid w:val="00C0012F"/>
    <w:rsid w:val="00C03C7E"/>
    <w:rsid w:val="00C23549"/>
    <w:rsid w:val="00C24824"/>
    <w:rsid w:val="00C25C1E"/>
    <w:rsid w:val="00C36887"/>
    <w:rsid w:val="00C47E6F"/>
    <w:rsid w:val="00C9387A"/>
    <w:rsid w:val="00C96234"/>
    <w:rsid w:val="00CA689D"/>
    <w:rsid w:val="00CC47C0"/>
    <w:rsid w:val="00CE0424"/>
    <w:rsid w:val="00CE79B6"/>
    <w:rsid w:val="00D1153F"/>
    <w:rsid w:val="00D602DC"/>
    <w:rsid w:val="00DA020E"/>
    <w:rsid w:val="00DA7114"/>
    <w:rsid w:val="00DB6323"/>
    <w:rsid w:val="00DC1939"/>
    <w:rsid w:val="00DC2736"/>
    <w:rsid w:val="00DD4F4A"/>
    <w:rsid w:val="00E140FA"/>
    <w:rsid w:val="00E45227"/>
    <w:rsid w:val="00E5681E"/>
    <w:rsid w:val="00E677F2"/>
    <w:rsid w:val="00EA3E3A"/>
    <w:rsid w:val="00EA73DE"/>
    <w:rsid w:val="00EB11E5"/>
    <w:rsid w:val="00EB19E7"/>
    <w:rsid w:val="00EC3521"/>
    <w:rsid w:val="00EF65B8"/>
    <w:rsid w:val="00F209FA"/>
    <w:rsid w:val="00F20D9C"/>
    <w:rsid w:val="00F46795"/>
    <w:rsid w:val="00F50B2D"/>
    <w:rsid w:val="00F7280A"/>
    <w:rsid w:val="00F91078"/>
    <w:rsid w:val="00F95B4B"/>
    <w:rsid w:val="00FA5C04"/>
    <w:rsid w:val="00FB2D63"/>
    <w:rsid w:val="00FC396A"/>
    <w:rsid w:val="00FF07EB"/>
    <w:rsid w:val="00FF26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FC6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C7E"/>
  </w:style>
  <w:style w:type="paragraph" w:styleId="1">
    <w:name w:val="heading 1"/>
    <w:basedOn w:val="a"/>
    <w:next w:val="a"/>
    <w:link w:val="10"/>
    <w:qFormat/>
    <w:rsid w:val="009B645F"/>
    <w:pPr>
      <w:keepNext/>
      <w:spacing w:before="240" w:after="60" w:line="276" w:lineRule="auto"/>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4E75"/>
    <w:pPr>
      <w:ind w:left="720"/>
      <w:contextualSpacing/>
    </w:pPr>
  </w:style>
  <w:style w:type="paragraph" w:styleId="a4">
    <w:name w:val="header"/>
    <w:basedOn w:val="a"/>
    <w:link w:val="a5"/>
    <w:uiPriority w:val="99"/>
    <w:unhideWhenUsed/>
    <w:rsid w:val="008613A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613A0"/>
  </w:style>
  <w:style w:type="paragraph" w:styleId="a6">
    <w:name w:val="footer"/>
    <w:basedOn w:val="a"/>
    <w:link w:val="a7"/>
    <w:unhideWhenUsed/>
    <w:rsid w:val="008613A0"/>
    <w:pPr>
      <w:tabs>
        <w:tab w:val="center" w:pos="4677"/>
        <w:tab w:val="right" w:pos="9355"/>
      </w:tabs>
      <w:spacing w:after="0" w:line="240" w:lineRule="auto"/>
    </w:pPr>
  </w:style>
  <w:style w:type="character" w:customStyle="1" w:styleId="a7">
    <w:name w:val="Нижний колонтитул Знак"/>
    <w:basedOn w:val="a0"/>
    <w:link w:val="a6"/>
    <w:rsid w:val="008613A0"/>
  </w:style>
  <w:style w:type="numbering" w:customStyle="1" w:styleId="11">
    <w:name w:val="Нет списка1"/>
    <w:next w:val="a2"/>
    <w:uiPriority w:val="99"/>
    <w:semiHidden/>
    <w:unhideWhenUsed/>
    <w:rsid w:val="004B15B2"/>
  </w:style>
  <w:style w:type="character" w:customStyle="1" w:styleId="FontStyle49">
    <w:name w:val="Font Style49"/>
    <w:uiPriority w:val="99"/>
    <w:rsid w:val="004B15B2"/>
    <w:rPr>
      <w:rFonts w:ascii="Times New Roman" w:hAnsi="Times New Roman" w:cs="Times New Roman"/>
      <w:color w:val="000000"/>
      <w:sz w:val="22"/>
      <w:szCs w:val="22"/>
    </w:rPr>
  </w:style>
  <w:style w:type="paragraph" w:customStyle="1" w:styleId="Style2">
    <w:name w:val="Style2"/>
    <w:basedOn w:val="a"/>
    <w:uiPriority w:val="99"/>
    <w:rsid w:val="004B15B2"/>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paragraph" w:customStyle="1" w:styleId="Style16">
    <w:name w:val="Style16"/>
    <w:basedOn w:val="a"/>
    <w:uiPriority w:val="99"/>
    <w:rsid w:val="004B15B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
    <w:uiPriority w:val="99"/>
    <w:rsid w:val="004B15B2"/>
    <w:pPr>
      <w:widowControl w:val="0"/>
      <w:autoSpaceDE w:val="0"/>
      <w:autoSpaceDN w:val="0"/>
      <w:adjustRightInd w:val="0"/>
      <w:spacing w:after="0" w:line="274" w:lineRule="exact"/>
      <w:ind w:firstLine="701"/>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4B15B2"/>
    <w:pPr>
      <w:widowControl w:val="0"/>
      <w:autoSpaceDE w:val="0"/>
      <w:autoSpaceDN w:val="0"/>
      <w:adjustRightInd w:val="0"/>
      <w:spacing w:after="0" w:line="274" w:lineRule="exact"/>
      <w:ind w:firstLine="691"/>
      <w:jc w:val="both"/>
    </w:pPr>
    <w:rPr>
      <w:rFonts w:ascii="Times New Roman" w:eastAsia="Times New Roman" w:hAnsi="Times New Roman" w:cs="Times New Roman"/>
      <w:sz w:val="24"/>
      <w:szCs w:val="24"/>
      <w:lang w:eastAsia="ru-RU"/>
    </w:rPr>
  </w:style>
  <w:style w:type="character" w:customStyle="1" w:styleId="FontStyle45">
    <w:name w:val="Font Style45"/>
    <w:uiPriority w:val="99"/>
    <w:rsid w:val="004B15B2"/>
    <w:rPr>
      <w:rFonts w:ascii="Times New Roman" w:hAnsi="Times New Roman" w:cs="Times New Roman"/>
      <w:color w:val="000000"/>
      <w:sz w:val="26"/>
      <w:szCs w:val="26"/>
    </w:rPr>
  </w:style>
  <w:style w:type="character" w:customStyle="1" w:styleId="FontStyle46">
    <w:name w:val="Font Style46"/>
    <w:uiPriority w:val="99"/>
    <w:rsid w:val="004B15B2"/>
    <w:rPr>
      <w:rFonts w:ascii="Times New Roman" w:hAnsi="Times New Roman" w:cs="Times New Roman"/>
      <w:b/>
      <w:bCs/>
      <w:color w:val="000000"/>
      <w:sz w:val="20"/>
      <w:szCs w:val="20"/>
    </w:rPr>
  </w:style>
  <w:style w:type="character" w:customStyle="1" w:styleId="FontStyle47">
    <w:name w:val="Font Style47"/>
    <w:uiPriority w:val="99"/>
    <w:rsid w:val="004B15B2"/>
    <w:rPr>
      <w:rFonts w:ascii="Times New Roman" w:hAnsi="Times New Roman" w:cs="Times New Roman"/>
      <w:b/>
      <w:bCs/>
      <w:color w:val="000000"/>
      <w:sz w:val="22"/>
      <w:szCs w:val="22"/>
    </w:rPr>
  </w:style>
  <w:style w:type="paragraph" w:customStyle="1" w:styleId="Style24">
    <w:name w:val="Style24"/>
    <w:basedOn w:val="a"/>
    <w:uiPriority w:val="99"/>
    <w:rsid w:val="004B15B2"/>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23">
    <w:name w:val="Style23"/>
    <w:basedOn w:val="a"/>
    <w:uiPriority w:val="99"/>
    <w:rsid w:val="004B15B2"/>
    <w:pPr>
      <w:widowControl w:val="0"/>
      <w:autoSpaceDE w:val="0"/>
      <w:autoSpaceDN w:val="0"/>
      <w:adjustRightInd w:val="0"/>
      <w:spacing w:after="0" w:line="276" w:lineRule="exact"/>
      <w:ind w:firstLine="691"/>
    </w:pPr>
    <w:rPr>
      <w:rFonts w:ascii="Times New Roman" w:eastAsia="Times New Roman" w:hAnsi="Times New Roman" w:cs="Times New Roman"/>
      <w:sz w:val="24"/>
      <w:szCs w:val="24"/>
      <w:lang w:eastAsia="ru-RU"/>
    </w:rPr>
  </w:style>
  <w:style w:type="paragraph" w:customStyle="1" w:styleId="Style31">
    <w:name w:val="Style31"/>
    <w:basedOn w:val="a"/>
    <w:uiPriority w:val="99"/>
    <w:rsid w:val="004B15B2"/>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ConsPlusNonformat">
    <w:name w:val="ConsPlusNonformat"/>
    <w:rsid w:val="004B15B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Style37">
    <w:name w:val="Style37"/>
    <w:basedOn w:val="a"/>
    <w:uiPriority w:val="99"/>
    <w:rsid w:val="004B15B2"/>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50">
    <w:name w:val="Font Style50"/>
    <w:uiPriority w:val="99"/>
    <w:rsid w:val="004B15B2"/>
    <w:rPr>
      <w:rFonts w:ascii="Calibri" w:hAnsi="Calibri" w:cs="Calibri"/>
      <w:b/>
      <w:bCs/>
      <w:color w:val="000000"/>
      <w:sz w:val="18"/>
      <w:szCs w:val="18"/>
    </w:rPr>
  </w:style>
  <w:style w:type="table" w:styleId="a8">
    <w:name w:val="Table Grid"/>
    <w:basedOn w:val="a1"/>
    <w:uiPriority w:val="59"/>
    <w:rsid w:val="004B15B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9">
    <w:name w:val="Style39"/>
    <w:basedOn w:val="a"/>
    <w:uiPriority w:val="99"/>
    <w:rsid w:val="004B15B2"/>
    <w:pPr>
      <w:widowControl w:val="0"/>
      <w:autoSpaceDE w:val="0"/>
      <w:autoSpaceDN w:val="0"/>
      <w:adjustRightInd w:val="0"/>
      <w:spacing w:after="0" w:line="197" w:lineRule="exact"/>
      <w:ind w:firstLine="254"/>
    </w:pPr>
    <w:rPr>
      <w:rFonts w:ascii="Times New Roman" w:eastAsia="Times New Roman" w:hAnsi="Times New Roman" w:cs="Times New Roman"/>
      <w:sz w:val="24"/>
      <w:szCs w:val="24"/>
      <w:lang w:eastAsia="ru-RU"/>
    </w:rPr>
  </w:style>
  <w:style w:type="character" w:customStyle="1" w:styleId="FontStyle51">
    <w:name w:val="Font Style51"/>
    <w:uiPriority w:val="99"/>
    <w:rsid w:val="004B15B2"/>
    <w:rPr>
      <w:rFonts w:ascii="Calibri" w:hAnsi="Calibri" w:cs="Calibri"/>
      <w:b/>
      <w:bCs/>
      <w:color w:val="000000"/>
      <w:sz w:val="14"/>
      <w:szCs w:val="14"/>
    </w:rPr>
  </w:style>
  <w:style w:type="paragraph" w:customStyle="1" w:styleId="Style41">
    <w:name w:val="Style41"/>
    <w:basedOn w:val="a"/>
    <w:uiPriority w:val="99"/>
    <w:rsid w:val="004B15B2"/>
    <w:pPr>
      <w:widowControl w:val="0"/>
      <w:autoSpaceDE w:val="0"/>
      <w:autoSpaceDN w:val="0"/>
      <w:adjustRightInd w:val="0"/>
      <w:spacing w:after="0" w:line="199" w:lineRule="exact"/>
      <w:jc w:val="center"/>
    </w:pPr>
    <w:rPr>
      <w:rFonts w:ascii="Times New Roman" w:eastAsia="Times New Roman" w:hAnsi="Times New Roman" w:cs="Times New Roman"/>
      <w:sz w:val="24"/>
      <w:szCs w:val="24"/>
      <w:lang w:eastAsia="ru-RU"/>
    </w:rPr>
  </w:style>
  <w:style w:type="paragraph" w:customStyle="1" w:styleId="Style32">
    <w:name w:val="Style32"/>
    <w:basedOn w:val="a"/>
    <w:uiPriority w:val="99"/>
    <w:rsid w:val="004B15B2"/>
    <w:pPr>
      <w:widowControl w:val="0"/>
      <w:autoSpaceDE w:val="0"/>
      <w:autoSpaceDN w:val="0"/>
      <w:adjustRightInd w:val="0"/>
      <w:spacing w:after="0" w:line="197" w:lineRule="exact"/>
      <w:ind w:firstLine="144"/>
    </w:pPr>
    <w:rPr>
      <w:rFonts w:ascii="Times New Roman" w:eastAsia="Times New Roman" w:hAnsi="Times New Roman" w:cs="Times New Roman"/>
      <w:sz w:val="24"/>
      <w:szCs w:val="24"/>
      <w:lang w:eastAsia="ru-RU"/>
    </w:rPr>
  </w:style>
  <w:style w:type="paragraph" w:customStyle="1" w:styleId="Style38">
    <w:name w:val="Style38"/>
    <w:basedOn w:val="a"/>
    <w:uiPriority w:val="99"/>
    <w:rsid w:val="004B15B2"/>
    <w:pPr>
      <w:widowControl w:val="0"/>
      <w:autoSpaceDE w:val="0"/>
      <w:autoSpaceDN w:val="0"/>
      <w:adjustRightInd w:val="0"/>
      <w:spacing w:after="0" w:line="197" w:lineRule="exact"/>
      <w:jc w:val="both"/>
    </w:pPr>
    <w:rPr>
      <w:rFonts w:ascii="Times New Roman" w:eastAsia="Times New Roman" w:hAnsi="Times New Roman" w:cs="Times New Roman"/>
      <w:sz w:val="24"/>
      <w:szCs w:val="24"/>
      <w:lang w:eastAsia="ru-RU"/>
    </w:rPr>
  </w:style>
  <w:style w:type="paragraph" w:customStyle="1" w:styleId="Style11">
    <w:name w:val="Style11"/>
    <w:basedOn w:val="a"/>
    <w:uiPriority w:val="99"/>
    <w:rsid w:val="004B15B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4B15B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uiPriority w:val="99"/>
    <w:rsid w:val="004B15B2"/>
    <w:pPr>
      <w:widowControl w:val="0"/>
      <w:autoSpaceDE w:val="0"/>
      <w:autoSpaceDN w:val="0"/>
      <w:adjustRightInd w:val="0"/>
      <w:spacing w:after="0" w:line="199" w:lineRule="exact"/>
    </w:pPr>
    <w:rPr>
      <w:rFonts w:ascii="Times New Roman" w:eastAsia="Times New Roman" w:hAnsi="Times New Roman" w:cs="Times New Roman"/>
      <w:sz w:val="24"/>
      <w:szCs w:val="24"/>
      <w:lang w:eastAsia="ru-RU"/>
    </w:rPr>
  </w:style>
  <w:style w:type="paragraph" w:customStyle="1" w:styleId="Style42">
    <w:name w:val="Style42"/>
    <w:basedOn w:val="a"/>
    <w:uiPriority w:val="99"/>
    <w:rsid w:val="004B15B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2">
    <w:name w:val="Font Style52"/>
    <w:uiPriority w:val="99"/>
    <w:rsid w:val="004B15B2"/>
    <w:rPr>
      <w:rFonts w:ascii="Sylfaen" w:hAnsi="Sylfaen" w:cs="Sylfaen"/>
      <w:b/>
      <w:bCs/>
      <w:color w:val="000000"/>
      <w:sz w:val="14"/>
      <w:szCs w:val="14"/>
    </w:rPr>
  </w:style>
  <w:style w:type="paragraph" w:customStyle="1" w:styleId="Style3">
    <w:name w:val="Style3"/>
    <w:basedOn w:val="a"/>
    <w:uiPriority w:val="99"/>
    <w:rsid w:val="004B15B2"/>
    <w:pPr>
      <w:widowControl w:val="0"/>
      <w:autoSpaceDE w:val="0"/>
      <w:autoSpaceDN w:val="0"/>
      <w:adjustRightInd w:val="0"/>
      <w:spacing w:after="0" w:line="341" w:lineRule="exact"/>
      <w:jc w:val="center"/>
    </w:pPr>
    <w:rPr>
      <w:rFonts w:ascii="Times New Roman" w:eastAsia="Times New Roman" w:hAnsi="Times New Roman" w:cs="Times New Roman"/>
      <w:sz w:val="24"/>
      <w:szCs w:val="24"/>
      <w:lang w:eastAsia="ru-RU"/>
    </w:rPr>
  </w:style>
  <w:style w:type="paragraph" w:customStyle="1" w:styleId="Style4">
    <w:name w:val="Style4"/>
    <w:basedOn w:val="a"/>
    <w:uiPriority w:val="99"/>
    <w:rsid w:val="004B15B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3">
    <w:name w:val="Font Style53"/>
    <w:uiPriority w:val="99"/>
    <w:rsid w:val="004B15B2"/>
    <w:rPr>
      <w:rFonts w:ascii="Times New Roman" w:hAnsi="Times New Roman" w:cs="Times New Roman"/>
      <w:b/>
      <w:bCs/>
      <w:color w:val="000000"/>
      <w:sz w:val="26"/>
      <w:szCs w:val="26"/>
    </w:rPr>
  </w:style>
  <w:style w:type="paragraph" w:customStyle="1" w:styleId="Style13">
    <w:name w:val="Style13"/>
    <w:basedOn w:val="a"/>
    <w:uiPriority w:val="99"/>
    <w:rsid w:val="004B15B2"/>
    <w:pPr>
      <w:widowControl w:val="0"/>
      <w:autoSpaceDE w:val="0"/>
      <w:autoSpaceDN w:val="0"/>
      <w:adjustRightInd w:val="0"/>
      <w:spacing w:after="0" w:line="276" w:lineRule="exact"/>
      <w:ind w:firstLine="2971"/>
    </w:pPr>
    <w:rPr>
      <w:rFonts w:ascii="Times New Roman" w:eastAsia="Times New Roman" w:hAnsi="Times New Roman" w:cs="Times New Roman"/>
      <w:sz w:val="24"/>
      <w:szCs w:val="24"/>
      <w:lang w:eastAsia="ru-RU"/>
    </w:rPr>
  </w:style>
  <w:style w:type="paragraph" w:customStyle="1" w:styleId="Style21">
    <w:name w:val="Style21"/>
    <w:basedOn w:val="a"/>
    <w:uiPriority w:val="99"/>
    <w:rsid w:val="004B15B2"/>
    <w:pPr>
      <w:widowControl w:val="0"/>
      <w:autoSpaceDE w:val="0"/>
      <w:autoSpaceDN w:val="0"/>
      <w:adjustRightInd w:val="0"/>
      <w:spacing w:after="0" w:line="216" w:lineRule="exact"/>
      <w:ind w:firstLine="677"/>
    </w:pPr>
    <w:rPr>
      <w:rFonts w:ascii="Times New Roman" w:eastAsia="Times New Roman" w:hAnsi="Times New Roman" w:cs="Times New Roman"/>
      <w:sz w:val="24"/>
      <w:szCs w:val="24"/>
      <w:lang w:eastAsia="ru-RU"/>
    </w:rPr>
  </w:style>
  <w:style w:type="paragraph" w:customStyle="1" w:styleId="Style33">
    <w:name w:val="Style33"/>
    <w:basedOn w:val="a"/>
    <w:uiPriority w:val="99"/>
    <w:rsid w:val="004B15B2"/>
    <w:pPr>
      <w:widowControl w:val="0"/>
      <w:autoSpaceDE w:val="0"/>
      <w:autoSpaceDN w:val="0"/>
      <w:adjustRightInd w:val="0"/>
      <w:spacing w:after="0" w:line="274" w:lineRule="exact"/>
      <w:ind w:firstLine="1190"/>
    </w:pPr>
    <w:rPr>
      <w:rFonts w:ascii="Times New Roman" w:eastAsia="Times New Roman" w:hAnsi="Times New Roman" w:cs="Times New Roman"/>
      <w:sz w:val="24"/>
      <w:szCs w:val="24"/>
      <w:lang w:eastAsia="ru-RU"/>
    </w:rPr>
  </w:style>
  <w:style w:type="paragraph" w:customStyle="1" w:styleId="Style40">
    <w:name w:val="Style40"/>
    <w:basedOn w:val="a"/>
    <w:uiPriority w:val="99"/>
    <w:rsid w:val="004B15B2"/>
    <w:pPr>
      <w:widowControl w:val="0"/>
      <w:autoSpaceDE w:val="0"/>
      <w:autoSpaceDN w:val="0"/>
      <w:adjustRightInd w:val="0"/>
      <w:spacing w:after="0" w:line="274" w:lineRule="exact"/>
      <w:ind w:firstLine="557"/>
      <w:jc w:val="both"/>
    </w:pPr>
    <w:rPr>
      <w:rFonts w:ascii="Times New Roman" w:eastAsia="Times New Roman" w:hAnsi="Times New Roman" w:cs="Times New Roman"/>
      <w:sz w:val="24"/>
      <w:szCs w:val="24"/>
      <w:lang w:eastAsia="ru-RU"/>
    </w:rPr>
  </w:style>
  <w:style w:type="character" w:customStyle="1" w:styleId="FontStyle56">
    <w:name w:val="Font Style56"/>
    <w:uiPriority w:val="99"/>
    <w:rsid w:val="004B15B2"/>
    <w:rPr>
      <w:rFonts w:ascii="Times New Roman" w:hAnsi="Times New Roman" w:cs="Times New Roman"/>
      <w:b/>
      <w:bCs/>
      <w:i/>
      <w:iCs/>
      <w:color w:val="000000"/>
      <w:sz w:val="16"/>
      <w:szCs w:val="16"/>
    </w:rPr>
  </w:style>
  <w:style w:type="paragraph" w:styleId="a9">
    <w:name w:val="Balloon Text"/>
    <w:basedOn w:val="a"/>
    <w:link w:val="aa"/>
    <w:uiPriority w:val="99"/>
    <w:semiHidden/>
    <w:unhideWhenUsed/>
    <w:rsid w:val="004B15B2"/>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uiPriority w:val="99"/>
    <w:semiHidden/>
    <w:rsid w:val="004B15B2"/>
    <w:rPr>
      <w:rFonts w:ascii="Tahoma" w:eastAsia="Times New Roman" w:hAnsi="Tahoma" w:cs="Tahoma"/>
      <w:sz w:val="16"/>
      <w:szCs w:val="16"/>
      <w:lang w:eastAsia="ru-RU"/>
    </w:rPr>
  </w:style>
  <w:style w:type="paragraph" w:styleId="ab">
    <w:name w:val="Document Map"/>
    <w:basedOn w:val="a"/>
    <w:link w:val="ac"/>
    <w:uiPriority w:val="99"/>
    <w:semiHidden/>
    <w:unhideWhenUsed/>
    <w:rsid w:val="004B15B2"/>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c">
    <w:name w:val="Схема документа Знак"/>
    <w:basedOn w:val="a0"/>
    <w:link w:val="ab"/>
    <w:uiPriority w:val="99"/>
    <w:semiHidden/>
    <w:rsid w:val="004B15B2"/>
    <w:rPr>
      <w:rFonts w:ascii="Tahoma" w:eastAsia="Times New Roman" w:hAnsi="Tahoma" w:cs="Tahoma"/>
      <w:sz w:val="16"/>
      <w:szCs w:val="16"/>
      <w:lang w:eastAsia="ru-RU"/>
    </w:rPr>
  </w:style>
  <w:style w:type="paragraph" w:customStyle="1" w:styleId="12">
    <w:name w:val="Текст сноски1"/>
    <w:basedOn w:val="a"/>
    <w:next w:val="ad"/>
    <w:link w:val="ae"/>
    <w:uiPriority w:val="99"/>
    <w:unhideWhenUsed/>
    <w:rsid w:val="004B15B2"/>
    <w:pPr>
      <w:spacing w:after="0" w:line="240" w:lineRule="auto"/>
    </w:pPr>
    <w:rPr>
      <w:rFonts w:ascii="Calibri" w:hAnsi="Calibri"/>
      <w:sz w:val="20"/>
      <w:szCs w:val="20"/>
    </w:rPr>
  </w:style>
  <w:style w:type="character" w:customStyle="1" w:styleId="ae">
    <w:name w:val="Текст сноски Знак"/>
    <w:basedOn w:val="a0"/>
    <w:link w:val="12"/>
    <w:uiPriority w:val="99"/>
    <w:rsid w:val="004B15B2"/>
    <w:rPr>
      <w:rFonts w:ascii="Calibri" w:hAnsi="Calibri"/>
      <w:sz w:val="20"/>
      <w:szCs w:val="20"/>
    </w:rPr>
  </w:style>
  <w:style w:type="character" w:styleId="af">
    <w:name w:val="footnote reference"/>
    <w:aliases w:val="Знак сноски 1,Знак сноски-FN,Ciae niinee-FN,EN Footnote Reference"/>
    <w:basedOn w:val="a0"/>
    <w:uiPriority w:val="99"/>
    <w:unhideWhenUsed/>
    <w:rsid w:val="004B15B2"/>
    <w:rPr>
      <w:vertAlign w:val="superscript"/>
    </w:rPr>
  </w:style>
  <w:style w:type="paragraph" w:styleId="ad">
    <w:name w:val="footnote text"/>
    <w:basedOn w:val="a"/>
    <w:link w:val="13"/>
    <w:uiPriority w:val="99"/>
    <w:semiHidden/>
    <w:unhideWhenUsed/>
    <w:rsid w:val="004B15B2"/>
    <w:pPr>
      <w:spacing w:after="0" w:line="240" w:lineRule="auto"/>
    </w:pPr>
    <w:rPr>
      <w:sz w:val="20"/>
      <w:szCs w:val="20"/>
    </w:rPr>
  </w:style>
  <w:style w:type="character" w:customStyle="1" w:styleId="13">
    <w:name w:val="Текст сноски Знак1"/>
    <w:basedOn w:val="a0"/>
    <w:link w:val="ad"/>
    <w:uiPriority w:val="99"/>
    <w:semiHidden/>
    <w:rsid w:val="004B15B2"/>
    <w:rPr>
      <w:sz w:val="20"/>
      <w:szCs w:val="20"/>
    </w:rPr>
  </w:style>
  <w:style w:type="character" w:styleId="af0">
    <w:name w:val="Hyperlink"/>
    <w:basedOn w:val="a0"/>
    <w:unhideWhenUsed/>
    <w:rsid w:val="008B4CF2"/>
    <w:rPr>
      <w:color w:val="0563C1" w:themeColor="hyperlink"/>
      <w:u w:val="single"/>
    </w:rPr>
  </w:style>
  <w:style w:type="character" w:customStyle="1" w:styleId="14">
    <w:name w:val="Неразрешенное упоминание1"/>
    <w:basedOn w:val="a0"/>
    <w:uiPriority w:val="99"/>
    <w:semiHidden/>
    <w:unhideWhenUsed/>
    <w:rsid w:val="008B4CF2"/>
    <w:rPr>
      <w:color w:val="605E5C"/>
      <w:shd w:val="clear" w:color="auto" w:fill="E1DFDD"/>
    </w:rPr>
  </w:style>
  <w:style w:type="character" w:styleId="af1">
    <w:name w:val="FollowedHyperlink"/>
    <w:basedOn w:val="a0"/>
    <w:uiPriority w:val="99"/>
    <w:semiHidden/>
    <w:unhideWhenUsed/>
    <w:rsid w:val="008B4CF2"/>
    <w:rPr>
      <w:color w:val="954F72" w:themeColor="followedHyperlink"/>
      <w:u w:val="single"/>
    </w:rPr>
  </w:style>
  <w:style w:type="character" w:customStyle="1" w:styleId="10">
    <w:name w:val="Заголовок 1 Знак"/>
    <w:basedOn w:val="a0"/>
    <w:link w:val="1"/>
    <w:rsid w:val="009B645F"/>
    <w:rPr>
      <w:rFonts w:ascii="Cambria" w:eastAsia="Times New Roman" w:hAnsi="Cambria" w:cs="Times New Roman"/>
      <w:b/>
      <w:bCs/>
      <w:kern w:val="32"/>
      <w:sz w:val="32"/>
      <w:szCs w:val="32"/>
      <w:lang w:eastAsia="ru-RU"/>
    </w:rPr>
  </w:style>
  <w:style w:type="numbering" w:customStyle="1" w:styleId="2">
    <w:name w:val="Нет списка2"/>
    <w:next w:val="a2"/>
    <w:semiHidden/>
    <w:unhideWhenUsed/>
    <w:rsid w:val="009B645F"/>
  </w:style>
  <w:style w:type="paragraph" w:customStyle="1" w:styleId="ConsPlusNormal">
    <w:name w:val="ConsPlusNormal"/>
    <w:rsid w:val="009B645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2">
    <w:name w:val="Emphasis"/>
    <w:basedOn w:val="a0"/>
    <w:qFormat/>
    <w:rsid w:val="009B645F"/>
    <w:rPr>
      <w:i/>
      <w:iCs/>
    </w:rPr>
  </w:style>
  <w:style w:type="table" w:customStyle="1" w:styleId="15">
    <w:name w:val="Сетка таблицы1"/>
    <w:basedOn w:val="a1"/>
    <w:next w:val="a8"/>
    <w:rsid w:val="009B645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endnote text"/>
    <w:basedOn w:val="a"/>
    <w:link w:val="af4"/>
    <w:rsid w:val="009B645F"/>
    <w:pPr>
      <w:spacing w:after="200" w:line="276" w:lineRule="auto"/>
    </w:pPr>
    <w:rPr>
      <w:rFonts w:ascii="Calibri" w:eastAsia="Times New Roman" w:hAnsi="Calibri" w:cs="Times New Roman"/>
      <w:sz w:val="20"/>
      <w:szCs w:val="20"/>
      <w:lang w:eastAsia="ru-RU"/>
    </w:rPr>
  </w:style>
  <w:style w:type="character" w:customStyle="1" w:styleId="af4">
    <w:name w:val="Текст концевой сноски Знак"/>
    <w:basedOn w:val="a0"/>
    <w:link w:val="af3"/>
    <w:rsid w:val="009B645F"/>
    <w:rPr>
      <w:rFonts w:ascii="Calibri" w:eastAsia="Times New Roman" w:hAnsi="Calibri" w:cs="Times New Roman"/>
      <w:sz w:val="20"/>
      <w:szCs w:val="20"/>
      <w:lang w:eastAsia="ru-RU"/>
    </w:rPr>
  </w:style>
  <w:style w:type="character" w:styleId="af5">
    <w:name w:val="endnote reference"/>
    <w:basedOn w:val="a0"/>
    <w:rsid w:val="009B645F"/>
    <w:rPr>
      <w:vertAlign w:val="superscript"/>
    </w:rPr>
  </w:style>
  <w:style w:type="numbering" w:customStyle="1" w:styleId="3">
    <w:name w:val="Нет списка3"/>
    <w:next w:val="a2"/>
    <w:semiHidden/>
    <w:unhideWhenUsed/>
    <w:rsid w:val="00AB058F"/>
  </w:style>
  <w:style w:type="table" w:customStyle="1" w:styleId="20">
    <w:name w:val="Сетка таблицы2"/>
    <w:basedOn w:val="a1"/>
    <w:next w:val="a8"/>
    <w:rsid w:val="00AB058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440FA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5">
    <w:name w:val="Основной текст (5)_"/>
    <w:basedOn w:val="a0"/>
    <w:link w:val="50"/>
    <w:uiPriority w:val="99"/>
    <w:rsid w:val="00005131"/>
    <w:rPr>
      <w:rFonts w:ascii="Times New Roman" w:hAnsi="Times New Roman" w:cs="Times New Roman"/>
      <w:sz w:val="19"/>
      <w:szCs w:val="19"/>
      <w:shd w:val="clear" w:color="auto" w:fill="FFFFFF"/>
    </w:rPr>
  </w:style>
  <w:style w:type="paragraph" w:customStyle="1" w:styleId="50">
    <w:name w:val="Основной текст (5)"/>
    <w:basedOn w:val="a"/>
    <w:link w:val="5"/>
    <w:uiPriority w:val="99"/>
    <w:rsid w:val="00005131"/>
    <w:pPr>
      <w:shd w:val="clear" w:color="auto" w:fill="FFFFFF"/>
      <w:spacing w:after="0" w:line="240" w:lineRule="atLeast"/>
      <w:ind w:hanging="300"/>
    </w:pPr>
    <w:rPr>
      <w:rFonts w:ascii="Times New Roman" w:hAnsi="Times New Roman" w:cs="Times New Roman"/>
      <w:sz w:val="19"/>
      <w:szCs w:val="19"/>
    </w:rPr>
  </w:style>
  <w:style w:type="character" w:customStyle="1" w:styleId="7">
    <w:name w:val="Основной текст (7)_"/>
    <w:basedOn w:val="a0"/>
    <w:link w:val="70"/>
    <w:uiPriority w:val="99"/>
    <w:rsid w:val="00005131"/>
    <w:rPr>
      <w:rFonts w:ascii="Times New Roman" w:hAnsi="Times New Roman" w:cs="Times New Roman"/>
      <w:b/>
      <w:bCs/>
      <w:sz w:val="19"/>
      <w:szCs w:val="19"/>
      <w:shd w:val="clear" w:color="auto" w:fill="FFFFFF"/>
    </w:rPr>
  </w:style>
  <w:style w:type="character" w:customStyle="1" w:styleId="af6">
    <w:name w:val="Подпись к таблице_"/>
    <w:basedOn w:val="a0"/>
    <w:link w:val="16"/>
    <w:uiPriority w:val="99"/>
    <w:rsid w:val="00005131"/>
    <w:rPr>
      <w:rFonts w:ascii="Times New Roman" w:hAnsi="Times New Roman" w:cs="Times New Roman"/>
      <w:b/>
      <w:bCs/>
      <w:sz w:val="19"/>
      <w:szCs w:val="19"/>
      <w:shd w:val="clear" w:color="auto" w:fill="FFFFFF"/>
    </w:rPr>
  </w:style>
  <w:style w:type="character" w:customStyle="1" w:styleId="30">
    <w:name w:val="Подпись к таблице3"/>
    <w:basedOn w:val="af6"/>
    <w:uiPriority w:val="99"/>
    <w:rsid w:val="00005131"/>
    <w:rPr>
      <w:rFonts w:ascii="Times New Roman" w:hAnsi="Times New Roman" w:cs="Times New Roman"/>
      <w:b/>
      <w:bCs/>
      <w:sz w:val="19"/>
      <w:szCs w:val="19"/>
      <w:u w:val="single"/>
      <w:shd w:val="clear" w:color="auto" w:fill="FFFFFF"/>
    </w:rPr>
  </w:style>
  <w:style w:type="character" w:customStyle="1" w:styleId="31">
    <w:name w:val="Подпись к таблице (3)_"/>
    <w:basedOn w:val="a0"/>
    <w:link w:val="32"/>
    <w:uiPriority w:val="99"/>
    <w:rsid w:val="00005131"/>
    <w:rPr>
      <w:rFonts w:ascii="Times New Roman" w:hAnsi="Times New Roman" w:cs="Times New Roman"/>
      <w:sz w:val="15"/>
      <w:szCs w:val="15"/>
      <w:shd w:val="clear" w:color="auto" w:fill="FFFFFF"/>
    </w:rPr>
  </w:style>
  <w:style w:type="paragraph" w:customStyle="1" w:styleId="70">
    <w:name w:val="Основной текст (7)"/>
    <w:basedOn w:val="a"/>
    <w:link w:val="7"/>
    <w:uiPriority w:val="99"/>
    <w:rsid w:val="00005131"/>
    <w:pPr>
      <w:shd w:val="clear" w:color="auto" w:fill="FFFFFF"/>
      <w:spacing w:after="0" w:line="240" w:lineRule="atLeast"/>
    </w:pPr>
    <w:rPr>
      <w:rFonts w:ascii="Times New Roman" w:hAnsi="Times New Roman" w:cs="Times New Roman"/>
      <w:b/>
      <w:bCs/>
      <w:sz w:val="19"/>
      <w:szCs w:val="19"/>
    </w:rPr>
  </w:style>
  <w:style w:type="paragraph" w:customStyle="1" w:styleId="16">
    <w:name w:val="Подпись к таблице1"/>
    <w:basedOn w:val="a"/>
    <w:link w:val="af6"/>
    <w:uiPriority w:val="99"/>
    <w:rsid w:val="00005131"/>
    <w:pPr>
      <w:shd w:val="clear" w:color="auto" w:fill="FFFFFF"/>
      <w:spacing w:after="0" w:line="230" w:lineRule="exact"/>
      <w:jc w:val="both"/>
    </w:pPr>
    <w:rPr>
      <w:rFonts w:ascii="Times New Roman" w:hAnsi="Times New Roman" w:cs="Times New Roman"/>
      <w:b/>
      <w:bCs/>
      <w:sz w:val="19"/>
      <w:szCs w:val="19"/>
    </w:rPr>
  </w:style>
  <w:style w:type="paragraph" w:customStyle="1" w:styleId="32">
    <w:name w:val="Подпись к таблице (3)"/>
    <w:basedOn w:val="a"/>
    <w:link w:val="31"/>
    <w:uiPriority w:val="99"/>
    <w:rsid w:val="00005131"/>
    <w:pPr>
      <w:shd w:val="clear" w:color="auto" w:fill="FFFFFF"/>
      <w:spacing w:after="0" w:line="182" w:lineRule="exact"/>
    </w:pPr>
    <w:rPr>
      <w:rFonts w:ascii="Times New Roman" w:hAnsi="Times New Roman" w:cs="Times New Roman"/>
      <w:sz w:val="15"/>
      <w:szCs w:val="15"/>
    </w:rPr>
  </w:style>
  <w:style w:type="table" w:customStyle="1" w:styleId="33">
    <w:name w:val="Сетка таблицы3"/>
    <w:basedOn w:val="a1"/>
    <w:next w:val="a8"/>
    <w:uiPriority w:val="59"/>
    <w:rsid w:val="0046673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C7E"/>
  </w:style>
  <w:style w:type="paragraph" w:styleId="1">
    <w:name w:val="heading 1"/>
    <w:basedOn w:val="a"/>
    <w:next w:val="a"/>
    <w:link w:val="10"/>
    <w:qFormat/>
    <w:rsid w:val="009B645F"/>
    <w:pPr>
      <w:keepNext/>
      <w:spacing w:before="240" w:after="60" w:line="276" w:lineRule="auto"/>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4E75"/>
    <w:pPr>
      <w:ind w:left="720"/>
      <w:contextualSpacing/>
    </w:pPr>
  </w:style>
  <w:style w:type="paragraph" w:styleId="a4">
    <w:name w:val="header"/>
    <w:basedOn w:val="a"/>
    <w:link w:val="a5"/>
    <w:uiPriority w:val="99"/>
    <w:unhideWhenUsed/>
    <w:rsid w:val="008613A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613A0"/>
  </w:style>
  <w:style w:type="paragraph" w:styleId="a6">
    <w:name w:val="footer"/>
    <w:basedOn w:val="a"/>
    <w:link w:val="a7"/>
    <w:unhideWhenUsed/>
    <w:rsid w:val="008613A0"/>
    <w:pPr>
      <w:tabs>
        <w:tab w:val="center" w:pos="4677"/>
        <w:tab w:val="right" w:pos="9355"/>
      </w:tabs>
      <w:spacing w:after="0" w:line="240" w:lineRule="auto"/>
    </w:pPr>
  </w:style>
  <w:style w:type="character" w:customStyle="1" w:styleId="a7">
    <w:name w:val="Нижний колонтитул Знак"/>
    <w:basedOn w:val="a0"/>
    <w:link w:val="a6"/>
    <w:rsid w:val="008613A0"/>
  </w:style>
  <w:style w:type="numbering" w:customStyle="1" w:styleId="11">
    <w:name w:val="Нет списка1"/>
    <w:next w:val="a2"/>
    <w:uiPriority w:val="99"/>
    <w:semiHidden/>
    <w:unhideWhenUsed/>
    <w:rsid w:val="004B15B2"/>
  </w:style>
  <w:style w:type="character" w:customStyle="1" w:styleId="FontStyle49">
    <w:name w:val="Font Style49"/>
    <w:uiPriority w:val="99"/>
    <w:rsid w:val="004B15B2"/>
    <w:rPr>
      <w:rFonts w:ascii="Times New Roman" w:hAnsi="Times New Roman" w:cs="Times New Roman"/>
      <w:color w:val="000000"/>
      <w:sz w:val="22"/>
      <w:szCs w:val="22"/>
    </w:rPr>
  </w:style>
  <w:style w:type="paragraph" w:customStyle="1" w:styleId="Style2">
    <w:name w:val="Style2"/>
    <w:basedOn w:val="a"/>
    <w:uiPriority w:val="99"/>
    <w:rsid w:val="004B15B2"/>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paragraph" w:customStyle="1" w:styleId="Style16">
    <w:name w:val="Style16"/>
    <w:basedOn w:val="a"/>
    <w:uiPriority w:val="99"/>
    <w:rsid w:val="004B15B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
    <w:uiPriority w:val="99"/>
    <w:rsid w:val="004B15B2"/>
    <w:pPr>
      <w:widowControl w:val="0"/>
      <w:autoSpaceDE w:val="0"/>
      <w:autoSpaceDN w:val="0"/>
      <w:adjustRightInd w:val="0"/>
      <w:spacing w:after="0" w:line="274" w:lineRule="exact"/>
      <w:ind w:firstLine="701"/>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4B15B2"/>
    <w:pPr>
      <w:widowControl w:val="0"/>
      <w:autoSpaceDE w:val="0"/>
      <w:autoSpaceDN w:val="0"/>
      <w:adjustRightInd w:val="0"/>
      <w:spacing w:after="0" w:line="274" w:lineRule="exact"/>
      <w:ind w:firstLine="691"/>
      <w:jc w:val="both"/>
    </w:pPr>
    <w:rPr>
      <w:rFonts w:ascii="Times New Roman" w:eastAsia="Times New Roman" w:hAnsi="Times New Roman" w:cs="Times New Roman"/>
      <w:sz w:val="24"/>
      <w:szCs w:val="24"/>
      <w:lang w:eastAsia="ru-RU"/>
    </w:rPr>
  </w:style>
  <w:style w:type="character" w:customStyle="1" w:styleId="FontStyle45">
    <w:name w:val="Font Style45"/>
    <w:uiPriority w:val="99"/>
    <w:rsid w:val="004B15B2"/>
    <w:rPr>
      <w:rFonts w:ascii="Times New Roman" w:hAnsi="Times New Roman" w:cs="Times New Roman"/>
      <w:color w:val="000000"/>
      <w:sz w:val="26"/>
      <w:szCs w:val="26"/>
    </w:rPr>
  </w:style>
  <w:style w:type="character" w:customStyle="1" w:styleId="FontStyle46">
    <w:name w:val="Font Style46"/>
    <w:uiPriority w:val="99"/>
    <w:rsid w:val="004B15B2"/>
    <w:rPr>
      <w:rFonts w:ascii="Times New Roman" w:hAnsi="Times New Roman" w:cs="Times New Roman"/>
      <w:b/>
      <w:bCs/>
      <w:color w:val="000000"/>
      <w:sz w:val="20"/>
      <w:szCs w:val="20"/>
    </w:rPr>
  </w:style>
  <w:style w:type="character" w:customStyle="1" w:styleId="FontStyle47">
    <w:name w:val="Font Style47"/>
    <w:uiPriority w:val="99"/>
    <w:rsid w:val="004B15B2"/>
    <w:rPr>
      <w:rFonts w:ascii="Times New Roman" w:hAnsi="Times New Roman" w:cs="Times New Roman"/>
      <w:b/>
      <w:bCs/>
      <w:color w:val="000000"/>
      <w:sz w:val="22"/>
      <w:szCs w:val="22"/>
    </w:rPr>
  </w:style>
  <w:style w:type="paragraph" w:customStyle="1" w:styleId="Style24">
    <w:name w:val="Style24"/>
    <w:basedOn w:val="a"/>
    <w:uiPriority w:val="99"/>
    <w:rsid w:val="004B15B2"/>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23">
    <w:name w:val="Style23"/>
    <w:basedOn w:val="a"/>
    <w:uiPriority w:val="99"/>
    <w:rsid w:val="004B15B2"/>
    <w:pPr>
      <w:widowControl w:val="0"/>
      <w:autoSpaceDE w:val="0"/>
      <w:autoSpaceDN w:val="0"/>
      <w:adjustRightInd w:val="0"/>
      <w:spacing w:after="0" w:line="276" w:lineRule="exact"/>
      <w:ind w:firstLine="691"/>
    </w:pPr>
    <w:rPr>
      <w:rFonts w:ascii="Times New Roman" w:eastAsia="Times New Roman" w:hAnsi="Times New Roman" w:cs="Times New Roman"/>
      <w:sz w:val="24"/>
      <w:szCs w:val="24"/>
      <w:lang w:eastAsia="ru-RU"/>
    </w:rPr>
  </w:style>
  <w:style w:type="paragraph" w:customStyle="1" w:styleId="Style31">
    <w:name w:val="Style31"/>
    <w:basedOn w:val="a"/>
    <w:uiPriority w:val="99"/>
    <w:rsid w:val="004B15B2"/>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ConsPlusNonformat">
    <w:name w:val="ConsPlusNonformat"/>
    <w:rsid w:val="004B15B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Style37">
    <w:name w:val="Style37"/>
    <w:basedOn w:val="a"/>
    <w:uiPriority w:val="99"/>
    <w:rsid w:val="004B15B2"/>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50">
    <w:name w:val="Font Style50"/>
    <w:uiPriority w:val="99"/>
    <w:rsid w:val="004B15B2"/>
    <w:rPr>
      <w:rFonts w:ascii="Calibri" w:hAnsi="Calibri" w:cs="Calibri"/>
      <w:b/>
      <w:bCs/>
      <w:color w:val="000000"/>
      <w:sz w:val="18"/>
      <w:szCs w:val="18"/>
    </w:rPr>
  </w:style>
  <w:style w:type="table" w:styleId="a8">
    <w:name w:val="Table Grid"/>
    <w:basedOn w:val="a1"/>
    <w:uiPriority w:val="59"/>
    <w:rsid w:val="004B15B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9">
    <w:name w:val="Style39"/>
    <w:basedOn w:val="a"/>
    <w:uiPriority w:val="99"/>
    <w:rsid w:val="004B15B2"/>
    <w:pPr>
      <w:widowControl w:val="0"/>
      <w:autoSpaceDE w:val="0"/>
      <w:autoSpaceDN w:val="0"/>
      <w:adjustRightInd w:val="0"/>
      <w:spacing w:after="0" w:line="197" w:lineRule="exact"/>
      <w:ind w:firstLine="254"/>
    </w:pPr>
    <w:rPr>
      <w:rFonts w:ascii="Times New Roman" w:eastAsia="Times New Roman" w:hAnsi="Times New Roman" w:cs="Times New Roman"/>
      <w:sz w:val="24"/>
      <w:szCs w:val="24"/>
      <w:lang w:eastAsia="ru-RU"/>
    </w:rPr>
  </w:style>
  <w:style w:type="character" w:customStyle="1" w:styleId="FontStyle51">
    <w:name w:val="Font Style51"/>
    <w:uiPriority w:val="99"/>
    <w:rsid w:val="004B15B2"/>
    <w:rPr>
      <w:rFonts w:ascii="Calibri" w:hAnsi="Calibri" w:cs="Calibri"/>
      <w:b/>
      <w:bCs/>
      <w:color w:val="000000"/>
      <w:sz w:val="14"/>
      <w:szCs w:val="14"/>
    </w:rPr>
  </w:style>
  <w:style w:type="paragraph" w:customStyle="1" w:styleId="Style41">
    <w:name w:val="Style41"/>
    <w:basedOn w:val="a"/>
    <w:uiPriority w:val="99"/>
    <w:rsid w:val="004B15B2"/>
    <w:pPr>
      <w:widowControl w:val="0"/>
      <w:autoSpaceDE w:val="0"/>
      <w:autoSpaceDN w:val="0"/>
      <w:adjustRightInd w:val="0"/>
      <w:spacing w:after="0" w:line="199" w:lineRule="exact"/>
      <w:jc w:val="center"/>
    </w:pPr>
    <w:rPr>
      <w:rFonts w:ascii="Times New Roman" w:eastAsia="Times New Roman" w:hAnsi="Times New Roman" w:cs="Times New Roman"/>
      <w:sz w:val="24"/>
      <w:szCs w:val="24"/>
      <w:lang w:eastAsia="ru-RU"/>
    </w:rPr>
  </w:style>
  <w:style w:type="paragraph" w:customStyle="1" w:styleId="Style32">
    <w:name w:val="Style32"/>
    <w:basedOn w:val="a"/>
    <w:uiPriority w:val="99"/>
    <w:rsid w:val="004B15B2"/>
    <w:pPr>
      <w:widowControl w:val="0"/>
      <w:autoSpaceDE w:val="0"/>
      <w:autoSpaceDN w:val="0"/>
      <w:adjustRightInd w:val="0"/>
      <w:spacing w:after="0" w:line="197" w:lineRule="exact"/>
      <w:ind w:firstLine="144"/>
    </w:pPr>
    <w:rPr>
      <w:rFonts w:ascii="Times New Roman" w:eastAsia="Times New Roman" w:hAnsi="Times New Roman" w:cs="Times New Roman"/>
      <w:sz w:val="24"/>
      <w:szCs w:val="24"/>
      <w:lang w:eastAsia="ru-RU"/>
    </w:rPr>
  </w:style>
  <w:style w:type="paragraph" w:customStyle="1" w:styleId="Style38">
    <w:name w:val="Style38"/>
    <w:basedOn w:val="a"/>
    <w:uiPriority w:val="99"/>
    <w:rsid w:val="004B15B2"/>
    <w:pPr>
      <w:widowControl w:val="0"/>
      <w:autoSpaceDE w:val="0"/>
      <w:autoSpaceDN w:val="0"/>
      <w:adjustRightInd w:val="0"/>
      <w:spacing w:after="0" w:line="197" w:lineRule="exact"/>
      <w:jc w:val="both"/>
    </w:pPr>
    <w:rPr>
      <w:rFonts w:ascii="Times New Roman" w:eastAsia="Times New Roman" w:hAnsi="Times New Roman" w:cs="Times New Roman"/>
      <w:sz w:val="24"/>
      <w:szCs w:val="24"/>
      <w:lang w:eastAsia="ru-RU"/>
    </w:rPr>
  </w:style>
  <w:style w:type="paragraph" w:customStyle="1" w:styleId="Style11">
    <w:name w:val="Style11"/>
    <w:basedOn w:val="a"/>
    <w:uiPriority w:val="99"/>
    <w:rsid w:val="004B15B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4B15B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uiPriority w:val="99"/>
    <w:rsid w:val="004B15B2"/>
    <w:pPr>
      <w:widowControl w:val="0"/>
      <w:autoSpaceDE w:val="0"/>
      <w:autoSpaceDN w:val="0"/>
      <w:adjustRightInd w:val="0"/>
      <w:spacing w:after="0" w:line="199" w:lineRule="exact"/>
    </w:pPr>
    <w:rPr>
      <w:rFonts w:ascii="Times New Roman" w:eastAsia="Times New Roman" w:hAnsi="Times New Roman" w:cs="Times New Roman"/>
      <w:sz w:val="24"/>
      <w:szCs w:val="24"/>
      <w:lang w:eastAsia="ru-RU"/>
    </w:rPr>
  </w:style>
  <w:style w:type="paragraph" w:customStyle="1" w:styleId="Style42">
    <w:name w:val="Style42"/>
    <w:basedOn w:val="a"/>
    <w:uiPriority w:val="99"/>
    <w:rsid w:val="004B15B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2">
    <w:name w:val="Font Style52"/>
    <w:uiPriority w:val="99"/>
    <w:rsid w:val="004B15B2"/>
    <w:rPr>
      <w:rFonts w:ascii="Sylfaen" w:hAnsi="Sylfaen" w:cs="Sylfaen"/>
      <w:b/>
      <w:bCs/>
      <w:color w:val="000000"/>
      <w:sz w:val="14"/>
      <w:szCs w:val="14"/>
    </w:rPr>
  </w:style>
  <w:style w:type="paragraph" w:customStyle="1" w:styleId="Style3">
    <w:name w:val="Style3"/>
    <w:basedOn w:val="a"/>
    <w:uiPriority w:val="99"/>
    <w:rsid w:val="004B15B2"/>
    <w:pPr>
      <w:widowControl w:val="0"/>
      <w:autoSpaceDE w:val="0"/>
      <w:autoSpaceDN w:val="0"/>
      <w:adjustRightInd w:val="0"/>
      <w:spacing w:after="0" w:line="341" w:lineRule="exact"/>
      <w:jc w:val="center"/>
    </w:pPr>
    <w:rPr>
      <w:rFonts w:ascii="Times New Roman" w:eastAsia="Times New Roman" w:hAnsi="Times New Roman" w:cs="Times New Roman"/>
      <w:sz w:val="24"/>
      <w:szCs w:val="24"/>
      <w:lang w:eastAsia="ru-RU"/>
    </w:rPr>
  </w:style>
  <w:style w:type="paragraph" w:customStyle="1" w:styleId="Style4">
    <w:name w:val="Style4"/>
    <w:basedOn w:val="a"/>
    <w:uiPriority w:val="99"/>
    <w:rsid w:val="004B15B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3">
    <w:name w:val="Font Style53"/>
    <w:uiPriority w:val="99"/>
    <w:rsid w:val="004B15B2"/>
    <w:rPr>
      <w:rFonts w:ascii="Times New Roman" w:hAnsi="Times New Roman" w:cs="Times New Roman"/>
      <w:b/>
      <w:bCs/>
      <w:color w:val="000000"/>
      <w:sz w:val="26"/>
      <w:szCs w:val="26"/>
    </w:rPr>
  </w:style>
  <w:style w:type="paragraph" w:customStyle="1" w:styleId="Style13">
    <w:name w:val="Style13"/>
    <w:basedOn w:val="a"/>
    <w:uiPriority w:val="99"/>
    <w:rsid w:val="004B15B2"/>
    <w:pPr>
      <w:widowControl w:val="0"/>
      <w:autoSpaceDE w:val="0"/>
      <w:autoSpaceDN w:val="0"/>
      <w:adjustRightInd w:val="0"/>
      <w:spacing w:after="0" w:line="276" w:lineRule="exact"/>
      <w:ind w:firstLine="2971"/>
    </w:pPr>
    <w:rPr>
      <w:rFonts w:ascii="Times New Roman" w:eastAsia="Times New Roman" w:hAnsi="Times New Roman" w:cs="Times New Roman"/>
      <w:sz w:val="24"/>
      <w:szCs w:val="24"/>
      <w:lang w:eastAsia="ru-RU"/>
    </w:rPr>
  </w:style>
  <w:style w:type="paragraph" w:customStyle="1" w:styleId="Style21">
    <w:name w:val="Style21"/>
    <w:basedOn w:val="a"/>
    <w:uiPriority w:val="99"/>
    <w:rsid w:val="004B15B2"/>
    <w:pPr>
      <w:widowControl w:val="0"/>
      <w:autoSpaceDE w:val="0"/>
      <w:autoSpaceDN w:val="0"/>
      <w:adjustRightInd w:val="0"/>
      <w:spacing w:after="0" w:line="216" w:lineRule="exact"/>
      <w:ind w:firstLine="677"/>
    </w:pPr>
    <w:rPr>
      <w:rFonts w:ascii="Times New Roman" w:eastAsia="Times New Roman" w:hAnsi="Times New Roman" w:cs="Times New Roman"/>
      <w:sz w:val="24"/>
      <w:szCs w:val="24"/>
      <w:lang w:eastAsia="ru-RU"/>
    </w:rPr>
  </w:style>
  <w:style w:type="paragraph" w:customStyle="1" w:styleId="Style33">
    <w:name w:val="Style33"/>
    <w:basedOn w:val="a"/>
    <w:uiPriority w:val="99"/>
    <w:rsid w:val="004B15B2"/>
    <w:pPr>
      <w:widowControl w:val="0"/>
      <w:autoSpaceDE w:val="0"/>
      <w:autoSpaceDN w:val="0"/>
      <w:adjustRightInd w:val="0"/>
      <w:spacing w:after="0" w:line="274" w:lineRule="exact"/>
      <w:ind w:firstLine="1190"/>
    </w:pPr>
    <w:rPr>
      <w:rFonts w:ascii="Times New Roman" w:eastAsia="Times New Roman" w:hAnsi="Times New Roman" w:cs="Times New Roman"/>
      <w:sz w:val="24"/>
      <w:szCs w:val="24"/>
      <w:lang w:eastAsia="ru-RU"/>
    </w:rPr>
  </w:style>
  <w:style w:type="paragraph" w:customStyle="1" w:styleId="Style40">
    <w:name w:val="Style40"/>
    <w:basedOn w:val="a"/>
    <w:uiPriority w:val="99"/>
    <w:rsid w:val="004B15B2"/>
    <w:pPr>
      <w:widowControl w:val="0"/>
      <w:autoSpaceDE w:val="0"/>
      <w:autoSpaceDN w:val="0"/>
      <w:adjustRightInd w:val="0"/>
      <w:spacing w:after="0" w:line="274" w:lineRule="exact"/>
      <w:ind w:firstLine="557"/>
      <w:jc w:val="both"/>
    </w:pPr>
    <w:rPr>
      <w:rFonts w:ascii="Times New Roman" w:eastAsia="Times New Roman" w:hAnsi="Times New Roman" w:cs="Times New Roman"/>
      <w:sz w:val="24"/>
      <w:szCs w:val="24"/>
      <w:lang w:eastAsia="ru-RU"/>
    </w:rPr>
  </w:style>
  <w:style w:type="character" w:customStyle="1" w:styleId="FontStyle56">
    <w:name w:val="Font Style56"/>
    <w:uiPriority w:val="99"/>
    <w:rsid w:val="004B15B2"/>
    <w:rPr>
      <w:rFonts w:ascii="Times New Roman" w:hAnsi="Times New Roman" w:cs="Times New Roman"/>
      <w:b/>
      <w:bCs/>
      <w:i/>
      <w:iCs/>
      <w:color w:val="000000"/>
      <w:sz w:val="16"/>
      <w:szCs w:val="16"/>
    </w:rPr>
  </w:style>
  <w:style w:type="paragraph" w:styleId="a9">
    <w:name w:val="Balloon Text"/>
    <w:basedOn w:val="a"/>
    <w:link w:val="aa"/>
    <w:uiPriority w:val="99"/>
    <w:semiHidden/>
    <w:unhideWhenUsed/>
    <w:rsid w:val="004B15B2"/>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uiPriority w:val="99"/>
    <w:semiHidden/>
    <w:rsid w:val="004B15B2"/>
    <w:rPr>
      <w:rFonts w:ascii="Tahoma" w:eastAsia="Times New Roman" w:hAnsi="Tahoma" w:cs="Tahoma"/>
      <w:sz w:val="16"/>
      <w:szCs w:val="16"/>
      <w:lang w:eastAsia="ru-RU"/>
    </w:rPr>
  </w:style>
  <w:style w:type="paragraph" w:styleId="ab">
    <w:name w:val="Document Map"/>
    <w:basedOn w:val="a"/>
    <w:link w:val="ac"/>
    <w:uiPriority w:val="99"/>
    <w:semiHidden/>
    <w:unhideWhenUsed/>
    <w:rsid w:val="004B15B2"/>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c">
    <w:name w:val="Схема документа Знак"/>
    <w:basedOn w:val="a0"/>
    <w:link w:val="ab"/>
    <w:uiPriority w:val="99"/>
    <w:semiHidden/>
    <w:rsid w:val="004B15B2"/>
    <w:rPr>
      <w:rFonts w:ascii="Tahoma" w:eastAsia="Times New Roman" w:hAnsi="Tahoma" w:cs="Tahoma"/>
      <w:sz w:val="16"/>
      <w:szCs w:val="16"/>
      <w:lang w:eastAsia="ru-RU"/>
    </w:rPr>
  </w:style>
  <w:style w:type="paragraph" w:customStyle="1" w:styleId="12">
    <w:name w:val="Текст сноски1"/>
    <w:basedOn w:val="a"/>
    <w:next w:val="ad"/>
    <w:link w:val="ae"/>
    <w:uiPriority w:val="99"/>
    <w:unhideWhenUsed/>
    <w:rsid w:val="004B15B2"/>
    <w:pPr>
      <w:spacing w:after="0" w:line="240" w:lineRule="auto"/>
    </w:pPr>
    <w:rPr>
      <w:rFonts w:ascii="Calibri" w:hAnsi="Calibri"/>
      <w:sz w:val="20"/>
      <w:szCs w:val="20"/>
    </w:rPr>
  </w:style>
  <w:style w:type="character" w:customStyle="1" w:styleId="ae">
    <w:name w:val="Текст сноски Знак"/>
    <w:basedOn w:val="a0"/>
    <w:link w:val="12"/>
    <w:uiPriority w:val="99"/>
    <w:rsid w:val="004B15B2"/>
    <w:rPr>
      <w:rFonts w:ascii="Calibri" w:hAnsi="Calibri"/>
      <w:sz w:val="20"/>
      <w:szCs w:val="20"/>
    </w:rPr>
  </w:style>
  <w:style w:type="character" w:styleId="af">
    <w:name w:val="footnote reference"/>
    <w:aliases w:val="Знак сноски 1,Знак сноски-FN,Ciae niinee-FN,EN Footnote Reference"/>
    <w:basedOn w:val="a0"/>
    <w:uiPriority w:val="99"/>
    <w:unhideWhenUsed/>
    <w:rsid w:val="004B15B2"/>
    <w:rPr>
      <w:vertAlign w:val="superscript"/>
    </w:rPr>
  </w:style>
  <w:style w:type="paragraph" w:styleId="ad">
    <w:name w:val="footnote text"/>
    <w:basedOn w:val="a"/>
    <w:link w:val="13"/>
    <w:uiPriority w:val="99"/>
    <w:semiHidden/>
    <w:unhideWhenUsed/>
    <w:rsid w:val="004B15B2"/>
    <w:pPr>
      <w:spacing w:after="0" w:line="240" w:lineRule="auto"/>
    </w:pPr>
    <w:rPr>
      <w:sz w:val="20"/>
      <w:szCs w:val="20"/>
    </w:rPr>
  </w:style>
  <w:style w:type="character" w:customStyle="1" w:styleId="13">
    <w:name w:val="Текст сноски Знак1"/>
    <w:basedOn w:val="a0"/>
    <w:link w:val="ad"/>
    <w:uiPriority w:val="99"/>
    <w:semiHidden/>
    <w:rsid w:val="004B15B2"/>
    <w:rPr>
      <w:sz w:val="20"/>
      <w:szCs w:val="20"/>
    </w:rPr>
  </w:style>
  <w:style w:type="character" w:styleId="af0">
    <w:name w:val="Hyperlink"/>
    <w:basedOn w:val="a0"/>
    <w:unhideWhenUsed/>
    <w:rsid w:val="008B4CF2"/>
    <w:rPr>
      <w:color w:val="0563C1" w:themeColor="hyperlink"/>
      <w:u w:val="single"/>
    </w:rPr>
  </w:style>
  <w:style w:type="character" w:customStyle="1" w:styleId="14">
    <w:name w:val="Неразрешенное упоминание1"/>
    <w:basedOn w:val="a0"/>
    <w:uiPriority w:val="99"/>
    <w:semiHidden/>
    <w:unhideWhenUsed/>
    <w:rsid w:val="008B4CF2"/>
    <w:rPr>
      <w:color w:val="605E5C"/>
      <w:shd w:val="clear" w:color="auto" w:fill="E1DFDD"/>
    </w:rPr>
  </w:style>
  <w:style w:type="character" w:styleId="af1">
    <w:name w:val="FollowedHyperlink"/>
    <w:basedOn w:val="a0"/>
    <w:uiPriority w:val="99"/>
    <w:semiHidden/>
    <w:unhideWhenUsed/>
    <w:rsid w:val="008B4CF2"/>
    <w:rPr>
      <w:color w:val="954F72" w:themeColor="followedHyperlink"/>
      <w:u w:val="single"/>
    </w:rPr>
  </w:style>
  <w:style w:type="character" w:customStyle="1" w:styleId="10">
    <w:name w:val="Заголовок 1 Знак"/>
    <w:basedOn w:val="a0"/>
    <w:link w:val="1"/>
    <w:rsid w:val="009B645F"/>
    <w:rPr>
      <w:rFonts w:ascii="Cambria" w:eastAsia="Times New Roman" w:hAnsi="Cambria" w:cs="Times New Roman"/>
      <w:b/>
      <w:bCs/>
      <w:kern w:val="32"/>
      <w:sz w:val="32"/>
      <w:szCs w:val="32"/>
      <w:lang w:eastAsia="ru-RU"/>
    </w:rPr>
  </w:style>
  <w:style w:type="numbering" w:customStyle="1" w:styleId="2">
    <w:name w:val="Нет списка2"/>
    <w:next w:val="a2"/>
    <w:semiHidden/>
    <w:unhideWhenUsed/>
    <w:rsid w:val="009B645F"/>
  </w:style>
  <w:style w:type="paragraph" w:customStyle="1" w:styleId="ConsPlusNormal">
    <w:name w:val="ConsPlusNormal"/>
    <w:rsid w:val="009B645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2">
    <w:name w:val="Emphasis"/>
    <w:basedOn w:val="a0"/>
    <w:qFormat/>
    <w:rsid w:val="009B645F"/>
    <w:rPr>
      <w:i/>
      <w:iCs/>
    </w:rPr>
  </w:style>
  <w:style w:type="table" w:customStyle="1" w:styleId="15">
    <w:name w:val="Сетка таблицы1"/>
    <w:basedOn w:val="a1"/>
    <w:next w:val="a8"/>
    <w:rsid w:val="009B645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endnote text"/>
    <w:basedOn w:val="a"/>
    <w:link w:val="af4"/>
    <w:rsid w:val="009B645F"/>
    <w:pPr>
      <w:spacing w:after="200" w:line="276" w:lineRule="auto"/>
    </w:pPr>
    <w:rPr>
      <w:rFonts w:ascii="Calibri" w:eastAsia="Times New Roman" w:hAnsi="Calibri" w:cs="Times New Roman"/>
      <w:sz w:val="20"/>
      <w:szCs w:val="20"/>
      <w:lang w:eastAsia="ru-RU"/>
    </w:rPr>
  </w:style>
  <w:style w:type="character" w:customStyle="1" w:styleId="af4">
    <w:name w:val="Текст концевой сноски Знак"/>
    <w:basedOn w:val="a0"/>
    <w:link w:val="af3"/>
    <w:rsid w:val="009B645F"/>
    <w:rPr>
      <w:rFonts w:ascii="Calibri" w:eastAsia="Times New Roman" w:hAnsi="Calibri" w:cs="Times New Roman"/>
      <w:sz w:val="20"/>
      <w:szCs w:val="20"/>
      <w:lang w:eastAsia="ru-RU"/>
    </w:rPr>
  </w:style>
  <w:style w:type="character" w:styleId="af5">
    <w:name w:val="endnote reference"/>
    <w:basedOn w:val="a0"/>
    <w:rsid w:val="009B645F"/>
    <w:rPr>
      <w:vertAlign w:val="superscript"/>
    </w:rPr>
  </w:style>
  <w:style w:type="numbering" w:customStyle="1" w:styleId="3">
    <w:name w:val="Нет списка3"/>
    <w:next w:val="a2"/>
    <w:semiHidden/>
    <w:unhideWhenUsed/>
    <w:rsid w:val="00AB058F"/>
  </w:style>
  <w:style w:type="table" w:customStyle="1" w:styleId="20">
    <w:name w:val="Сетка таблицы2"/>
    <w:basedOn w:val="a1"/>
    <w:next w:val="a8"/>
    <w:rsid w:val="00AB058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440FA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5">
    <w:name w:val="Основной текст (5)_"/>
    <w:basedOn w:val="a0"/>
    <w:link w:val="50"/>
    <w:uiPriority w:val="99"/>
    <w:rsid w:val="00005131"/>
    <w:rPr>
      <w:rFonts w:ascii="Times New Roman" w:hAnsi="Times New Roman" w:cs="Times New Roman"/>
      <w:sz w:val="19"/>
      <w:szCs w:val="19"/>
      <w:shd w:val="clear" w:color="auto" w:fill="FFFFFF"/>
    </w:rPr>
  </w:style>
  <w:style w:type="paragraph" w:customStyle="1" w:styleId="50">
    <w:name w:val="Основной текст (5)"/>
    <w:basedOn w:val="a"/>
    <w:link w:val="5"/>
    <w:uiPriority w:val="99"/>
    <w:rsid w:val="00005131"/>
    <w:pPr>
      <w:shd w:val="clear" w:color="auto" w:fill="FFFFFF"/>
      <w:spacing w:after="0" w:line="240" w:lineRule="atLeast"/>
      <w:ind w:hanging="300"/>
    </w:pPr>
    <w:rPr>
      <w:rFonts w:ascii="Times New Roman" w:hAnsi="Times New Roman" w:cs="Times New Roman"/>
      <w:sz w:val="19"/>
      <w:szCs w:val="19"/>
    </w:rPr>
  </w:style>
  <w:style w:type="character" w:customStyle="1" w:styleId="7">
    <w:name w:val="Основной текст (7)_"/>
    <w:basedOn w:val="a0"/>
    <w:link w:val="70"/>
    <w:uiPriority w:val="99"/>
    <w:rsid w:val="00005131"/>
    <w:rPr>
      <w:rFonts w:ascii="Times New Roman" w:hAnsi="Times New Roman" w:cs="Times New Roman"/>
      <w:b/>
      <w:bCs/>
      <w:sz w:val="19"/>
      <w:szCs w:val="19"/>
      <w:shd w:val="clear" w:color="auto" w:fill="FFFFFF"/>
    </w:rPr>
  </w:style>
  <w:style w:type="character" w:customStyle="1" w:styleId="af6">
    <w:name w:val="Подпись к таблице_"/>
    <w:basedOn w:val="a0"/>
    <w:link w:val="16"/>
    <w:uiPriority w:val="99"/>
    <w:rsid w:val="00005131"/>
    <w:rPr>
      <w:rFonts w:ascii="Times New Roman" w:hAnsi="Times New Roman" w:cs="Times New Roman"/>
      <w:b/>
      <w:bCs/>
      <w:sz w:val="19"/>
      <w:szCs w:val="19"/>
      <w:shd w:val="clear" w:color="auto" w:fill="FFFFFF"/>
    </w:rPr>
  </w:style>
  <w:style w:type="character" w:customStyle="1" w:styleId="30">
    <w:name w:val="Подпись к таблице3"/>
    <w:basedOn w:val="af6"/>
    <w:uiPriority w:val="99"/>
    <w:rsid w:val="00005131"/>
    <w:rPr>
      <w:rFonts w:ascii="Times New Roman" w:hAnsi="Times New Roman" w:cs="Times New Roman"/>
      <w:b/>
      <w:bCs/>
      <w:sz w:val="19"/>
      <w:szCs w:val="19"/>
      <w:u w:val="single"/>
      <w:shd w:val="clear" w:color="auto" w:fill="FFFFFF"/>
    </w:rPr>
  </w:style>
  <w:style w:type="character" w:customStyle="1" w:styleId="31">
    <w:name w:val="Подпись к таблице (3)_"/>
    <w:basedOn w:val="a0"/>
    <w:link w:val="32"/>
    <w:uiPriority w:val="99"/>
    <w:rsid w:val="00005131"/>
    <w:rPr>
      <w:rFonts w:ascii="Times New Roman" w:hAnsi="Times New Roman" w:cs="Times New Roman"/>
      <w:sz w:val="15"/>
      <w:szCs w:val="15"/>
      <w:shd w:val="clear" w:color="auto" w:fill="FFFFFF"/>
    </w:rPr>
  </w:style>
  <w:style w:type="paragraph" w:customStyle="1" w:styleId="70">
    <w:name w:val="Основной текст (7)"/>
    <w:basedOn w:val="a"/>
    <w:link w:val="7"/>
    <w:uiPriority w:val="99"/>
    <w:rsid w:val="00005131"/>
    <w:pPr>
      <w:shd w:val="clear" w:color="auto" w:fill="FFFFFF"/>
      <w:spacing w:after="0" w:line="240" w:lineRule="atLeast"/>
    </w:pPr>
    <w:rPr>
      <w:rFonts w:ascii="Times New Roman" w:hAnsi="Times New Roman" w:cs="Times New Roman"/>
      <w:b/>
      <w:bCs/>
      <w:sz w:val="19"/>
      <w:szCs w:val="19"/>
    </w:rPr>
  </w:style>
  <w:style w:type="paragraph" w:customStyle="1" w:styleId="16">
    <w:name w:val="Подпись к таблице1"/>
    <w:basedOn w:val="a"/>
    <w:link w:val="af6"/>
    <w:uiPriority w:val="99"/>
    <w:rsid w:val="00005131"/>
    <w:pPr>
      <w:shd w:val="clear" w:color="auto" w:fill="FFFFFF"/>
      <w:spacing w:after="0" w:line="230" w:lineRule="exact"/>
      <w:jc w:val="both"/>
    </w:pPr>
    <w:rPr>
      <w:rFonts w:ascii="Times New Roman" w:hAnsi="Times New Roman" w:cs="Times New Roman"/>
      <w:b/>
      <w:bCs/>
      <w:sz w:val="19"/>
      <w:szCs w:val="19"/>
    </w:rPr>
  </w:style>
  <w:style w:type="paragraph" w:customStyle="1" w:styleId="32">
    <w:name w:val="Подпись к таблице (3)"/>
    <w:basedOn w:val="a"/>
    <w:link w:val="31"/>
    <w:uiPriority w:val="99"/>
    <w:rsid w:val="00005131"/>
    <w:pPr>
      <w:shd w:val="clear" w:color="auto" w:fill="FFFFFF"/>
      <w:spacing w:after="0" w:line="182" w:lineRule="exact"/>
    </w:pPr>
    <w:rPr>
      <w:rFonts w:ascii="Times New Roman" w:hAnsi="Times New Roman" w:cs="Times New Roman"/>
      <w:sz w:val="15"/>
      <w:szCs w:val="15"/>
    </w:rPr>
  </w:style>
  <w:style w:type="table" w:customStyle="1" w:styleId="33">
    <w:name w:val="Сетка таблицы3"/>
    <w:basedOn w:val="a1"/>
    <w:next w:val="a8"/>
    <w:uiPriority w:val="59"/>
    <w:rsid w:val="0046673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110157">
      <w:bodyDiv w:val="1"/>
      <w:marLeft w:val="0"/>
      <w:marRight w:val="0"/>
      <w:marTop w:val="0"/>
      <w:marBottom w:val="0"/>
      <w:divBdr>
        <w:top w:val="none" w:sz="0" w:space="0" w:color="auto"/>
        <w:left w:val="none" w:sz="0" w:space="0" w:color="auto"/>
        <w:bottom w:val="none" w:sz="0" w:space="0" w:color="auto"/>
        <w:right w:val="none" w:sz="0" w:space="0" w:color="auto"/>
      </w:divBdr>
    </w:div>
    <w:div w:id="561256995">
      <w:bodyDiv w:val="1"/>
      <w:marLeft w:val="0"/>
      <w:marRight w:val="0"/>
      <w:marTop w:val="0"/>
      <w:marBottom w:val="0"/>
      <w:divBdr>
        <w:top w:val="none" w:sz="0" w:space="0" w:color="auto"/>
        <w:left w:val="none" w:sz="0" w:space="0" w:color="auto"/>
        <w:bottom w:val="none" w:sz="0" w:space="0" w:color="auto"/>
        <w:right w:val="none" w:sz="0" w:space="0" w:color="auto"/>
      </w:divBdr>
      <w:divsChild>
        <w:div w:id="2059817063">
          <w:marLeft w:val="0"/>
          <w:marRight w:val="0"/>
          <w:marTop w:val="0"/>
          <w:marBottom w:val="0"/>
          <w:divBdr>
            <w:top w:val="none" w:sz="0" w:space="0" w:color="auto"/>
            <w:left w:val="none" w:sz="0" w:space="0" w:color="auto"/>
            <w:bottom w:val="none" w:sz="0" w:space="0" w:color="auto"/>
            <w:right w:val="none" w:sz="0" w:space="0" w:color="auto"/>
          </w:divBdr>
        </w:div>
        <w:div w:id="585916090">
          <w:marLeft w:val="0"/>
          <w:marRight w:val="0"/>
          <w:marTop w:val="0"/>
          <w:marBottom w:val="0"/>
          <w:divBdr>
            <w:top w:val="none" w:sz="0" w:space="0" w:color="auto"/>
            <w:left w:val="none" w:sz="0" w:space="0" w:color="auto"/>
            <w:bottom w:val="none" w:sz="0" w:space="0" w:color="auto"/>
            <w:right w:val="none" w:sz="0" w:space="0" w:color="auto"/>
          </w:divBdr>
        </w:div>
      </w:divsChild>
    </w:div>
    <w:div w:id="564610898">
      <w:bodyDiv w:val="1"/>
      <w:marLeft w:val="0"/>
      <w:marRight w:val="0"/>
      <w:marTop w:val="0"/>
      <w:marBottom w:val="0"/>
      <w:divBdr>
        <w:top w:val="none" w:sz="0" w:space="0" w:color="auto"/>
        <w:left w:val="none" w:sz="0" w:space="0" w:color="auto"/>
        <w:bottom w:val="none" w:sz="0" w:space="0" w:color="auto"/>
        <w:right w:val="none" w:sz="0" w:space="0" w:color="auto"/>
      </w:divBdr>
    </w:div>
    <w:div w:id="635570743">
      <w:bodyDiv w:val="1"/>
      <w:marLeft w:val="0"/>
      <w:marRight w:val="0"/>
      <w:marTop w:val="0"/>
      <w:marBottom w:val="0"/>
      <w:divBdr>
        <w:top w:val="none" w:sz="0" w:space="0" w:color="auto"/>
        <w:left w:val="none" w:sz="0" w:space="0" w:color="auto"/>
        <w:bottom w:val="none" w:sz="0" w:space="0" w:color="auto"/>
        <w:right w:val="none" w:sz="0" w:space="0" w:color="auto"/>
      </w:divBdr>
    </w:div>
    <w:div w:id="898518631">
      <w:bodyDiv w:val="1"/>
      <w:marLeft w:val="0"/>
      <w:marRight w:val="0"/>
      <w:marTop w:val="0"/>
      <w:marBottom w:val="0"/>
      <w:divBdr>
        <w:top w:val="none" w:sz="0" w:space="0" w:color="auto"/>
        <w:left w:val="none" w:sz="0" w:space="0" w:color="auto"/>
        <w:bottom w:val="none" w:sz="0" w:space="0" w:color="auto"/>
        <w:right w:val="none" w:sz="0" w:space="0" w:color="auto"/>
      </w:divBdr>
      <w:divsChild>
        <w:div w:id="1443763946">
          <w:marLeft w:val="0"/>
          <w:marRight w:val="0"/>
          <w:marTop w:val="0"/>
          <w:marBottom w:val="0"/>
          <w:divBdr>
            <w:top w:val="none" w:sz="0" w:space="0" w:color="auto"/>
            <w:left w:val="none" w:sz="0" w:space="0" w:color="auto"/>
            <w:bottom w:val="none" w:sz="0" w:space="0" w:color="auto"/>
            <w:right w:val="none" w:sz="0" w:space="0" w:color="auto"/>
          </w:divBdr>
        </w:div>
        <w:div w:id="663439803">
          <w:marLeft w:val="0"/>
          <w:marRight w:val="0"/>
          <w:marTop w:val="0"/>
          <w:marBottom w:val="0"/>
          <w:divBdr>
            <w:top w:val="none" w:sz="0" w:space="0" w:color="auto"/>
            <w:left w:val="none" w:sz="0" w:space="0" w:color="auto"/>
            <w:bottom w:val="none" w:sz="0" w:space="0" w:color="auto"/>
            <w:right w:val="none" w:sz="0" w:space="0" w:color="auto"/>
          </w:divBdr>
        </w:div>
      </w:divsChild>
    </w:div>
    <w:div w:id="1183276406">
      <w:bodyDiv w:val="1"/>
      <w:marLeft w:val="0"/>
      <w:marRight w:val="0"/>
      <w:marTop w:val="0"/>
      <w:marBottom w:val="0"/>
      <w:divBdr>
        <w:top w:val="none" w:sz="0" w:space="0" w:color="auto"/>
        <w:left w:val="none" w:sz="0" w:space="0" w:color="auto"/>
        <w:bottom w:val="none" w:sz="0" w:space="0" w:color="auto"/>
        <w:right w:val="none" w:sz="0" w:space="0" w:color="auto"/>
      </w:divBdr>
    </w:div>
    <w:div w:id="1346859246">
      <w:bodyDiv w:val="1"/>
      <w:marLeft w:val="0"/>
      <w:marRight w:val="0"/>
      <w:marTop w:val="0"/>
      <w:marBottom w:val="0"/>
      <w:divBdr>
        <w:top w:val="none" w:sz="0" w:space="0" w:color="auto"/>
        <w:left w:val="none" w:sz="0" w:space="0" w:color="auto"/>
        <w:bottom w:val="none" w:sz="0" w:space="0" w:color="auto"/>
        <w:right w:val="none" w:sz="0" w:space="0" w:color="auto"/>
      </w:divBdr>
    </w:div>
    <w:div w:id="1600913664">
      <w:bodyDiv w:val="1"/>
      <w:marLeft w:val="0"/>
      <w:marRight w:val="0"/>
      <w:marTop w:val="0"/>
      <w:marBottom w:val="0"/>
      <w:divBdr>
        <w:top w:val="none" w:sz="0" w:space="0" w:color="auto"/>
        <w:left w:val="none" w:sz="0" w:space="0" w:color="auto"/>
        <w:bottom w:val="none" w:sz="0" w:space="0" w:color="auto"/>
        <w:right w:val="none" w:sz="0" w:space="0" w:color="auto"/>
      </w:divBdr>
      <w:divsChild>
        <w:div w:id="588392293">
          <w:marLeft w:val="0"/>
          <w:marRight w:val="0"/>
          <w:marTop w:val="0"/>
          <w:marBottom w:val="0"/>
          <w:divBdr>
            <w:top w:val="none" w:sz="0" w:space="0" w:color="auto"/>
            <w:left w:val="none" w:sz="0" w:space="0" w:color="auto"/>
            <w:bottom w:val="none" w:sz="0" w:space="0" w:color="auto"/>
            <w:right w:val="none" w:sz="0" w:space="0" w:color="auto"/>
          </w:divBdr>
        </w:div>
        <w:div w:id="1526941647">
          <w:marLeft w:val="0"/>
          <w:marRight w:val="0"/>
          <w:marTop w:val="0"/>
          <w:marBottom w:val="0"/>
          <w:divBdr>
            <w:top w:val="none" w:sz="0" w:space="0" w:color="auto"/>
            <w:left w:val="none" w:sz="0" w:space="0" w:color="auto"/>
            <w:bottom w:val="none" w:sz="0" w:space="0" w:color="auto"/>
            <w:right w:val="none" w:sz="0" w:space="0" w:color="auto"/>
          </w:divBdr>
        </w:div>
      </w:divsChild>
    </w:div>
    <w:div w:id="1630014784">
      <w:bodyDiv w:val="1"/>
      <w:marLeft w:val="0"/>
      <w:marRight w:val="0"/>
      <w:marTop w:val="0"/>
      <w:marBottom w:val="0"/>
      <w:divBdr>
        <w:top w:val="none" w:sz="0" w:space="0" w:color="auto"/>
        <w:left w:val="none" w:sz="0" w:space="0" w:color="auto"/>
        <w:bottom w:val="none" w:sz="0" w:space="0" w:color="auto"/>
        <w:right w:val="none" w:sz="0" w:space="0" w:color="auto"/>
      </w:divBdr>
    </w:div>
    <w:div w:id="1844126425">
      <w:bodyDiv w:val="1"/>
      <w:marLeft w:val="0"/>
      <w:marRight w:val="0"/>
      <w:marTop w:val="0"/>
      <w:marBottom w:val="0"/>
      <w:divBdr>
        <w:top w:val="none" w:sz="0" w:space="0" w:color="auto"/>
        <w:left w:val="none" w:sz="0" w:space="0" w:color="auto"/>
        <w:bottom w:val="none" w:sz="0" w:space="0" w:color="auto"/>
        <w:right w:val="none" w:sz="0" w:space="0" w:color="auto"/>
      </w:divBdr>
    </w:div>
    <w:div w:id="1908374797">
      <w:bodyDiv w:val="1"/>
      <w:marLeft w:val="0"/>
      <w:marRight w:val="0"/>
      <w:marTop w:val="0"/>
      <w:marBottom w:val="0"/>
      <w:divBdr>
        <w:top w:val="none" w:sz="0" w:space="0" w:color="auto"/>
        <w:left w:val="none" w:sz="0" w:space="0" w:color="auto"/>
        <w:bottom w:val="none" w:sz="0" w:space="0" w:color="auto"/>
        <w:right w:val="none" w:sz="0" w:space="0" w:color="auto"/>
      </w:divBdr>
      <w:divsChild>
        <w:div w:id="16975132">
          <w:marLeft w:val="0"/>
          <w:marRight w:val="0"/>
          <w:marTop w:val="0"/>
          <w:marBottom w:val="0"/>
          <w:divBdr>
            <w:top w:val="none" w:sz="0" w:space="0" w:color="auto"/>
            <w:left w:val="none" w:sz="0" w:space="0" w:color="auto"/>
            <w:bottom w:val="none" w:sz="0" w:space="0" w:color="auto"/>
            <w:right w:val="none" w:sz="0" w:space="0" w:color="auto"/>
          </w:divBdr>
        </w:div>
        <w:div w:id="2074699111">
          <w:marLeft w:val="0"/>
          <w:marRight w:val="0"/>
          <w:marTop w:val="0"/>
          <w:marBottom w:val="0"/>
          <w:divBdr>
            <w:top w:val="none" w:sz="0" w:space="0" w:color="auto"/>
            <w:left w:val="none" w:sz="0" w:space="0" w:color="auto"/>
            <w:bottom w:val="none" w:sz="0" w:space="0" w:color="auto"/>
            <w:right w:val="none" w:sz="0" w:space="0" w:color="auto"/>
          </w:divBdr>
        </w:div>
        <w:div w:id="1175916999">
          <w:marLeft w:val="0"/>
          <w:marRight w:val="0"/>
          <w:marTop w:val="0"/>
          <w:marBottom w:val="0"/>
          <w:divBdr>
            <w:top w:val="none" w:sz="0" w:space="0" w:color="auto"/>
            <w:left w:val="none" w:sz="0" w:space="0" w:color="auto"/>
            <w:bottom w:val="none" w:sz="0" w:space="0" w:color="auto"/>
            <w:right w:val="none" w:sz="0" w:space="0" w:color="auto"/>
          </w:divBdr>
        </w:div>
        <w:div w:id="361562338">
          <w:marLeft w:val="0"/>
          <w:marRight w:val="0"/>
          <w:marTop w:val="0"/>
          <w:marBottom w:val="0"/>
          <w:divBdr>
            <w:top w:val="none" w:sz="0" w:space="0" w:color="auto"/>
            <w:left w:val="none" w:sz="0" w:space="0" w:color="auto"/>
            <w:bottom w:val="none" w:sz="0" w:space="0" w:color="auto"/>
            <w:right w:val="none" w:sz="0" w:space="0" w:color="auto"/>
          </w:divBdr>
        </w:div>
      </w:divsChild>
    </w:div>
    <w:div w:id="2000185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63751AF92ACDC233E45C06232349DFA48AF79A927966F19A830C37B2D86D49903F20B2D6BBE58FED72952556F31C75DA622708A1A9591546C6SDI" TargetMode="External"/><Relationship Id="rId18" Type="http://schemas.openxmlformats.org/officeDocument/2006/relationships/hyperlink" Target="consultantplus://offline/ref=63751AF92ACDC233E45C06232349DFA48AF79A927966F19A830C37B2D86D49903F20B2D6BBED8AE720CF3552BA497DC4663917A3B759C1S7I" TargetMode="External"/><Relationship Id="rId26" Type="http://schemas.openxmlformats.org/officeDocument/2006/relationships/hyperlink" Target="consultantplus://offline/ref=63751AF92ACDC233E45C06232349DFA48AF79A927966F19A830C37B2D86D49903F20B2D6BBE48EEB74952556F31C75DA622708A1A9591546C6SDI" TargetMode="External"/><Relationship Id="rId39" Type="http://schemas.openxmlformats.org/officeDocument/2006/relationships/hyperlink" Target="consultantplus://offline/ref=63751AF92ACDC233E45C06232349DFA48AF79A927966F19A830C37B2D86D49903F20B2D6BBE488EB73952556F31C75DA622708A1A9591546C6SDI" TargetMode="External"/><Relationship Id="rId21" Type="http://schemas.openxmlformats.org/officeDocument/2006/relationships/hyperlink" Target="consultantplus://offline/ref=63751AF92ACDC233E45C06232349DFA48AF79A927966F19A830C37B2D86D49903F20B2DEB3E087B825DA240AB74C66DB67270BA1B5C5S9I" TargetMode="External"/><Relationship Id="rId34" Type="http://schemas.openxmlformats.org/officeDocument/2006/relationships/hyperlink" Target="consultantplus://offline/ref=63751AF92ACDC233E45C06232349DFA48AF79A927966F19A830C37B2D86D49903F20B2DEB3E087B825DA240AB74C66DB67270BA1B5C5S9I" TargetMode="External"/><Relationship Id="rId42" Type="http://schemas.openxmlformats.org/officeDocument/2006/relationships/hyperlink" Target="consultantplus://offline/ref=63751AF92ACDC233E45C06232349DFA48AF79A927966F19A830C37B2D86D49903F20B2D6BBE488E475952556F31C75DA622708A1A9591546C6SDI" TargetMode="External"/><Relationship Id="rId47" Type="http://schemas.openxmlformats.org/officeDocument/2006/relationships/hyperlink" Target="consultantplus://offline/ref=63751AF92ACDC233E45C06232349DFA48DF79B977360F19A830C37B2D86D49903F20B2D6BBE58CEB7C952556F31C75DA622708A1A9591546C6SDI" TargetMode="External"/><Relationship Id="rId50" Type="http://schemas.openxmlformats.org/officeDocument/2006/relationships/hyperlink" Target="consultantplus://offline/ref=63751AF92ACDC233E45C06232349DFA48AF79A927966F19A830C37B2D86D49903F20B2D6BBE58FEF75952556F31C75DA622708A1A9591546C6SDI" TargetMode="External"/><Relationship Id="rId55" Type="http://schemas.openxmlformats.org/officeDocument/2006/relationships/hyperlink" Target="consultantplus://offline/ref=C2F9F44821E5479B509F1750B1C546D32EB1B678837F275F3A45E8686CF8770F33F3CCAA39E38E2E0242A0D234FFDFD2E69A2B6A51A387E0J8nDH" TargetMode="External"/><Relationship Id="rId63" Type="http://schemas.openxmlformats.org/officeDocument/2006/relationships/hyperlink" Target="consultantplus://offline/ref=FE8BE27A49CA803399E08F2C7B17D0C7E16307C3AD8B44A032847658A0C8768F983A91BB44FD19750922E9887706F2CEA40FEB687Ay37FQ" TargetMode="External"/><Relationship Id="rId68" Type="http://schemas.openxmlformats.org/officeDocument/2006/relationships/hyperlink" Target="consultantplus://offline/ref=5308014F4D585D72DDB6B23A2647912C3BAE62E6C8BB853D76252770191FAB703991842E4E2E77852D0D18553216DED36919DDp3uCI" TargetMode="External"/><Relationship Id="rId76" Type="http://schemas.openxmlformats.org/officeDocument/2006/relationships/footer" Target="footer2.xml"/><Relationship Id="rId84" Type="http://schemas.openxmlformats.org/officeDocument/2006/relationships/image" Target="media/image6.png"/><Relationship Id="rId89"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hyperlink" Target="consultantplus://offline/ref=5308014F4D585D72DDB6B23A2647912C3BAE62E6C8BB853D76252770191FAB703991842A457B27C47C0B4C016842D3CD6E07DE3E5DCAE1FDpBu7I" TargetMode="External"/><Relationship Id="rId2" Type="http://schemas.openxmlformats.org/officeDocument/2006/relationships/numbering" Target="numbering.xml"/><Relationship Id="rId16" Type="http://schemas.openxmlformats.org/officeDocument/2006/relationships/hyperlink" Target="consultantplus://offline/ref=63751AF92ACDC233E45C06232349DFA48AF79A927966F19A830C37B2D86D49903F20B2D6BBE488EB76952556F31C75DA622708A1A9591546C6SDI" TargetMode="External"/><Relationship Id="rId29" Type="http://schemas.openxmlformats.org/officeDocument/2006/relationships/hyperlink" Target="consultantplus://offline/ref=63751AF92ACDC233E45C06232349DFA48AF79A927966F19A830C37B2D86D49903F20B2D6BBE58FED7D952556F31C75DA622708A1A9591546C6SDI" TargetMode="External"/><Relationship Id="rId11" Type="http://schemas.openxmlformats.org/officeDocument/2006/relationships/hyperlink" Target="consultantplus://offline/ref=63751AF92ACDC233E45C06232349DFA48AF79A927966F19A830C37B2D86D49903F20B2D6BBE488EA7D952556F31C75DA622708A1A9591546C6SDI" TargetMode="External"/><Relationship Id="rId24" Type="http://schemas.openxmlformats.org/officeDocument/2006/relationships/hyperlink" Target="consultantplus://offline/ref=63751AF92ACDC233E45C06232349DFA48DF79B977360F19A830C37B2D86D49903F20B2D6BBE58CE97C952556F31C75DA622708A1A9591546C6SDI" TargetMode="External"/><Relationship Id="rId32" Type="http://schemas.openxmlformats.org/officeDocument/2006/relationships/hyperlink" Target="consultantplus://offline/ref=63751AF92ACDC233E45C06232349DFA48AF79A927966F19A830C37B2D86D49903F20B2D6BBE58FE877952556F31C75DA622708A1A9591546C6SDI" TargetMode="External"/><Relationship Id="rId37" Type="http://schemas.openxmlformats.org/officeDocument/2006/relationships/hyperlink" Target="consultantplus://offline/ref=63751AF92ACDC233E45C06232349DFA48DF79B977360F19A830C37B2D86D49903F20B2D6BBE58CE870952556F31C75DA622708A1A9591546C6SDI" TargetMode="External"/><Relationship Id="rId40" Type="http://schemas.openxmlformats.org/officeDocument/2006/relationships/hyperlink" Target="consultantplus://offline/ref=63751AF92ACDC233E45C06232349DFA48AF79A927966F19A830C37B2D86D49903F20B2D6BBE48EEB72952556F31C75DA622708A1A9591546C6SDI" TargetMode="External"/><Relationship Id="rId45" Type="http://schemas.openxmlformats.org/officeDocument/2006/relationships/hyperlink" Target="consultantplus://offline/ref=63751AF92ACDC233E45C06232349DFA48DF79B977360F19A830C37B2D86D49903F20B2D6BBE58CED72952556F31C75DA622708A1A9591546C6SDI" TargetMode="External"/><Relationship Id="rId53" Type="http://schemas.openxmlformats.org/officeDocument/2006/relationships/hyperlink" Target="consultantplus://offline/ref=EE32582FD6B8179ED2E7CCD6FF1C6055181812F82D91C784C976124002529C7FF431482358E331A12B7D7DA6436A46F7EACD50CB235487F8pFC0O" TargetMode="External"/><Relationship Id="rId58" Type="http://schemas.openxmlformats.org/officeDocument/2006/relationships/header" Target="header1.xml"/><Relationship Id="rId66" Type="http://schemas.openxmlformats.org/officeDocument/2006/relationships/hyperlink" Target="consultantplus://offline/ref=64D2008200210B9DD47454A16780E9EA2DD22222CE13C9DFCFA6EB4AD8A3A86DBB6CAD0B6CECC551D9372AA526F5E38114372B8246ZEr5I" TargetMode="External"/><Relationship Id="rId74" Type="http://schemas.openxmlformats.org/officeDocument/2006/relationships/hyperlink" Target="consultantplus://offline/ref=5308014F4D585D72DDB6B23A2647912C3CAF6EECC9BF853D76252770191FAB703991842A457A26C97B0B4C016842D3CD6E07DE3E5DCAE1FDpBu7I" TargetMode="External"/><Relationship Id="rId79" Type="http://schemas.openxmlformats.org/officeDocument/2006/relationships/image" Target="media/image1.emf"/><Relationship Id="rId87" Type="http://schemas.openxmlformats.org/officeDocument/2006/relationships/image" Target="media/image9.png"/><Relationship Id="rId5" Type="http://schemas.openxmlformats.org/officeDocument/2006/relationships/settings" Target="settings.xml"/><Relationship Id="rId61" Type="http://schemas.openxmlformats.org/officeDocument/2006/relationships/hyperlink" Target="consultantplus://offline/ref=728D375A2A28DCE8E09E84641187F18CEC0E4F44CD8FA28D40535482733B9ABDC236F59826B9AFAD6387CD0357B4C9P" TargetMode="External"/><Relationship Id="rId82" Type="http://schemas.openxmlformats.org/officeDocument/2006/relationships/image" Target="media/image4.png"/><Relationship Id="rId90" Type="http://schemas.openxmlformats.org/officeDocument/2006/relationships/fontTable" Target="fontTable.xml"/><Relationship Id="rId19" Type="http://schemas.openxmlformats.org/officeDocument/2006/relationships/hyperlink" Target="consultantplus://offline/ref=63751AF92ACDC233E45C06232349DFA48AF79A927966F19A830C37B2D86D49903F20B2D6BBE48AE970952556F31C75DA622708A1A9591546C6SDI" TargetMode="External"/><Relationship Id="rId14" Type="http://schemas.openxmlformats.org/officeDocument/2006/relationships/hyperlink" Target="consultantplus://offline/ref=63751AF92ACDC233E45C06232349DFA48AF79A927966F19A830C37B2D86D49903F20B2D6BBE584EA76952556F31C75DA622708A1A9591546C6SDI" TargetMode="External"/><Relationship Id="rId22" Type="http://schemas.openxmlformats.org/officeDocument/2006/relationships/hyperlink" Target="consultantplus://offline/ref=63751AF92ACDC233E45C06232349DFA48DF79B977360F19A830C37B2D86D49903F20B2D6BBE58CED73952556F31C75DA622708A1A9591546C6SDI" TargetMode="External"/><Relationship Id="rId27" Type="http://schemas.openxmlformats.org/officeDocument/2006/relationships/hyperlink" Target="consultantplus://offline/ref=63751AF92ACDC233E45C06232349DFA48AF790907861F19A830C37B2D86D49903F20B2D6BBE58CED75952556F31C75DA622708A1A9591546C6SDI" TargetMode="External"/><Relationship Id="rId30" Type="http://schemas.openxmlformats.org/officeDocument/2006/relationships/hyperlink" Target="consultantplus://offline/ref=63751AF92ACDC233E45C06232349DFA48AF79A927966F19A830C37B2D86D49903F20B2DEB9E287B825DA240AB74C66DB67270BA1B5C5S9I" TargetMode="External"/><Relationship Id="rId35" Type="http://schemas.openxmlformats.org/officeDocument/2006/relationships/hyperlink" Target="consultantplus://offline/ref=63751AF92ACDC233E45C06232349DFA48AF79A927966F19A830C37B2D86D49903F20B2D6BBE58FEE73952556F31C75DA622708A1A9591546C6SDI" TargetMode="External"/><Relationship Id="rId43" Type="http://schemas.openxmlformats.org/officeDocument/2006/relationships/hyperlink" Target="consultantplus://offline/ref=63751AF92ACDC233E45C06232349DFA48CFE93957B64F19A830C37B2D86D49903F20B2D6BBE58CEE75952556F31C75DA622708A1A9591546C6SDI" TargetMode="External"/><Relationship Id="rId48" Type="http://schemas.openxmlformats.org/officeDocument/2006/relationships/hyperlink" Target="consultantplus://offline/ref=63751AF92ACDC233E45C06232349DFA48AF79A927966F19A830C37B2D86D49903F20B2D6BBE48EE475952556F31C75DA622708A1A9591546C6SDI" TargetMode="External"/><Relationship Id="rId56" Type="http://schemas.openxmlformats.org/officeDocument/2006/relationships/hyperlink" Target="consultantplus://offline/ref=C2F9F44821E5479B509F1750B1C546D32BBAB87D8C76275F3A45E8686CF8770F33F3CCA930E7857D520DA18E72ADCCD1E19A286A4DJAn3H" TargetMode="External"/><Relationship Id="rId64" Type="http://schemas.openxmlformats.org/officeDocument/2006/relationships/hyperlink" Target="consultantplus://offline/ref=D1DAC00D75E3C676F97767B27F7FAAAD5668CFFE10472751D74D49C4DC850CAE2C1E4F467808DDE179F0522CC470D1E1E0989A0F54183D8Ad6s2F" TargetMode="External"/><Relationship Id="rId69" Type="http://schemas.openxmlformats.org/officeDocument/2006/relationships/hyperlink" Target="consultantplus://offline/ref=5308014F4D585D72DDB6B23A2647912C3BAE62E6C8BB853D76252770191FAB703991842A457A2FC87D0B4C016842D3CD6E07DE3E5DCAE1FDpBu7I" TargetMode="External"/><Relationship Id="rId7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torgi.gov.ru" TargetMode="External"/><Relationship Id="rId72" Type="http://schemas.openxmlformats.org/officeDocument/2006/relationships/hyperlink" Target="consultantplus://offline/ref=5308014F4D585D72DDB6B23A2647912C3BAE6BE3CBBC853D76252770191FAB703991842A457827C37E0B4C016842D3CD6E07DE3E5DCAE1FDpBu7I" TargetMode="External"/><Relationship Id="rId80" Type="http://schemas.openxmlformats.org/officeDocument/2006/relationships/image" Target="media/image2.emf"/><Relationship Id="rId85" Type="http://schemas.openxmlformats.org/officeDocument/2006/relationships/image" Target="media/image7.png"/><Relationship Id="rId3" Type="http://schemas.openxmlformats.org/officeDocument/2006/relationships/styles" Target="styles.xml"/><Relationship Id="rId12" Type="http://schemas.openxmlformats.org/officeDocument/2006/relationships/hyperlink" Target="consultantplus://offline/ref=63751AF92ACDC233E45C06232349DFA48AF79A927966F19A830C37B2D86D49903F20B2D6BBE58FED72952556F31C75DA622708A1A9591546C6SDI" TargetMode="External"/><Relationship Id="rId17" Type="http://schemas.openxmlformats.org/officeDocument/2006/relationships/hyperlink" Target="consultantplus://offline/ref=63751AF92ACDC233E45C06232349DFA48AF79A927966F19A830C37B2D86D49903F20B2DEB3E787B825DA240AB74C66DB67270BA1B5C5S9I" TargetMode="External"/><Relationship Id="rId25" Type="http://schemas.openxmlformats.org/officeDocument/2006/relationships/hyperlink" Target="consultantplus://offline/ref=63751AF92ACDC233E45C06232349DFA48AF79A927966F19A830C37B2D86D49903F20B2DEB9E287B825DA240AB74C66DB67270BA1B5C5S9I" TargetMode="External"/><Relationship Id="rId33" Type="http://schemas.openxmlformats.org/officeDocument/2006/relationships/hyperlink" Target="consultantplus://offline/ref=63751AF92ACDC233E45C06232349DFA48CFE93957B64F19A830C37B2D86D49903F20B2D6BBE58CED75952556F31C75DA622708A1A9591546C6SDI" TargetMode="External"/><Relationship Id="rId38" Type="http://schemas.openxmlformats.org/officeDocument/2006/relationships/hyperlink" Target="consultantplus://offline/ref=63751AF92ACDC233E45C06232349DFA48DF79B977360F19A830C37B2D86D49903F20B2D6BBE58CE974952556F31C75DA622708A1A9591546C6SDI" TargetMode="External"/><Relationship Id="rId46" Type="http://schemas.openxmlformats.org/officeDocument/2006/relationships/hyperlink" Target="consultantplus://offline/ref=63751AF92ACDC233E45C06232349DFA48AF79A927966F19A830C37B2D86D49903F20B2D6BBE488EB70952556F31C75DA622708A1A9591546C6SDI" TargetMode="External"/><Relationship Id="rId59" Type="http://schemas.openxmlformats.org/officeDocument/2006/relationships/footer" Target="footer1.xml"/><Relationship Id="rId67" Type="http://schemas.openxmlformats.org/officeDocument/2006/relationships/hyperlink" Target="consultantplus://offline/ref=5308014F4D585D72DDB6B23A2647912C3BAE62E6C8BB853D76252770191FAB703991842A457A2FC67A0B4C016842D3CD6E07DE3E5DCAE1FDpBu7I" TargetMode="External"/><Relationship Id="rId20" Type="http://schemas.openxmlformats.org/officeDocument/2006/relationships/hyperlink" Target="consultantplus://offline/ref=63751AF92ACDC233E45C06232349DFA48AF79A927966F19A830C37B2D86D49903F20B2D6BBE58FED7D952556F31C75DA622708A1A9591546C6SDI" TargetMode="External"/><Relationship Id="rId41" Type="http://schemas.openxmlformats.org/officeDocument/2006/relationships/hyperlink" Target="consultantplus://offline/ref=63751AF92ACDC233E45C06232349DFA48AF79A927966F19A830C37B2D86D49903F20B2D6BBE488EB7D952556F31C75DA622708A1A9591546C6SDI" TargetMode="External"/><Relationship Id="rId54" Type="http://schemas.openxmlformats.org/officeDocument/2006/relationships/hyperlink" Target="consultantplus://offline/ref=C9D90659A10D28390B5103562D45297D451E456B9613A8EB792E735BA58CE776A2C76F295523A032F2V1N" TargetMode="External"/><Relationship Id="rId62" Type="http://schemas.openxmlformats.org/officeDocument/2006/relationships/hyperlink" Target="consultantplus://offline/ref=64D2008200210B9DD47454A16780E9EA2DD22222CE13C9DFCFA6EB4AD8A3A86DBB6CAD0B6CECC551D9372AA526F5E38114372B8246ZEr5I" TargetMode="External"/><Relationship Id="rId70" Type="http://schemas.openxmlformats.org/officeDocument/2006/relationships/hyperlink" Target="consultantplus://offline/ref=5308014F4D585D72DDB6B23A2647912C3BAE62E6C8BB853D76252770191FAB703991842A457B27C47B0B4C016842D3CD6E07DE3E5DCAE1FDpBu7I" TargetMode="External"/><Relationship Id="rId75" Type="http://schemas.openxmlformats.org/officeDocument/2006/relationships/hyperlink" Target="consultantplus://offline/ref=5308014F4D585D72DDB6B23A2647912C3BAE62E6C8BB853D76252770191FAB703991842A457A2FC87F0B4C016842D3CD6E07DE3E5DCAE1FDpBu7I" TargetMode="External"/><Relationship Id="rId83" Type="http://schemas.openxmlformats.org/officeDocument/2006/relationships/image" Target="media/image5.png"/><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63751AF92ACDC233E45C06232349DFA48AF79A927966F19A830C37B2D86D49903F20B2D6BBE488EB77952556F31C75DA622708A1A9591546C6SDI" TargetMode="External"/><Relationship Id="rId23" Type="http://schemas.openxmlformats.org/officeDocument/2006/relationships/hyperlink" Target="consultantplus://offline/ref=63751AF92ACDC233E45C06232349DFA48DF79B977360F19A830C37B2D86D49903F20B2D6BBE58CEE72952556F31C75DA622708A1A9591546C6SDI" TargetMode="External"/><Relationship Id="rId28" Type="http://schemas.openxmlformats.org/officeDocument/2006/relationships/hyperlink" Target="consultantplus://offline/ref=63751AF92ACDC233E45C06232349DFA48AF79A927966F19A830C37B2D86D49903F20B2DEB9ED87B825DA240AB74C66DB67270BA1B5C5S9I" TargetMode="External"/><Relationship Id="rId36" Type="http://schemas.openxmlformats.org/officeDocument/2006/relationships/hyperlink" Target="consultantplus://offline/ref=63751AF92ACDC233E45C06232349DFA48DF79B977360F19A830C37B2D86D49903F20B2D6BBE58CEF71952556F31C75DA622708A1A9591546C6SDI" TargetMode="External"/><Relationship Id="rId49" Type="http://schemas.openxmlformats.org/officeDocument/2006/relationships/hyperlink" Target="consultantplus://offline/ref=63751AF92ACDC233E45C06232349DFA48AF79A927966F19A830C37B2D86D49903F20B2D6BBE58FEF74952556F31C75DA622708A1A9591546C6SDI" TargetMode="External"/><Relationship Id="rId57" Type="http://schemas.openxmlformats.org/officeDocument/2006/relationships/hyperlink" Target="consultantplus://offline/ref=1713AF097427600873D80336F3C55AF5E0403219B247CBC21BEACD3FB392837A53A9461F28CCE70AAD32BE93C8D93083E3EFAAEB60A7xDH" TargetMode="External"/><Relationship Id="rId10" Type="http://schemas.openxmlformats.org/officeDocument/2006/relationships/hyperlink" Target="consultantplus://offline/ref=63751AF92ACDC233E45C06232349DFA48AF79A927966F19A830C37B2D86D49903F20B2D1B2E087B825DA240AB74C66DB67270BA1B5C5S9I" TargetMode="External"/><Relationship Id="rId31" Type="http://schemas.openxmlformats.org/officeDocument/2006/relationships/hyperlink" Target="consultantplus://offline/ref=63751AF92ACDC233E45C06232349DFA48AF79A927966F19A830C37B2D86D49903F20B2DEB9ED87B825DA240AB74C66DB67270BA1B5C5S9I" TargetMode="External"/><Relationship Id="rId44" Type="http://schemas.openxmlformats.org/officeDocument/2006/relationships/hyperlink" Target="consultantplus://offline/ref=63751AF92ACDC233E45C06232349DFA48AF79A927966F19A830C37B2D86D49903F20B2D6BBE488EB70952556F31C75DA622708A1A9591546C6SDI" TargetMode="External"/><Relationship Id="rId52" Type="http://schemas.openxmlformats.org/officeDocument/2006/relationships/hyperlink" Target="consultantplus://offline/ref=EE32582FD6B8179ED2E7CCD6FF1C6055181812F82D91C784C976124002529C7FF431482358E331A42F7D7DA6436A46F7EACD50CB235487F8pFC0O" TargetMode="External"/><Relationship Id="rId60" Type="http://schemas.openxmlformats.org/officeDocument/2006/relationships/hyperlink" Target="consultantplus://offline/ref=D1DAC00D75E3C676F97767B27F7FAAAD5668CFFE10472751D74D49C4DC850CAE2C1E4F467808DDE179F0522CC470D1E1E0989A0F54183D8Ad6s2F" TargetMode="External"/><Relationship Id="rId65" Type="http://schemas.openxmlformats.org/officeDocument/2006/relationships/hyperlink" Target="consultantplus://offline/ref=728D375A2A28DCE8E09E84641187F18CEC0E4F44CD8FA28D40535482733B9ABDC236F59826B9AFAD6387CD0357B4C9P" TargetMode="External"/><Relationship Id="rId73" Type="http://schemas.openxmlformats.org/officeDocument/2006/relationships/hyperlink" Target="consultantplus://offline/ref=5308014F4D585D72DDB6B23A2647912C3BAE6BE3CBBC853D76252770191FAB703991842A457827C57E0B4C016842D3CD6E07DE3E5DCAE1FDpBu7I" TargetMode="External"/><Relationship Id="rId78" Type="http://schemas.openxmlformats.org/officeDocument/2006/relationships/footer" Target="footer3.xml"/><Relationship Id="rId81" Type="http://schemas.openxmlformats.org/officeDocument/2006/relationships/image" Target="media/image3.png"/><Relationship Id="rId86"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consultantplus://offline/ref=63751AF92ACDC233E45C06232349DFA48AF79A927966F19A830C37B2D86D49903F20B2D6BBE488E97D952556F31C75DA622708A1A9591546C6SD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38236-06BD-4862-83BB-21E6AFB15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40972</Words>
  <Characters>233543</Characters>
  <Application>Microsoft Office Word</Application>
  <DocSecurity>0</DocSecurity>
  <Lines>1946</Lines>
  <Paragraphs>547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Дарья В. Вихарева</dc:creator>
  <cp:lastModifiedBy>Марина С. Нестерова</cp:lastModifiedBy>
  <cp:revision>2</cp:revision>
  <cp:lastPrinted>2022-10-31T08:15:00Z</cp:lastPrinted>
  <dcterms:created xsi:type="dcterms:W3CDTF">2022-11-16T15:49:00Z</dcterms:created>
  <dcterms:modified xsi:type="dcterms:W3CDTF">2022-11-16T15:49:00Z</dcterms:modified>
</cp:coreProperties>
</file>